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530a7" w14:textId="10530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Агентства Республики Казахстан по атомной энергии</w:t>
      </w:r>
    </w:p>
    <w:p>
      <w:pPr>
        <w:spacing w:after="0"/>
        <w:ind w:left="0"/>
        <w:jc w:val="both"/>
      </w:pPr>
      <w:r>
        <w:rPr>
          <w:rFonts w:ascii="Times New Roman"/>
          <w:b w:val="false"/>
          <w:i w:val="false"/>
          <w:color w:val="000000"/>
          <w:sz w:val="28"/>
        </w:rPr>
        <w:t>Указ Президента Республики Казахстан от 28 апреля 2025 года № 861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17-1 Конституционного закона Республики Казахстан "О Президенте Республики Казахстан" ПОСТАНОВЛЯЮ: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Положение</w:t>
      </w:r>
      <w:r>
        <w:rPr>
          <w:rFonts w:ascii="Times New Roman"/>
          <w:b w:val="false"/>
          <w:i w:val="false"/>
          <w:color w:val="000000"/>
          <w:sz w:val="28"/>
        </w:rPr>
        <w:t xml:space="preserve"> об Агентстве Республики Казахстан по атомной энергии (далее – Агентство); </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структуру</w:t>
      </w:r>
      <w:r>
        <w:rPr>
          <w:rFonts w:ascii="Times New Roman"/>
          <w:b w:val="false"/>
          <w:i w:val="false"/>
          <w:color w:val="000000"/>
          <w:sz w:val="28"/>
        </w:rPr>
        <w:t xml:space="preserve"> Агентства; </w:t>
      </w:r>
    </w:p>
    <w:bookmarkEnd w:id="3"/>
    <w:bookmarkStart w:name="z8" w:id="4"/>
    <w:p>
      <w:pPr>
        <w:spacing w:after="0"/>
        <w:ind w:left="0"/>
        <w:jc w:val="both"/>
      </w:pPr>
      <w:r>
        <w:rPr>
          <w:rFonts w:ascii="Times New Roman"/>
          <w:b w:val="false"/>
          <w:i w:val="false"/>
          <w:color w:val="000000"/>
          <w:sz w:val="28"/>
        </w:rPr>
        <w:t>
      3) </w:t>
      </w:r>
      <w:r>
        <w:rPr>
          <w:rFonts w:ascii="Times New Roman"/>
          <w:b w:val="false"/>
          <w:i w:val="false"/>
          <w:color w:val="000000"/>
          <w:sz w:val="28"/>
        </w:rPr>
        <w:t>изменения и дополнения</w:t>
      </w:r>
      <w:r>
        <w:rPr>
          <w:rFonts w:ascii="Times New Roman"/>
          <w:b w:val="false"/>
          <w:i w:val="false"/>
          <w:color w:val="000000"/>
          <w:sz w:val="28"/>
        </w:rPr>
        <w:t>, которые вносятся в некоторые акты Президента Республики Казахстан.</w:t>
      </w:r>
    </w:p>
    <w:bookmarkEnd w:id="4"/>
    <w:bookmarkStart w:name="z9" w:id="5"/>
    <w:p>
      <w:pPr>
        <w:spacing w:after="0"/>
        <w:ind w:left="0"/>
        <w:jc w:val="both"/>
      </w:pPr>
      <w:r>
        <w:rPr>
          <w:rFonts w:ascii="Times New Roman"/>
          <w:b w:val="false"/>
          <w:i w:val="false"/>
          <w:color w:val="000000"/>
          <w:sz w:val="28"/>
        </w:rPr>
        <w:t>
      2. Правительству Республики Казахстан обеспечить принятие иных мер по реализации настоящего Указа, в том числе по внесению изменений и дополнений в соответствующие нормативные правовые акты Республики Казахстан.</w:t>
      </w:r>
    </w:p>
    <w:bookmarkEnd w:id="5"/>
    <w:bookmarkStart w:name="z10" w:id="6"/>
    <w:p>
      <w:pPr>
        <w:spacing w:after="0"/>
        <w:ind w:left="0"/>
        <w:jc w:val="both"/>
      </w:pPr>
      <w:r>
        <w:rPr>
          <w:rFonts w:ascii="Times New Roman"/>
          <w:b w:val="false"/>
          <w:i w:val="false"/>
          <w:color w:val="000000"/>
          <w:sz w:val="28"/>
        </w:rPr>
        <w:t>
      3. Настоящий Указ вводится в действие со дня подписания, за исключением норм и положений по осуществлению Агентством функций по формированию государственной политики в области использования атомной энергии и реализации государственной политики по регулированию операций по разведке урана, которые вводятся в действие со дня введения в действие законов Республики Казахстан, предусматривающих внесение изменений и дополнений в соответствующие законодательные акты Республики Казахстан.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2025 года № 861</w:t>
            </w:r>
          </w:p>
        </w:tc>
      </w:tr>
    </w:tbl>
    <w:bookmarkStart w:name="z13" w:id="7"/>
    <w:p>
      <w:pPr>
        <w:spacing w:after="0"/>
        <w:ind w:left="0"/>
        <w:jc w:val="left"/>
      </w:pPr>
      <w:r>
        <w:rPr>
          <w:rFonts w:ascii="Times New Roman"/>
          <w:b/>
          <w:i w:val="false"/>
          <w:color w:val="000000"/>
        </w:rPr>
        <w:t xml:space="preserve"> ПОЛОЖЕНИЕ </w:t>
      </w:r>
      <w:r>
        <w:br/>
      </w:r>
      <w:r>
        <w:rPr>
          <w:rFonts w:ascii="Times New Roman"/>
          <w:b/>
          <w:i w:val="false"/>
          <w:color w:val="000000"/>
        </w:rPr>
        <w:t>об Агентстве Республики Казахстан по атомной энергии</w:t>
      </w:r>
    </w:p>
    <w:bookmarkEnd w:id="7"/>
    <w:bookmarkStart w:name="z14" w:id="8"/>
    <w:p>
      <w:pPr>
        <w:spacing w:after="0"/>
        <w:ind w:left="0"/>
        <w:jc w:val="left"/>
      </w:pPr>
      <w:r>
        <w:rPr>
          <w:rFonts w:ascii="Times New Roman"/>
          <w:b/>
          <w:i w:val="false"/>
          <w:color w:val="000000"/>
        </w:rPr>
        <w:t xml:space="preserve"> Глава 1. Общие положения</w:t>
      </w:r>
    </w:p>
    <w:bookmarkEnd w:id="8"/>
    <w:bookmarkStart w:name="z15" w:id="9"/>
    <w:p>
      <w:pPr>
        <w:spacing w:after="0"/>
        <w:ind w:left="0"/>
        <w:jc w:val="both"/>
      </w:pPr>
      <w:r>
        <w:rPr>
          <w:rFonts w:ascii="Times New Roman"/>
          <w:b w:val="false"/>
          <w:i w:val="false"/>
          <w:color w:val="000000"/>
          <w:sz w:val="28"/>
        </w:rPr>
        <w:t>
      1. Агентство Республики Казахстан по атомной энергии (далее – Агентство) является государственным органом, непосредственно подчиненным и подотчетным Президенту Республики Казахстан, осуществляющим формирование и реализацию государственной политики и государственное регулирование в области использования атомной энергии, недропользования в части разведки и добычи урана, атомной промышленности, обеспечения ядерной, радиационной и ядерной физической безопасности населения, физической защиты ядерных материалов и ядерных установок, обеспечения режима нераспространения ядерного оружия на территории Республики Казахстан, создания и функционирования Семипалатинской зоны ядерной безопасности (далее – регулируемые сферы), а также в пределах, предусмотренных законодательством Республики Казахстан, – межотраслевую координацию в регулируемых сферах.</w:t>
      </w:r>
    </w:p>
    <w:bookmarkEnd w:id="9"/>
    <w:bookmarkStart w:name="z16" w:id="10"/>
    <w:p>
      <w:pPr>
        <w:spacing w:after="0"/>
        <w:ind w:left="0"/>
        <w:jc w:val="both"/>
      </w:pPr>
      <w:r>
        <w:rPr>
          <w:rFonts w:ascii="Times New Roman"/>
          <w:b w:val="false"/>
          <w:i w:val="false"/>
          <w:color w:val="000000"/>
          <w:sz w:val="28"/>
        </w:rPr>
        <w:t>
      2. Агентство имеет ведомство – Комитет атомного надзора и контроля Агентства Республики Казахстан по атомной энергии.</w:t>
      </w:r>
    </w:p>
    <w:bookmarkEnd w:id="10"/>
    <w:bookmarkStart w:name="z17" w:id="11"/>
    <w:p>
      <w:pPr>
        <w:spacing w:after="0"/>
        <w:ind w:left="0"/>
        <w:jc w:val="both"/>
      </w:pPr>
      <w:r>
        <w:rPr>
          <w:rFonts w:ascii="Times New Roman"/>
          <w:b w:val="false"/>
          <w:i w:val="false"/>
          <w:color w:val="000000"/>
          <w:sz w:val="28"/>
        </w:rPr>
        <w:t>
      Комитет атомного надзора и контроля Агентства Республики Казахстан по атомной энергии самостоятельно принимает решения по вопросам ядерной, радиационной и ядерной физической безопасности, руководствуется в своей деятельности законодательством Республики Казахстан, нормами международных договорных и иных обязательств Республики Казахстан, в том числе в рамках соглашений с Международным агентством по атомной энергии.</w:t>
      </w:r>
    </w:p>
    <w:bookmarkEnd w:id="11"/>
    <w:bookmarkStart w:name="z18" w:id="12"/>
    <w:p>
      <w:pPr>
        <w:spacing w:after="0"/>
        <w:ind w:left="0"/>
        <w:jc w:val="both"/>
      </w:pPr>
      <w:r>
        <w:rPr>
          <w:rFonts w:ascii="Times New Roman"/>
          <w:b w:val="false"/>
          <w:i w:val="false"/>
          <w:color w:val="000000"/>
          <w:sz w:val="28"/>
        </w:rPr>
        <w:t xml:space="preserve">
      3. Агентство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законодательными актами Республики Казахстан, актами Президента Республики Казахстан и иными нормативными правовыми актами, а также настоящим Положением.</w:t>
      </w:r>
    </w:p>
    <w:bookmarkEnd w:id="12"/>
    <w:bookmarkStart w:name="z19" w:id="13"/>
    <w:p>
      <w:pPr>
        <w:spacing w:after="0"/>
        <w:ind w:left="0"/>
        <w:jc w:val="both"/>
      </w:pPr>
      <w:r>
        <w:rPr>
          <w:rFonts w:ascii="Times New Roman"/>
          <w:b w:val="false"/>
          <w:i w:val="false"/>
          <w:color w:val="000000"/>
          <w:sz w:val="28"/>
        </w:rPr>
        <w:t>
      4. Агентство является юридическим лицом в организационно-правовой форме государственного учреждения, имеет печати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 соответствии с законодательством Республики Казахстан.</w:t>
      </w:r>
    </w:p>
    <w:bookmarkEnd w:id="13"/>
    <w:bookmarkStart w:name="z20" w:id="14"/>
    <w:p>
      <w:pPr>
        <w:spacing w:after="0"/>
        <w:ind w:left="0"/>
        <w:jc w:val="both"/>
      </w:pPr>
      <w:r>
        <w:rPr>
          <w:rFonts w:ascii="Times New Roman"/>
          <w:b w:val="false"/>
          <w:i w:val="false"/>
          <w:color w:val="000000"/>
          <w:sz w:val="28"/>
        </w:rPr>
        <w:t>
      5. Агентство вступает в гражданско-правовые отношения от собственного имени.</w:t>
      </w:r>
    </w:p>
    <w:bookmarkEnd w:id="14"/>
    <w:bookmarkStart w:name="z21" w:id="15"/>
    <w:p>
      <w:pPr>
        <w:spacing w:after="0"/>
        <w:ind w:left="0"/>
        <w:jc w:val="both"/>
      </w:pPr>
      <w:r>
        <w:rPr>
          <w:rFonts w:ascii="Times New Roman"/>
          <w:b w:val="false"/>
          <w:i w:val="false"/>
          <w:color w:val="000000"/>
          <w:sz w:val="28"/>
        </w:rPr>
        <w:t>
      6. Агентство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5"/>
    <w:bookmarkStart w:name="z22" w:id="16"/>
    <w:p>
      <w:pPr>
        <w:spacing w:after="0"/>
        <w:ind w:left="0"/>
        <w:jc w:val="both"/>
      </w:pPr>
      <w:r>
        <w:rPr>
          <w:rFonts w:ascii="Times New Roman"/>
          <w:b w:val="false"/>
          <w:i w:val="false"/>
          <w:color w:val="000000"/>
          <w:sz w:val="28"/>
        </w:rPr>
        <w:t>
      7. Агентство по вопросам своей компетенции в установленном законодательством Республики Казахстан порядке принимает решения, оформляемые приказами Председателя Агентства и другими актами, предусмотренными законодательством Республики Казахстан.</w:t>
      </w:r>
    </w:p>
    <w:bookmarkEnd w:id="16"/>
    <w:bookmarkStart w:name="z23" w:id="17"/>
    <w:p>
      <w:pPr>
        <w:spacing w:after="0"/>
        <w:ind w:left="0"/>
        <w:jc w:val="both"/>
      </w:pPr>
      <w:r>
        <w:rPr>
          <w:rFonts w:ascii="Times New Roman"/>
          <w:b w:val="false"/>
          <w:i w:val="false"/>
          <w:color w:val="000000"/>
          <w:sz w:val="28"/>
        </w:rPr>
        <w:t>
      8. Структура и лимит штатной численности Агентства утверждаются в соответствии с законодательством Республики Казахстан.</w:t>
      </w:r>
    </w:p>
    <w:bookmarkEnd w:id="17"/>
    <w:bookmarkStart w:name="z24" w:id="18"/>
    <w:p>
      <w:pPr>
        <w:spacing w:after="0"/>
        <w:ind w:left="0"/>
        <w:jc w:val="both"/>
      </w:pPr>
      <w:r>
        <w:rPr>
          <w:rFonts w:ascii="Times New Roman"/>
          <w:b w:val="false"/>
          <w:i w:val="false"/>
          <w:color w:val="000000"/>
          <w:sz w:val="28"/>
        </w:rPr>
        <w:t>
      9. Местонахождение юридического лица: Республика Казахстан, 010000, город Астана, район Нұра, проспект Кабанбай батыра, 19.</w:t>
      </w:r>
    </w:p>
    <w:bookmarkEnd w:id="18"/>
    <w:bookmarkStart w:name="z25" w:id="19"/>
    <w:p>
      <w:pPr>
        <w:spacing w:after="0"/>
        <w:ind w:left="0"/>
        <w:jc w:val="both"/>
      </w:pPr>
      <w:r>
        <w:rPr>
          <w:rFonts w:ascii="Times New Roman"/>
          <w:b w:val="false"/>
          <w:i w:val="false"/>
          <w:color w:val="000000"/>
          <w:sz w:val="28"/>
        </w:rPr>
        <w:t>
      10. Настоящее Положение является учредительным документом Агентства.</w:t>
      </w:r>
    </w:p>
    <w:bookmarkEnd w:id="19"/>
    <w:bookmarkStart w:name="z26" w:id="20"/>
    <w:p>
      <w:pPr>
        <w:spacing w:after="0"/>
        <w:ind w:left="0"/>
        <w:jc w:val="both"/>
      </w:pPr>
      <w:r>
        <w:rPr>
          <w:rFonts w:ascii="Times New Roman"/>
          <w:b w:val="false"/>
          <w:i w:val="false"/>
          <w:color w:val="000000"/>
          <w:sz w:val="28"/>
        </w:rPr>
        <w:t>
      11. Финансирование деятельности Агентства осуществляется из республиканского бюджета в соответствии с законодательством Республики Казахстан.</w:t>
      </w:r>
    </w:p>
    <w:bookmarkEnd w:id="20"/>
    <w:bookmarkStart w:name="z27" w:id="21"/>
    <w:p>
      <w:pPr>
        <w:spacing w:after="0"/>
        <w:ind w:left="0"/>
        <w:jc w:val="both"/>
      </w:pPr>
      <w:r>
        <w:rPr>
          <w:rFonts w:ascii="Times New Roman"/>
          <w:b w:val="false"/>
          <w:i w:val="false"/>
          <w:color w:val="000000"/>
          <w:sz w:val="28"/>
        </w:rPr>
        <w:t>
      12. Агентству запрещается вступать в договорные отношения с субъектами предпринимательства на предмет выполнения обязанностей, являющихся полномочиями Агентства.</w:t>
      </w:r>
    </w:p>
    <w:bookmarkEnd w:id="21"/>
    <w:bookmarkStart w:name="z28" w:id="22"/>
    <w:p>
      <w:pPr>
        <w:spacing w:after="0"/>
        <w:ind w:left="0"/>
        <w:jc w:val="both"/>
      </w:pPr>
      <w:r>
        <w:rPr>
          <w:rFonts w:ascii="Times New Roman"/>
          <w:b w:val="false"/>
          <w:i w:val="false"/>
          <w:color w:val="000000"/>
          <w:sz w:val="28"/>
        </w:rPr>
        <w:t>
      Если Агентству законодательными актами Республики Казахстан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bookmarkEnd w:id="22"/>
    <w:bookmarkStart w:name="z29" w:id="23"/>
    <w:p>
      <w:pPr>
        <w:spacing w:after="0"/>
        <w:ind w:left="0"/>
        <w:jc w:val="left"/>
      </w:pPr>
      <w:r>
        <w:rPr>
          <w:rFonts w:ascii="Times New Roman"/>
          <w:b/>
          <w:i w:val="false"/>
          <w:color w:val="000000"/>
        </w:rPr>
        <w:t xml:space="preserve"> Глава 2. Задачи и полномочия Агентства</w:t>
      </w:r>
    </w:p>
    <w:bookmarkEnd w:id="23"/>
    <w:bookmarkStart w:name="z30" w:id="24"/>
    <w:p>
      <w:pPr>
        <w:spacing w:after="0"/>
        <w:ind w:left="0"/>
        <w:jc w:val="both"/>
      </w:pPr>
      <w:r>
        <w:rPr>
          <w:rFonts w:ascii="Times New Roman"/>
          <w:b w:val="false"/>
          <w:i w:val="false"/>
          <w:color w:val="000000"/>
          <w:sz w:val="28"/>
        </w:rPr>
        <w:t>
      13. Задачи:</w:t>
      </w:r>
    </w:p>
    <w:bookmarkEnd w:id="24"/>
    <w:bookmarkStart w:name="z31" w:id="25"/>
    <w:p>
      <w:pPr>
        <w:spacing w:after="0"/>
        <w:ind w:left="0"/>
        <w:jc w:val="both"/>
      </w:pPr>
      <w:r>
        <w:rPr>
          <w:rFonts w:ascii="Times New Roman"/>
          <w:b w:val="false"/>
          <w:i w:val="false"/>
          <w:color w:val="000000"/>
          <w:sz w:val="28"/>
        </w:rPr>
        <w:t>
      1) формирование и реализация государственной политики и государственное регулирование в регулируемых сферах, а также в пределах, предусмотренных законодательством Республики Казахстан, межотраслевая координация в регулируемых сферах;</w:t>
      </w:r>
    </w:p>
    <w:bookmarkEnd w:id="25"/>
    <w:bookmarkStart w:name="z32" w:id="26"/>
    <w:p>
      <w:pPr>
        <w:spacing w:after="0"/>
        <w:ind w:left="0"/>
        <w:jc w:val="both"/>
      </w:pPr>
      <w:r>
        <w:rPr>
          <w:rFonts w:ascii="Times New Roman"/>
          <w:b w:val="false"/>
          <w:i w:val="false"/>
          <w:color w:val="000000"/>
          <w:sz w:val="28"/>
        </w:rPr>
        <w:t>
      2) осуществление координации деятельности центральных и местных исполнительных органов по реализации государственной политики в регулируемых сферах;</w:t>
      </w:r>
    </w:p>
    <w:bookmarkEnd w:id="26"/>
    <w:bookmarkStart w:name="z33" w:id="27"/>
    <w:p>
      <w:pPr>
        <w:spacing w:after="0"/>
        <w:ind w:left="0"/>
        <w:jc w:val="both"/>
      </w:pPr>
      <w:r>
        <w:rPr>
          <w:rFonts w:ascii="Times New Roman"/>
          <w:b w:val="false"/>
          <w:i w:val="false"/>
          <w:color w:val="000000"/>
          <w:sz w:val="28"/>
        </w:rPr>
        <w:t>
      3) участие в обеспечении развития топливно-энергетического комплекса в пределах компетенции, в том числе обеспечение строительства атомных электрических станций и сопутствующей инфраструктуры;</w:t>
      </w:r>
    </w:p>
    <w:bookmarkEnd w:id="27"/>
    <w:bookmarkStart w:name="z34" w:id="28"/>
    <w:p>
      <w:pPr>
        <w:spacing w:after="0"/>
        <w:ind w:left="0"/>
        <w:jc w:val="both"/>
      </w:pPr>
      <w:r>
        <w:rPr>
          <w:rFonts w:ascii="Times New Roman"/>
          <w:b w:val="false"/>
          <w:i w:val="false"/>
          <w:color w:val="000000"/>
          <w:sz w:val="28"/>
        </w:rPr>
        <w:t>
      4) создание и развитие ядерного кластера;</w:t>
      </w:r>
    </w:p>
    <w:bookmarkEnd w:id="28"/>
    <w:bookmarkStart w:name="z35" w:id="29"/>
    <w:p>
      <w:pPr>
        <w:spacing w:after="0"/>
        <w:ind w:left="0"/>
        <w:jc w:val="both"/>
      </w:pPr>
      <w:r>
        <w:rPr>
          <w:rFonts w:ascii="Times New Roman"/>
          <w:b w:val="false"/>
          <w:i w:val="false"/>
          <w:color w:val="000000"/>
          <w:sz w:val="28"/>
        </w:rPr>
        <w:t>
      5) развитие атомной промышленности, в том числе разведки, добычи и переработки урановой продукции;</w:t>
      </w:r>
    </w:p>
    <w:bookmarkEnd w:id="29"/>
    <w:bookmarkStart w:name="z36" w:id="30"/>
    <w:p>
      <w:pPr>
        <w:spacing w:after="0"/>
        <w:ind w:left="0"/>
        <w:jc w:val="both"/>
      </w:pPr>
      <w:r>
        <w:rPr>
          <w:rFonts w:ascii="Times New Roman"/>
          <w:b w:val="false"/>
          <w:i w:val="false"/>
          <w:color w:val="000000"/>
          <w:sz w:val="28"/>
        </w:rPr>
        <w:t>
      6) международное сотрудничество в регулируемых сферах;</w:t>
      </w:r>
    </w:p>
    <w:bookmarkEnd w:id="30"/>
    <w:bookmarkStart w:name="z37" w:id="31"/>
    <w:p>
      <w:pPr>
        <w:spacing w:after="0"/>
        <w:ind w:left="0"/>
        <w:jc w:val="both"/>
      </w:pPr>
      <w:r>
        <w:rPr>
          <w:rFonts w:ascii="Times New Roman"/>
          <w:b w:val="false"/>
          <w:i w:val="false"/>
          <w:color w:val="000000"/>
          <w:sz w:val="28"/>
        </w:rPr>
        <w:t>
      7) обеспечение воспроизводства урановых ресурсов и их рационального использования;</w:t>
      </w:r>
    </w:p>
    <w:bookmarkEnd w:id="31"/>
    <w:bookmarkStart w:name="z38" w:id="32"/>
    <w:p>
      <w:pPr>
        <w:spacing w:after="0"/>
        <w:ind w:left="0"/>
        <w:jc w:val="both"/>
      </w:pPr>
      <w:r>
        <w:rPr>
          <w:rFonts w:ascii="Times New Roman"/>
          <w:b w:val="false"/>
          <w:i w:val="false"/>
          <w:color w:val="000000"/>
          <w:sz w:val="28"/>
        </w:rPr>
        <w:t>
      8) государственное управление и обеспечение государственного контроля в регулируемых сферах;</w:t>
      </w:r>
    </w:p>
    <w:bookmarkEnd w:id="32"/>
    <w:bookmarkStart w:name="z39" w:id="33"/>
    <w:p>
      <w:pPr>
        <w:spacing w:after="0"/>
        <w:ind w:left="0"/>
        <w:jc w:val="both"/>
      </w:pPr>
      <w:r>
        <w:rPr>
          <w:rFonts w:ascii="Times New Roman"/>
          <w:b w:val="false"/>
          <w:i w:val="false"/>
          <w:color w:val="000000"/>
          <w:sz w:val="28"/>
        </w:rPr>
        <w:t>
      9) осуществление иных задач, возложенных на Агентство, в пределах своей компетенции.</w:t>
      </w:r>
    </w:p>
    <w:bookmarkEnd w:id="33"/>
    <w:bookmarkStart w:name="z40" w:id="34"/>
    <w:p>
      <w:pPr>
        <w:spacing w:after="0"/>
        <w:ind w:left="0"/>
        <w:jc w:val="both"/>
      </w:pPr>
      <w:r>
        <w:rPr>
          <w:rFonts w:ascii="Times New Roman"/>
          <w:b w:val="false"/>
          <w:i w:val="false"/>
          <w:color w:val="000000"/>
          <w:sz w:val="28"/>
        </w:rPr>
        <w:t>
      14. Полномочия:</w:t>
      </w:r>
    </w:p>
    <w:bookmarkEnd w:id="34"/>
    <w:bookmarkStart w:name="z41" w:id="35"/>
    <w:p>
      <w:pPr>
        <w:spacing w:after="0"/>
        <w:ind w:left="0"/>
        <w:jc w:val="both"/>
      </w:pPr>
      <w:r>
        <w:rPr>
          <w:rFonts w:ascii="Times New Roman"/>
          <w:b w:val="false"/>
          <w:i w:val="false"/>
          <w:color w:val="000000"/>
          <w:sz w:val="28"/>
        </w:rPr>
        <w:t>
      1) права:</w:t>
      </w:r>
    </w:p>
    <w:bookmarkEnd w:id="35"/>
    <w:bookmarkStart w:name="z42" w:id="36"/>
    <w:p>
      <w:pPr>
        <w:spacing w:after="0"/>
        <w:ind w:left="0"/>
        <w:jc w:val="both"/>
      </w:pPr>
      <w:r>
        <w:rPr>
          <w:rFonts w:ascii="Times New Roman"/>
          <w:b w:val="false"/>
          <w:i w:val="false"/>
          <w:color w:val="000000"/>
          <w:sz w:val="28"/>
        </w:rPr>
        <w:t>
      создавать консультативно-совещательные и экспертные комиссии в пределах своей компетенции;</w:t>
      </w:r>
    </w:p>
    <w:bookmarkEnd w:id="36"/>
    <w:bookmarkStart w:name="z43" w:id="37"/>
    <w:p>
      <w:pPr>
        <w:spacing w:after="0"/>
        <w:ind w:left="0"/>
        <w:jc w:val="both"/>
      </w:pPr>
      <w:r>
        <w:rPr>
          <w:rFonts w:ascii="Times New Roman"/>
          <w:b w:val="false"/>
          <w:i w:val="false"/>
          <w:color w:val="000000"/>
          <w:sz w:val="28"/>
        </w:rPr>
        <w:t>
      запрашивать и получать от государственных органов, должностных лиц иных организаций и физических лиц информацию, необходимую для осуществления функций, возложенных на Агентство, с соблюдением установленных законодательными актами Республики Казахстан требований к разглашению сведений, составляющих коммерческую и иную охраняемую законом тайну;</w:t>
      </w:r>
    </w:p>
    <w:bookmarkEnd w:id="37"/>
    <w:bookmarkStart w:name="z44" w:id="38"/>
    <w:p>
      <w:pPr>
        <w:spacing w:after="0"/>
        <w:ind w:left="0"/>
        <w:jc w:val="both"/>
      </w:pPr>
      <w:r>
        <w:rPr>
          <w:rFonts w:ascii="Times New Roman"/>
          <w:b w:val="false"/>
          <w:i w:val="false"/>
          <w:color w:val="000000"/>
          <w:sz w:val="28"/>
        </w:rPr>
        <w:t>
      обращаться в суд;</w:t>
      </w:r>
    </w:p>
    <w:bookmarkEnd w:id="38"/>
    <w:bookmarkStart w:name="z45" w:id="39"/>
    <w:p>
      <w:pPr>
        <w:spacing w:after="0"/>
        <w:ind w:left="0"/>
        <w:jc w:val="both"/>
      </w:pPr>
      <w:r>
        <w:rPr>
          <w:rFonts w:ascii="Times New Roman"/>
          <w:b w:val="false"/>
          <w:i w:val="false"/>
          <w:color w:val="000000"/>
          <w:sz w:val="28"/>
        </w:rPr>
        <w:t>
      вносить Президенту Республики Казахстан предложения по совершенствованию деятельности в сферах, регулируемых Агентством;</w:t>
      </w:r>
    </w:p>
    <w:bookmarkEnd w:id="39"/>
    <w:bookmarkStart w:name="z46" w:id="40"/>
    <w:p>
      <w:pPr>
        <w:spacing w:after="0"/>
        <w:ind w:left="0"/>
        <w:jc w:val="both"/>
      </w:pPr>
      <w:r>
        <w:rPr>
          <w:rFonts w:ascii="Times New Roman"/>
          <w:b w:val="false"/>
          <w:i w:val="false"/>
          <w:color w:val="000000"/>
          <w:sz w:val="28"/>
        </w:rPr>
        <w:t>
      вносить предложения по разработке нормативных правовых актов или передавать на рассмотрение уполномоченных органов инициативные проекты таких актов;</w:t>
      </w:r>
    </w:p>
    <w:bookmarkEnd w:id="40"/>
    <w:bookmarkStart w:name="z47" w:id="41"/>
    <w:p>
      <w:pPr>
        <w:spacing w:after="0"/>
        <w:ind w:left="0"/>
        <w:jc w:val="both"/>
      </w:pPr>
      <w:r>
        <w:rPr>
          <w:rFonts w:ascii="Times New Roman"/>
          <w:b w:val="false"/>
          <w:i w:val="false"/>
          <w:color w:val="000000"/>
          <w:sz w:val="28"/>
        </w:rPr>
        <w:t>
      вносить предложения в центральные и местные исполнительные органы об отмене или изменении принятых ими актов;</w:t>
      </w:r>
    </w:p>
    <w:bookmarkEnd w:id="41"/>
    <w:bookmarkStart w:name="z48" w:id="42"/>
    <w:p>
      <w:pPr>
        <w:spacing w:after="0"/>
        <w:ind w:left="0"/>
        <w:jc w:val="both"/>
      </w:pPr>
      <w:r>
        <w:rPr>
          <w:rFonts w:ascii="Times New Roman"/>
          <w:b w:val="false"/>
          <w:i w:val="false"/>
          <w:color w:val="000000"/>
          <w:sz w:val="28"/>
        </w:rPr>
        <w:t>
      привлекать к работе специалистов государственных органов и иных организаций, а также иностранных и местных экспертов и специалистов при осуществлении возложенных на Агентство функций;</w:t>
      </w:r>
    </w:p>
    <w:bookmarkEnd w:id="42"/>
    <w:bookmarkStart w:name="z49" w:id="43"/>
    <w:p>
      <w:pPr>
        <w:spacing w:after="0"/>
        <w:ind w:left="0"/>
        <w:jc w:val="both"/>
      </w:pPr>
      <w:r>
        <w:rPr>
          <w:rFonts w:ascii="Times New Roman"/>
          <w:b w:val="false"/>
          <w:i w:val="false"/>
          <w:color w:val="000000"/>
          <w:sz w:val="28"/>
        </w:rPr>
        <w:t>
      вносить предложения по заключению международных договоров (соглашений), проводить переговоры с соответствующими ведомствами зарубежных стран, международными организациями и иностранными юридическими лицами, заключать договоры (соглашения);</w:t>
      </w:r>
    </w:p>
    <w:bookmarkEnd w:id="43"/>
    <w:bookmarkStart w:name="z50" w:id="44"/>
    <w:p>
      <w:pPr>
        <w:spacing w:after="0"/>
        <w:ind w:left="0"/>
        <w:jc w:val="both"/>
      </w:pPr>
      <w:r>
        <w:rPr>
          <w:rFonts w:ascii="Times New Roman"/>
          <w:b w:val="false"/>
          <w:i w:val="false"/>
          <w:color w:val="000000"/>
          <w:sz w:val="28"/>
        </w:rPr>
        <w:t>
      вести ведомственный учет количества проверок проверяемых субъектов, а также выявленных нарушений в соответствии с проверочными листами и принятых к ним мер административного воздействия;</w:t>
      </w:r>
    </w:p>
    <w:bookmarkEnd w:id="44"/>
    <w:bookmarkStart w:name="z51" w:id="45"/>
    <w:p>
      <w:pPr>
        <w:spacing w:after="0"/>
        <w:ind w:left="0"/>
        <w:jc w:val="both"/>
      </w:pPr>
      <w:r>
        <w:rPr>
          <w:rFonts w:ascii="Times New Roman"/>
          <w:b w:val="false"/>
          <w:i w:val="false"/>
          <w:color w:val="000000"/>
          <w:sz w:val="28"/>
        </w:rPr>
        <w:t>
      заключать меморандумы (соглашения) с руководителями центральных и местных исполнительных органов в регулируемых сферах;</w:t>
      </w:r>
    </w:p>
    <w:bookmarkEnd w:id="45"/>
    <w:bookmarkStart w:name="z52" w:id="46"/>
    <w:p>
      <w:pPr>
        <w:spacing w:after="0"/>
        <w:ind w:left="0"/>
        <w:jc w:val="both"/>
      </w:pPr>
      <w:r>
        <w:rPr>
          <w:rFonts w:ascii="Times New Roman"/>
          <w:b w:val="false"/>
          <w:i w:val="false"/>
          <w:color w:val="000000"/>
          <w:sz w:val="28"/>
        </w:rPr>
        <w:t>
      разрабатывать, согласовывать и утверждать правовые акты по вопросам, касающимся деятельности Агентства, его ведомства, территориальных подразделений ведомства и подведомственных организаций;</w:t>
      </w:r>
    </w:p>
    <w:bookmarkEnd w:id="46"/>
    <w:bookmarkStart w:name="z53" w:id="47"/>
    <w:p>
      <w:pPr>
        <w:spacing w:after="0"/>
        <w:ind w:left="0"/>
        <w:jc w:val="both"/>
      </w:pPr>
      <w:r>
        <w:rPr>
          <w:rFonts w:ascii="Times New Roman"/>
          <w:b w:val="false"/>
          <w:i w:val="false"/>
          <w:color w:val="000000"/>
          <w:sz w:val="28"/>
        </w:rPr>
        <w:t>
      пользоваться иными правами, предусмотренными законодательными актами Республики Казахстан, актами Президента Республики Казахстан и Правительства Республики Казахстан, иными подзаконными актами Республики Казахстан.</w:t>
      </w:r>
    </w:p>
    <w:bookmarkEnd w:id="47"/>
    <w:bookmarkStart w:name="z54" w:id="48"/>
    <w:p>
      <w:pPr>
        <w:spacing w:after="0"/>
        <w:ind w:left="0"/>
        <w:jc w:val="both"/>
      </w:pPr>
      <w:r>
        <w:rPr>
          <w:rFonts w:ascii="Times New Roman"/>
          <w:b w:val="false"/>
          <w:i w:val="false"/>
          <w:color w:val="000000"/>
          <w:sz w:val="28"/>
        </w:rPr>
        <w:t>
      2) обязанности:</w:t>
      </w:r>
    </w:p>
    <w:bookmarkEnd w:id="48"/>
    <w:bookmarkStart w:name="z55" w:id="49"/>
    <w:p>
      <w:pPr>
        <w:spacing w:after="0"/>
        <w:ind w:left="0"/>
        <w:jc w:val="both"/>
      </w:pPr>
      <w:r>
        <w:rPr>
          <w:rFonts w:ascii="Times New Roman"/>
          <w:b w:val="false"/>
          <w:i w:val="false"/>
          <w:color w:val="000000"/>
          <w:sz w:val="28"/>
        </w:rPr>
        <w:t>
      принимать обязательные для исполнения нормативные правовые акты в пределах своей компетенции;</w:t>
      </w:r>
    </w:p>
    <w:bookmarkEnd w:id="49"/>
    <w:bookmarkStart w:name="z56" w:id="50"/>
    <w:p>
      <w:pPr>
        <w:spacing w:after="0"/>
        <w:ind w:left="0"/>
        <w:jc w:val="both"/>
      </w:pPr>
      <w:r>
        <w:rPr>
          <w:rFonts w:ascii="Times New Roman"/>
          <w:b w:val="false"/>
          <w:i w:val="false"/>
          <w:color w:val="000000"/>
          <w:sz w:val="28"/>
        </w:rPr>
        <w:t>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50"/>
    <w:bookmarkStart w:name="z57" w:id="51"/>
    <w:p>
      <w:pPr>
        <w:spacing w:after="0"/>
        <w:ind w:left="0"/>
        <w:jc w:val="both"/>
      </w:pPr>
      <w:r>
        <w:rPr>
          <w:rFonts w:ascii="Times New Roman"/>
          <w:b w:val="false"/>
          <w:i w:val="false"/>
          <w:color w:val="000000"/>
          <w:sz w:val="28"/>
        </w:rPr>
        <w:t>
      принимать и рассматривать обращения физических и юридических лиц, петиции граждан Республики Казахстан в порядке и сроки, установленные Административным процедурно-процессуальным кодексом Республики Казахстан;</w:t>
      </w:r>
    </w:p>
    <w:bookmarkEnd w:id="51"/>
    <w:bookmarkStart w:name="z58" w:id="52"/>
    <w:p>
      <w:pPr>
        <w:spacing w:after="0"/>
        <w:ind w:left="0"/>
        <w:jc w:val="both"/>
      </w:pPr>
      <w:r>
        <w:rPr>
          <w:rFonts w:ascii="Times New Roman"/>
          <w:b w:val="false"/>
          <w:i w:val="false"/>
          <w:color w:val="000000"/>
          <w:sz w:val="28"/>
        </w:rPr>
        <w:t>
      пропагандировать знания по вопросам в регулируемых сферах;</w:t>
      </w:r>
    </w:p>
    <w:bookmarkEnd w:id="52"/>
    <w:bookmarkStart w:name="z59" w:id="53"/>
    <w:p>
      <w:pPr>
        <w:spacing w:after="0"/>
        <w:ind w:left="0"/>
        <w:jc w:val="both"/>
      </w:pPr>
      <w:r>
        <w:rPr>
          <w:rFonts w:ascii="Times New Roman"/>
          <w:b w:val="false"/>
          <w:i w:val="false"/>
          <w:color w:val="000000"/>
          <w:sz w:val="28"/>
        </w:rPr>
        <w:t>
      выполнять иные обязанности, предусмотренные законодательными актами Республики Казахстан, актами Президента Республики Казахстан и Правительства Республики Казахстан, иными подзаконными актами Республики Казахстан.</w:t>
      </w:r>
    </w:p>
    <w:bookmarkEnd w:id="53"/>
    <w:bookmarkStart w:name="z60" w:id="54"/>
    <w:p>
      <w:pPr>
        <w:spacing w:after="0"/>
        <w:ind w:left="0"/>
        <w:jc w:val="both"/>
      </w:pPr>
      <w:r>
        <w:rPr>
          <w:rFonts w:ascii="Times New Roman"/>
          <w:b w:val="false"/>
          <w:i w:val="false"/>
          <w:color w:val="000000"/>
          <w:sz w:val="28"/>
        </w:rPr>
        <w:t>
      15. Функции:</w:t>
      </w:r>
    </w:p>
    <w:bookmarkEnd w:id="54"/>
    <w:bookmarkStart w:name="z61" w:id="55"/>
    <w:p>
      <w:pPr>
        <w:spacing w:after="0"/>
        <w:ind w:left="0"/>
        <w:jc w:val="both"/>
      </w:pPr>
      <w:r>
        <w:rPr>
          <w:rFonts w:ascii="Times New Roman"/>
          <w:b w:val="false"/>
          <w:i w:val="false"/>
          <w:color w:val="000000"/>
          <w:sz w:val="28"/>
        </w:rPr>
        <w:t>
      1) обеспечивает формирование и реализацию государственной политики в регулируемых сферах;</w:t>
      </w:r>
    </w:p>
    <w:bookmarkEnd w:id="55"/>
    <w:bookmarkStart w:name="z62" w:id="56"/>
    <w:p>
      <w:pPr>
        <w:spacing w:after="0"/>
        <w:ind w:left="0"/>
        <w:jc w:val="both"/>
      </w:pPr>
      <w:r>
        <w:rPr>
          <w:rFonts w:ascii="Times New Roman"/>
          <w:b w:val="false"/>
          <w:i w:val="false"/>
          <w:color w:val="000000"/>
          <w:sz w:val="28"/>
        </w:rPr>
        <w:t>
      2) осуществляет стратегические, регулятивные, реализационные и контрольно-надзорные функции в регулируемых сферах;</w:t>
      </w:r>
    </w:p>
    <w:bookmarkEnd w:id="56"/>
    <w:bookmarkStart w:name="z63" w:id="57"/>
    <w:p>
      <w:pPr>
        <w:spacing w:after="0"/>
        <w:ind w:left="0"/>
        <w:jc w:val="both"/>
      </w:pPr>
      <w:r>
        <w:rPr>
          <w:rFonts w:ascii="Times New Roman"/>
          <w:b w:val="false"/>
          <w:i w:val="false"/>
          <w:color w:val="000000"/>
          <w:sz w:val="28"/>
        </w:rPr>
        <w:t>
      3) участвует в системе государственного планирования в регулируемых сферах;</w:t>
      </w:r>
    </w:p>
    <w:bookmarkEnd w:id="57"/>
    <w:bookmarkStart w:name="z64" w:id="58"/>
    <w:p>
      <w:pPr>
        <w:spacing w:after="0"/>
        <w:ind w:left="0"/>
        <w:jc w:val="both"/>
      </w:pPr>
      <w:r>
        <w:rPr>
          <w:rFonts w:ascii="Times New Roman"/>
          <w:b w:val="false"/>
          <w:i w:val="false"/>
          <w:color w:val="000000"/>
          <w:sz w:val="28"/>
        </w:rPr>
        <w:t>
      4) утверждает нормативные правовые акты по реализации государственной политики в регулируемых сферах;</w:t>
      </w:r>
    </w:p>
    <w:bookmarkEnd w:id="58"/>
    <w:bookmarkStart w:name="z65" w:id="59"/>
    <w:p>
      <w:pPr>
        <w:spacing w:after="0"/>
        <w:ind w:left="0"/>
        <w:jc w:val="both"/>
      </w:pPr>
      <w:r>
        <w:rPr>
          <w:rFonts w:ascii="Times New Roman"/>
          <w:b w:val="false"/>
          <w:i w:val="false"/>
          <w:color w:val="000000"/>
          <w:sz w:val="28"/>
        </w:rPr>
        <w:t>
      5) осуществляет координацию деятельности центральных и местных исполнительных органов по реализации государственной политики в регулируемых сферах;</w:t>
      </w:r>
    </w:p>
    <w:bookmarkEnd w:id="59"/>
    <w:bookmarkStart w:name="z66" w:id="60"/>
    <w:p>
      <w:pPr>
        <w:spacing w:after="0"/>
        <w:ind w:left="0"/>
        <w:jc w:val="both"/>
      </w:pPr>
      <w:r>
        <w:rPr>
          <w:rFonts w:ascii="Times New Roman"/>
          <w:b w:val="false"/>
          <w:i w:val="false"/>
          <w:color w:val="000000"/>
          <w:sz w:val="28"/>
        </w:rPr>
        <w:t>
      6) осуществляет международное сотрудничество в регулируемых сферах;</w:t>
      </w:r>
    </w:p>
    <w:bookmarkEnd w:id="60"/>
    <w:bookmarkStart w:name="z67" w:id="61"/>
    <w:p>
      <w:pPr>
        <w:spacing w:after="0"/>
        <w:ind w:left="0"/>
        <w:jc w:val="both"/>
      </w:pPr>
      <w:r>
        <w:rPr>
          <w:rFonts w:ascii="Times New Roman"/>
          <w:b w:val="false"/>
          <w:i w:val="false"/>
          <w:color w:val="000000"/>
          <w:sz w:val="28"/>
        </w:rPr>
        <w:t>
      7) разрабатывает проект решения Правительства Республики Казахстан о реализации приоритетного права на приобретение стратегического объекта;</w:t>
      </w:r>
    </w:p>
    <w:bookmarkEnd w:id="61"/>
    <w:bookmarkStart w:name="z68" w:id="62"/>
    <w:p>
      <w:pPr>
        <w:spacing w:after="0"/>
        <w:ind w:left="0"/>
        <w:jc w:val="both"/>
      </w:pPr>
      <w:r>
        <w:rPr>
          <w:rFonts w:ascii="Times New Roman"/>
          <w:b w:val="false"/>
          <w:i w:val="false"/>
          <w:color w:val="000000"/>
          <w:sz w:val="28"/>
        </w:rPr>
        <w:t xml:space="preserve">
      8) осуществляет функции, относящиеся к исключительной компетенции единственного участника (общего собрания участников) товарищества с ограниченной ответственностью "Казахстанские атомные электрические станции" (далее – товарищество)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товариществах с ограниченной и дополнительной ответственностью" и Уставом товарищества, в том числе:</w:t>
      </w:r>
    </w:p>
    <w:bookmarkEnd w:id="62"/>
    <w:bookmarkStart w:name="z69" w:id="63"/>
    <w:p>
      <w:pPr>
        <w:spacing w:after="0"/>
        <w:ind w:left="0"/>
        <w:jc w:val="both"/>
      </w:pPr>
      <w:r>
        <w:rPr>
          <w:rFonts w:ascii="Times New Roman"/>
          <w:b w:val="false"/>
          <w:i w:val="false"/>
          <w:color w:val="000000"/>
          <w:sz w:val="28"/>
        </w:rPr>
        <w:t>
      изменение Устава товарищества, включая изменение размера его уставного капитала, места нахождения и фирменного наименования, или утверждение Устава товарищества в новой редакции;</w:t>
      </w:r>
    </w:p>
    <w:bookmarkEnd w:id="63"/>
    <w:bookmarkStart w:name="z70" w:id="64"/>
    <w:p>
      <w:pPr>
        <w:spacing w:after="0"/>
        <w:ind w:left="0"/>
        <w:jc w:val="both"/>
      </w:pPr>
      <w:r>
        <w:rPr>
          <w:rFonts w:ascii="Times New Roman"/>
          <w:b w:val="false"/>
          <w:i w:val="false"/>
          <w:color w:val="000000"/>
          <w:sz w:val="28"/>
        </w:rPr>
        <w:t>
      образование исполнительного органа товарищества и досрочное прекращение его полномочий или полномочий отдельного члена исполнительного органа, а также принятие решения о передаче товарищества или его имущества в доверительное управление и определение условий такой передачи;</w:t>
      </w:r>
    </w:p>
    <w:bookmarkEnd w:id="64"/>
    <w:bookmarkStart w:name="z71" w:id="65"/>
    <w:p>
      <w:pPr>
        <w:spacing w:after="0"/>
        <w:ind w:left="0"/>
        <w:jc w:val="both"/>
      </w:pPr>
      <w:r>
        <w:rPr>
          <w:rFonts w:ascii="Times New Roman"/>
          <w:b w:val="false"/>
          <w:i w:val="false"/>
          <w:color w:val="000000"/>
          <w:sz w:val="28"/>
        </w:rPr>
        <w:t>
      избрание и досрочное прекращение полномочий наблюдательного совета и (или) ревизионной комиссии (ревизора) товарищества, а также утверждение отчетов и заключений ревизионной комиссии (ревизора) товарищества;</w:t>
      </w:r>
    </w:p>
    <w:bookmarkEnd w:id="65"/>
    <w:bookmarkStart w:name="z72" w:id="66"/>
    <w:p>
      <w:pPr>
        <w:spacing w:after="0"/>
        <w:ind w:left="0"/>
        <w:jc w:val="both"/>
      </w:pPr>
      <w:r>
        <w:rPr>
          <w:rFonts w:ascii="Times New Roman"/>
          <w:b w:val="false"/>
          <w:i w:val="false"/>
          <w:color w:val="000000"/>
          <w:sz w:val="28"/>
        </w:rPr>
        <w:t>
      утверждение финансовой отчетности и распределение чистого дохода;</w:t>
      </w:r>
    </w:p>
    <w:bookmarkEnd w:id="66"/>
    <w:bookmarkStart w:name="z73" w:id="67"/>
    <w:p>
      <w:pPr>
        <w:spacing w:after="0"/>
        <w:ind w:left="0"/>
        <w:jc w:val="both"/>
      </w:pPr>
      <w:r>
        <w:rPr>
          <w:rFonts w:ascii="Times New Roman"/>
          <w:b w:val="false"/>
          <w:i w:val="false"/>
          <w:color w:val="000000"/>
          <w:sz w:val="28"/>
        </w:rPr>
        <w:t>
      решение об участии товарищества в иных хозяйственных товариществах, а также в некоммерческих организациях;</w:t>
      </w:r>
    </w:p>
    <w:bookmarkEnd w:id="67"/>
    <w:bookmarkStart w:name="z74" w:id="68"/>
    <w:p>
      <w:pPr>
        <w:spacing w:after="0"/>
        <w:ind w:left="0"/>
        <w:jc w:val="both"/>
      </w:pPr>
      <w:r>
        <w:rPr>
          <w:rFonts w:ascii="Times New Roman"/>
          <w:b w:val="false"/>
          <w:i w:val="false"/>
          <w:color w:val="000000"/>
          <w:sz w:val="28"/>
        </w:rPr>
        <w:t>
      решение о реорганизации или ликвидации товарищества;</w:t>
      </w:r>
    </w:p>
    <w:bookmarkEnd w:id="68"/>
    <w:bookmarkStart w:name="z75" w:id="69"/>
    <w:p>
      <w:pPr>
        <w:spacing w:after="0"/>
        <w:ind w:left="0"/>
        <w:jc w:val="both"/>
      </w:pPr>
      <w:r>
        <w:rPr>
          <w:rFonts w:ascii="Times New Roman"/>
          <w:b w:val="false"/>
          <w:i w:val="false"/>
          <w:color w:val="000000"/>
          <w:sz w:val="28"/>
        </w:rPr>
        <w:t>
      9) принимает решение о создании дочерних и зависимых предприятий акционерными обществами (товариществами с ограниченной ответственностью), находящимися в введении Агентства;</w:t>
      </w:r>
    </w:p>
    <w:bookmarkEnd w:id="69"/>
    <w:bookmarkStart w:name="z76" w:id="70"/>
    <w:p>
      <w:pPr>
        <w:spacing w:after="0"/>
        <w:ind w:left="0"/>
        <w:jc w:val="both"/>
      </w:pPr>
      <w:r>
        <w:rPr>
          <w:rFonts w:ascii="Times New Roman"/>
          <w:b w:val="false"/>
          <w:i w:val="false"/>
          <w:color w:val="000000"/>
          <w:sz w:val="28"/>
        </w:rPr>
        <w:t>
      10) принимает решение о распределении чистого дохода, полученного акционерным обществом (товариществом с ограниченной ответственностью), права владения и пользования государственным пакетом акций (доли участия в уставном капитале) которого переданы Агентству и о перечислении указанными юридическими лицами дивидендов (части чистого дохода товарищества с ограниченной ответственностью) на принадлежащие государству акции акционерного общества (доли участия в уставном капитале товарищества с ограниченной ответственностью);</w:t>
      </w:r>
    </w:p>
    <w:bookmarkEnd w:id="70"/>
    <w:bookmarkStart w:name="z77" w:id="71"/>
    <w:p>
      <w:pPr>
        <w:spacing w:after="0"/>
        <w:ind w:left="0"/>
        <w:jc w:val="both"/>
      </w:pPr>
      <w:r>
        <w:rPr>
          <w:rFonts w:ascii="Times New Roman"/>
          <w:b w:val="false"/>
          <w:i w:val="false"/>
          <w:color w:val="000000"/>
          <w:sz w:val="28"/>
        </w:rPr>
        <w:t>
      11) разрабатывает и утверждает план развития Агентства;</w:t>
      </w:r>
    </w:p>
    <w:bookmarkEnd w:id="71"/>
    <w:bookmarkStart w:name="z78" w:id="72"/>
    <w:p>
      <w:pPr>
        <w:spacing w:after="0"/>
        <w:ind w:left="0"/>
        <w:jc w:val="both"/>
      </w:pPr>
      <w:r>
        <w:rPr>
          <w:rFonts w:ascii="Times New Roman"/>
          <w:b w:val="false"/>
          <w:i w:val="false"/>
          <w:color w:val="000000"/>
          <w:sz w:val="28"/>
        </w:rPr>
        <w:t>
      12) осуществляет контроль и надзор за деятельностью физических и юридических лиц в пределах компетенции;</w:t>
      </w:r>
    </w:p>
    <w:bookmarkEnd w:id="72"/>
    <w:bookmarkStart w:name="z79" w:id="73"/>
    <w:p>
      <w:pPr>
        <w:spacing w:after="0"/>
        <w:ind w:left="0"/>
        <w:jc w:val="both"/>
      </w:pPr>
      <w:r>
        <w:rPr>
          <w:rFonts w:ascii="Times New Roman"/>
          <w:b w:val="false"/>
          <w:i w:val="false"/>
          <w:color w:val="000000"/>
          <w:sz w:val="28"/>
        </w:rPr>
        <w:t xml:space="preserve">
      13) устанавливает требования, предъявляемые к деятельности субъектов (объектов) государственного контроля и надзора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132 Предпринимательского кодекса Республики Казахстан;</w:t>
      </w:r>
    </w:p>
    <w:bookmarkEnd w:id="73"/>
    <w:bookmarkStart w:name="z80" w:id="74"/>
    <w:p>
      <w:pPr>
        <w:spacing w:after="0"/>
        <w:ind w:left="0"/>
        <w:jc w:val="both"/>
      </w:pPr>
      <w:r>
        <w:rPr>
          <w:rFonts w:ascii="Times New Roman"/>
          <w:b w:val="false"/>
          <w:i w:val="false"/>
          <w:color w:val="000000"/>
          <w:sz w:val="28"/>
        </w:rPr>
        <w:t>
      14) разрабатывает и утверждает совместно с уполномоченным органом по предпринимательству критерии оценки степени риска и проверочные листы в соответствии с Предпринимательским кодексом Республики Казахстан;</w:t>
      </w:r>
    </w:p>
    <w:bookmarkEnd w:id="74"/>
    <w:bookmarkStart w:name="z81" w:id="75"/>
    <w:p>
      <w:pPr>
        <w:spacing w:after="0"/>
        <w:ind w:left="0"/>
        <w:jc w:val="both"/>
      </w:pPr>
      <w:r>
        <w:rPr>
          <w:rFonts w:ascii="Times New Roman"/>
          <w:b w:val="false"/>
          <w:i w:val="false"/>
          <w:color w:val="000000"/>
          <w:sz w:val="28"/>
        </w:rPr>
        <w:t>
      15) осуществляет государственный контроль в форме проверки и профилактического контроля в регулируемых сферах в соответствии с Предпринимательским кодексом Республики Казахстан;</w:t>
      </w:r>
    </w:p>
    <w:bookmarkEnd w:id="75"/>
    <w:bookmarkStart w:name="z82" w:id="76"/>
    <w:p>
      <w:pPr>
        <w:spacing w:after="0"/>
        <w:ind w:left="0"/>
        <w:jc w:val="both"/>
      </w:pPr>
      <w:r>
        <w:rPr>
          <w:rFonts w:ascii="Times New Roman"/>
          <w:b w:val="false"/>
          <w:i w:val="false"/>
          <w:color w:val="000000"/>
          <w:sz w:val="28"/>
        </w:rPr>
        <w:t>
      16) осуществляет лицензирование или разрешительные процедуры в пределах своей компетенции в регулируемых сферах;</w:t>
      </w:r>
    </w:p>
    <w:bookmarkEnd w:id="76"/>
    <w:bookmarkStart w:name="z83" w:id="77"/>
    <w:p>
      <w:pPr>
        <w:spacing w:after="0"/>
        <w:ind w:left="0"/>
        <w:jc w:val="both"/>
      </w:pPr>
      <w:r>
        <w:rPr>
          <w:rFonts w:ascii="Times New Roman"/>
          <w:b w:val="false"/>
          <w:i w:val="false"/>
          <w:color w:val="000000"/>
          <w:sz w:val="28"/>
        </w:rPr>
        <w:t>
      17) осуществляет разрешительный контроль в регулируемых сферах;</w:t>
      </w:r>
    </w:p>
    <w:bookmarkEnd w:id="77"/>
    <w:bookmarkStart w:name="z84" w:id="78"/>
    <w:p>
      <w:pPr>
        <w:spacing w:after="0"/>
        <w:ind w:left="0"/>
        <w:jc w:val="both"/>
      </w:pPr>
      <w:r>
        <w:rPr>
          <w:rFonts w:ascii="Times New Roman"/>
          <w:b w:val="false"/>
          <w:i w:val="false"/>
          <w:color w:val="000000"/>
          <w:sz w:val="28"/>
        </w:rPr>
        <w:t>
      18) осуществляет государственный контроль и надзор в порядке, определенном Предпринимательским кодексом Республики Казахстан, за соблюдением требований соответствующих технических регламентов в рамках установленной компетенции;</w:t>
      </w:r>
    </w:p>
    <w:bookmarkEnd w:id="78"/>
    <w:bookmarkStart w:name="z85" w:id="79"/>
    <w:p>
      <w:pPr>
        <w:spacing w:after="0"/>
        <w:ind w:left="0"/>
        <w:jc w:val="both"/>
      </w:pPr>
      <w:r>
        <w:rPr>
          <w:rFonts w:ascii="Times New Roman"/>
          <w:b w:val="false"/>
          <w:i w:val="false"/>
          <w:color w:val="000000"/>
          <w:sz w:val="28"/>
        </w:rPr>
        <w:t>
      19) обеспечивает развитие науки и инноваций в пределах компетенции;</w:t>
      </w:r>
    </w:p>
    <w:bookmarkEnd w:id="79"/>
    <w:bookmarkStart w:name="z86" w:id="80"/>
    <w:p>
      <w:pPr>
        <w:spacing w:after="0"/>
        <w:ind w:left="0"/>
        <w:jc w:val="both"/>
      </w:pPr>
      <w:r>
        <w:rPr>
          <w:rFonts w:ascii="Times New Roman"/>
          <w:b w:val="false"/>
          <w:i w:val="false"/>
          <w:color w:val="000000"/>
          <w:sz w:val="28"/>
        </w:rPr>
        <w:t>
      20) создает научно-технический совет и утверждает его положение;</w:t>
      </w:r>
    </w:p>
    <w:bookmarkEnd w:id="80"/>
    <w:bookmarkStart w:name="z87" w:id="81"/>
    <w:p>
      <w:pPr>
        <w:spacing w:after="0"/>
        <w:ind w:left="0"/>
        <w:jc w:val="both"/>
      </w:pPr>
      <w:r>
        <w:rPr>
          <w:rFonts w:ascii="Times New Roman"/>
          <w:b w:val="false"/>
          <w:i w:val="false"/>
          <w:color w:val="000000"/>
          <w:sz w:val="28"/>
        </w:rPr>
        <w:t>
      21) участвует в создании Наукограда на базе республиканского государственного предприятия на праве хозяйственного ведения "Национальный ядерный центр Республики Казахстан" в городе Курчатове области Абай, а также иных научных центров и кластеров, предусмотренных документами Системы государственного планирования Республики Казахстан;</w:t>
      </w:r>
    </w:p>
    <w:bookmarkEnd w:id="81"/>
    <w:bookmarkStart w:name="z88" w:id="82"/>
    <w:p>
      <w:pPr>
        <w:spacing w:after="0"/>
        <w:ind w:left="0"/>
        <w:jc w:val="both"/>
      </w:pPr>
      <w:r>
        <w:rPr>
          <w:rFonts w:ascii="Times New Roman"/>
          <w:b w:val="false"/>
          <w:i w:val="false"/>
          <w:color w:val="000000"/>
          <w:sz w:val="28"/>
        </w:rPr>
        <w:t>
      22) участвует в развитии образовательных программ в регулируемых сферах на базе университетов, институтов и колледжей, а также осуществляет поддержку фундаментальных и научно-прикладных исследований в пределах компетенции;</w:t>
      </w:r>
    </w:p>
    <w:bookmarkEnd w:id="82"/>
    <w:bookmarkStart w:name="z89" w:id="83"/>
    <w:p>
      <w:pPr>
        <w:spacing w:after="0"/>
        <w:ind w:left="0"/>
        <w:jc w:val="both"/>
      </w:pPr>
      <w:r>
        <w:rPr>
          <w:rFonts w:ascii="Times New Roman"/>
          <w:b w:val="false"/>
          <w:i w:val="false"/>
          <w:color w:val="000000"/>
          <w:sz w:val="28"/>
        </w:rPr>
        <w:t>
      23) утверждает профессиональные стандарты по согласованию с отраслевым советом по профессиональным квалификациям и уполномоченным органом в области признания профессиональных квалификаций;</w:t>
      </w:r>
    </w:p>
    <w:bookmarkEnd w:id="83"/>
    <w:bookmarkStart w:name="z90" w:id="84"/>
    <w:p>
      <w:pPr>
        <w:spacing w:after="0"/>
        <w:ind w:left="0"/>
        <w:jc w:val="both"/>
      </w:pPr>
      <w:r>
        <w:rPr>
          <w:rFonts w:ascii="Times New Roman"/>
          <w:b w:val="false"/>
          <w:i w:val="false"/>
          <w:color w:val="000000"/>
          <w:sz w:val="28"/>
        </w:rPr>
        <w:t>
      24) определяет потребность в кадрах в регулируемых сферах;</w:t>
      </w:r>
    </w:p>
    <w:bookmarkEnd w:id="84"/>
    <w:bookmarkStart w:name="z91" w:id="85"/>
    <w:p>
      <w:pPr>
        <w:spacing w:after="0"/>
        <w:ind w:left="0"/>
        <w:jc w:val="both"/>
      </w:pPr>
      <w:r>
        <w:rPr>
          <w:rFonts w:ascii="Times New Roman"/>
          <w:b w:val="false"/>
          <w:i w:val="false"/>
          <w:color w:val="000000"/>
          <w:sz w:val="28"/>
        </w:rPr>
        <w:t>
      25) участвует в развитии казахстанского содержания в регулируемых сферах;</w:t>
      </w:r>
    </w:p>
    <w:bookmarkEnd w:id="85"/>
    <w:bookmarkStart w:name="z92" w:id="86"/>
    <w:p>
      <w:pPr>
        <w:spacing w:after="0"/>
        <w:ind w:left="0"/>
        <w:jc w:val="both"/>
      </w:pPr>
      <w:r>
        <w:rPr>
          <w:rFonts w:ascii="Times New Roman"/>
          <w:b w:val="false"/>
          <w:i w:val="false"/>
          <w:color w:val="000000"/>
          <w:sz w:val="28"/>
        </w:rPr>
        <w:t>
      26) разрабатывает и утверждает нормативно-технические документы в области добычи урана, сферах проектирования, строительства, эксплуатационных и технико-экономических характеристик оборудования;</w:t>
      </w:r>
    </w:p>
    <w:bookmarkEnd w:id="86"/>
    <w:bookmarkStart w:name="z93" w:id="87"/>
    <w:p>
      <w:pPr>
        <w:spacing w:after="0"/>
        <w:ind w:left="0"/>
        <w:jc w:val="both"/>
      </w:pPr>
      <w:r>
        <w:rPr>
          <w:rFonts w:ascii="Times New Roman"/>
          <w:b w:val="false"/>
          <w:i w:val="false"/>
          <w:color w:val="000000"/>
          <w:sz w:val="28"/>
        </w:rPr>
        <w:t>
      27) разрабатывает и утверждает правила приобретения недропользователями и их подрядчиками товаров, работ и услуг, используемых при проведении операций по добыче урана;</w:t>
      </w:r>
    </w:p>
    <w:bookmarkEnd w:id="87"/>
    <w:bookmarkStart w:name="z94" w:id="88"/>
    <w:p>
      <w:pPr>
        <w:spacing w:after="0"/>
        <w:ind w:left="0"/>
        <w:jc w:val="both"/>
      </w:pPr>
      <w:r>
        <w:rPr>
          <w:rFonts w:ascii="Times New Roman"/>
          <w:b w:val="false"/>
          <w:i w:val="false"/>
          <w:color w:val="000000"/>
          <w:sz w:val="28"/>
        </w:rPr>
        <w:t>
      28) разрабатывает и утверждает правила синхронизации работ систем электронного закупа в отношении добычи урана с работой реестра товаров, работ и услуг, используемых при проведении операций по недропользованию, и их производителей;</w:t>
      </w:r>
    </w:p>
    <w:bookmarkEnd w:id="88"/>
    <w:bookmarkStart w:name="z95" w:id="89"/>
    <w:p>
      <w:pPr>
        <w:spacing w:after="0"/>
        <w:ind w:left="0"/>
        <w:jc w:val="both"/>
      </w:pPr>
      <w:r>
        <w:rPr>
          <w:rFonts w:ascii="Times New Roman"/>
          <w:b w:val="false"/>
          <w:i w:val="false"/>
          <w:color w:val="000000"/>
          <w:sz w:val="28"/>
        </w:rPr>
        <w:t>
      29) осуществляет государственный контроль за соблюдением недропользователями порядка приобретения товаров, работ и услуг при проведении операций по добыче урана;</w:t>
      </w:r>
    </w:p>
    <w:bookmarkEnd w:id="89"/>
    <w:bookmarkStart w:name="z96" w:id="90"/>
    <w:p>
      <w:pPr>
        <w:spacing w:after="0"/>
        <w:ind w:left="0"/>
        <w:jc w:val="both"/>
      </w:pPr>
      <w:r>
        <w:rPr>
          <w:rFonts w:ascii="Times New Roman"/>
          <w:b w:val="false"/>
          <w:i w:val="false"/>
          <w:color w:val="000000"/>
          <w:sz w:val="28"/>
        </w:rPr>
        <w:t>
      30) разрабатывает и утверждает правила осуществления контроля за соблюдением условий контрактов;</w:t>
      </w:r>
    </w:p>
    <w:bookmarkEnd w:id="90"/>
    <w:bookmarkStart w:name="z97" w:id="91"/>
    <w:p>
      <w:pPr>
        <w:spacing w:after="0"/>
        <w:ind w:left="0"/>
        <w:jc w:val="both"/>
      </w:pPr>
      <w:r>
        <w:rPr>
          <w:rFonts w:ascii="Times New Roman"/>
          <w:b w:val="false"/>
          <w:i w:val="false"/>
          <w:color w:val="000000"/>
          <w:sz w:val="28"/>
        </w:rPr>
        <w:t>
      31) разрабатывает и утверждает положение о центральной комиссии по разработке месторождений урана Республики Казахстан, определяющее организацию ее деятельности, состав, регламент работы и ведение делопроизводства;</w:t>
      </w:r>
    </w:p>
    <w:bookmarkEnd w:id="91"/>
    <w:bookmarkStart w:name="z98" w:id="92"/>
    <w:p>
      <w:pPr>
        <w:spacing w:after="0"/>
        <w:ind w:left="0"/>
        <w:jc w:val="both"/>
      </w:pPr>
      <w:r>
        <w:rPr>
          <w:rFonts w:ascii="Times New Roman"/>
          <w:b w:val="false"/>
          <w:i w:val="false"/>
          <w:color w:val="000000"/>
          <w:sz w:val="28"/>
        </w:rPr>
        <w:t>
      32) разрабатывает и утверждает положение об экспертной комиссии по вопросам недропользования в части добычи урана;</w:t>
      </w:r>
    </w:p>
    <w:bookmarkEnd w:id="92"/>
    <w:bookmarkStart w:name="z99" w:id="93"/>
    <w:p>
      <w:pPr>
        <w:spacing w:after="0"/>
        <w:ind w:left="0"/>
        <w:jc w:val="both"/>
      </w:pPr>
      <w:r>
        <w:rPr>
          <w:rFonts w:ascii="Times New Roman"/>
          <w:b w:val="false"/>
          <w:i w:val="false"/>
          <w:color w:val="000000"/>
          <w:sz w:val="28"/>
        </w:rPr>
        <w:t>
      33) разрабатывает и утверждает состав экспертной комиссии по вопросам недропользования в части добычи урана;</w:t>
      </w:r>
    </w:p>
    <w:bookmarkEnd w:id="93"/>
    <w:bookmarkStart w:name="z100" w:id="94"/>
    <w:p>
      <w:pPr>
        <w:spacing w:after="0"/>
        <w:ind w:left="0"/>
        <w:jc w:val="both"/>
      </w:pPr>
      <w:r>
        <w:rPr>
          <w:rFonts w:ascii="Times New Roman"/>
          <w:b w:val="false"/>
          <w:i w:val="false"/>
          <w:color w:val="000000"/>
          <w:sz w:val="28"/>
        </w:rPr>
        <w:t>
      34) разрабатывает и утверждает формы и правила представления отчетов при проведении опытно-промышленной добычи и добычи урана;</w:t>
      </w:r>
    </w:p>
    <w:bookmarkEnd w:id="94"/>
    <w:bookmarkStart w:name="z101" w:id="95"/>
    <w:p>
      <w:pPr>
        <w:spacing w:after="0"/>
        <w:ind w:left="0"/>
        <w:jc w:val="both"/>
      </w:pPr>
      <w:r>
        <w:rPr>
          <w:rFonts w:ascii="Times New Roman"/>
          <w:b w:val="false"/>
          <w:i w:val="false"/>
          <w:color w:val="000000"/>
          <w:sz w:val="28"/>
        </w:rPr>
        <w:t>
      35) разрабатывает и утверждает типовой контракт на добычу урана;</w:t>
      </w:r>
    </w:p>
    <w:bookmarkEnd w:id="95"/>
    <w:bookmarkStart w:name="z102" w:id="96"/>
    <w:p>
      <w:pPr>
        <w:spacing w:after="0"/>
        <w:ind w:left="0"/>
        <w:jc w:val="both"/>
      </w:pPr>
      <w:r>
        <w:rPr>
          <w:rFonts w:ascii="Times New Roman"/>
          <w:b w:val="false"/>
          <w:i w:val="false"/>
          <w:color w:val="000000"/>
          <w:sz w:val="28"/>
        </w:rPr>
        <w:t>
      36) осуществляет государственный контроль в области проведения операций по недропользованию по добыче урана;</w:t>
      </w:r>
    </w:p>
    <w:bookmarkEnd w:id="96"/>
    <w:bookmarkStart w:name="z103" w:id="97"/>
    <w:p>
      <w:pPr>
        <w:spacing w:after="0"/>
        <w:ind w:left="0"/>
        <w:jc w:val="both"/>
      </w:pPr>
      <w:r>
        <w:rPr>
          <w:rFonts w:ascii="Times New Roman"/>
          <w:b w:val="false"/>
          <w:i w:val="false"/>
          <w:color w:val="000000"/>
          <w:sz w:val="28"/>
        </w:rPr>
        <w:t>
      37) разрабатывает и утверждает положение о рабочей группе по проведению прямых переговоров с национальной компанией в области урана;</w:t>
      </w:r>
    </w:p>
    <w:bookmarkEnd w:id="97"/>
    <w:bookmarkStart w:name="z104" w:id="98"/>
    <w:p>
      <w:pPr>
        <w:spacing w:after="0"/>
        <w:ind w:left="0"/>
        <w:jc w:val="both"/>
      </w:pPr>
      <w:r>
        <w:rPr>
          <w:rFonts w:ascii="Times New Roman"/>
          <w:b w:val="false"/>
          <w:i w:val="false"/>
          <w:color w:val="000000"/>
          <w:sz w:val="28"/>
        </w:rPr>
        <w:t>
      38) разрабатывает и утверждает методики расчета контрактных обязательств недропользователей в области добычи урана по обучению граждан Республики Казахстан;</w:t>
      </w:r>
    </w:p>
    <w:bookmarkEnd w:id="98"/>
    <w:bookmarkStart w:name="z105" w:id="99"/>
    <w:p>
      <w:pPr>
        <w:spacing w:after="0"/>
        <w:ind w:left="0"/>
        <w:jc w:val="both"/>
      </w:pPr>
      <w:r>
        <w:rPr>
          <w:rFonts w:ascii="Times New Roman"/>
          <w:b w:val="false"/>
          <w:i w:val="false"/>
          <w:color w:val="000000"/>
          <w:sz w:val="28"/>
        </w:rPr>
        <w:t>
      39) определяет порядок осуществления финансирования обучения казахстанских кадров в размере одного процента от затрат на добычу, понесенных недропользователем в период добычи урана по итогам предыдущего года, совместно с уполномоченным органом в области образования;</w:t>
      </w:r>
    </w:p>
    <w:bookmarkEnd w:id="99"/>
    <w:bookmarkStart w:name="z106" w:id="100"/>
    <w:p>
      <w:pPr>
        <w:spacing w:after="0"/>
        <w:ind w:left="0"/>
        <w:jc w:val="both"/>
      </w:pPr>
      <w:r>
        <w:rPr>
          <w:rFonts w:ascii="Times New Roman"/>
          <w:b w:val="false"/>
          <w:i w:val="false"/>
          <w:color w:val="000000"/>
          <w:sz w:val="28"/>
        </w:rPr>
        <w:t>
      40) определяет порядок осуществления финансирования проектов цифровизации в области добычи урана в размере одного процента от затрат на добычу, понесенных недропользователем в период добычи урана по итогам предыдущего года, совместно с уполномоченным органом в сфере информатизации;</w:t>
      </w:r>
    </w:p>
    <w:bookmarkEnd w:id="100"/>
    <w:bookmarkStart w:name="z107" w:id="101"/>
    <w:p>
      <w:pPr>
        <w:spacing w:after="0"/>
        <w:ind w:left="0"/>
        <w:jc w:val="both"/>
      </w:pPr>
      <w:r>
        <w:rPr>
          <w:rFonts w:ascii="Times New Roman"/>
          <w:b w:val="false"/>
          <w:i w:val="false"/>
          <w:color w:val="000000"/>
          <w:sz w:val="28"/>
        </w:rPr>
        <w:t>
      41) определяет порядок осуществления финансирования научно-исследовательских, научно-технических и (или) опытно-конструкторских работ в размере одного процента от затрат на добычу, понесенных недропользователем в период добычи урана по итогам предыдущего года, совместно с уполномоченным органом в области науки;</w:t>
      </w:r>
    </w:p>
    <w:bookmarkEnd w:id="101"/>
    <w:bookmarkStart w:name="z108" w:id="102"/>
    <w:p>
      <w:pPr>
        <w:spacing w:after="0"/>
        <w:ind w:left="0"/>
        <w:jc w:val="both"/>
      </w:pPr>
      <w:r>
        <w:rPr>
          <w:rFonts w:ascii="Times New Roman"/>
          <w:b w:val="false"/>
          <w:i w:val="false"/>
          <w:color w:val="000000"/>
          <w:sz w:val="28"/>
        </w:rPr>
        <w:t>
      42) разрабатывает и утверждает перечень приоритетных товаров, работ и услуг;</w:t>
      </w:r>
    </w:p>
    <w:bookmarkEnd w:id="102"/>
    <w:bookmarkStart w:name="z109" w:id="103"/>
    <w:p>
      <w:pPr>
        <w:spacing w:after="0"/>
        <w:ind w:left="0"/>
        <w:jc w:val="both"/>
      </w:pPr>
      <w:r>
        <w:rPr>
          <w:rFonts w:ascii="Times New Roman"/>
          <w:b w:val="false"/>
          <w:i w:val="false"/>
          <w:color w:val="000000"/>
          <w:sz w:val="28"/>
        </w:rPr>
        <w:t>
      43) определяет порядок проведения аукциона и выдачи по его итогам лицензии на разведку урана;</w:t>
      </w:r>
    </w:p>
    <w:bookmarkEnd w:id="103"/>
    <w:bookmarkStart w:name="z110" w:id="104"/>
    <w:p>
      <w:pPr>
        <w:spacing w:after="0"/>
        <w:ind w:left="0"/>
        <w:jc w:val="both"/>
      </w:pPr>
      <w:r>
        <w:rPr>
          <w:rFonts w:ascii="Times New Roman"/>
          <w:b w:val="false"/>
          <w:i w:val="false"/>
          <w:color w:val="000000"/>
          <w:sz w:val="28"/>
        </w:rPr>
        <w:t>
      44) выдает лицензии на разведку урана;</w:t>
      </w:r>
    </w:p>
    <w:bookmarkEnd w:id="104"/>
    <w:bookmarkStart w:name="z111" w:id="105"/>
    <w:p>
      <w:pPr>
        <w:spacing w:after="0"/>
        <w:ind w:left="0"/>
        <w:jc w:val="both"/>
      </w:pPr>
      <w:r>
        <w:rPr>
          <w:rFonts w:ascii="Times New Roman"/>
          <w:b w:val="false"/>
          <w:i w:val="false"/>
          <w:color w:val="000000"/>
          <w:sz w:val="28"/>
        </w:rPr>
        <w:t>
      45) разрабатывает и утверждает правила подачи и рассмотрения заявлений на выдачу лицензий на разведку урана;</w:t>
      </w:r>
    </w:p>
    <w:bookmarkEnd w:id="105"/>
    <w:bookmarkStart w:name="z112" w:id="106"/>
    <w:p>
      <w:pPr>
        <w:spacing w:after="0"/>
        <w:ind w:left="0"/>
        <w:jc w:val="both"/>
      </w:pPr>
      <w:r>
        <w:rPr>
          <w:rFonts w:ascii="Times New Roman"/>
          <w:b w:val="false"/>
          <w:i w:val="false"/>
          <w:color w:val="000000"/>
          <w:sz w:val="28"/>
        </w:rPr>
        <w:t>
      46) заключает, осуществляет государственную регистрацию и хранение лицензий, контрактов на разведку и добычу или на добычу урана;</w:t>
      </w:r>
    </w:p>
    <w:bookmarkEnd w:id="106"/>
    <w:bookmarkStart w:name="z113" w:id="107"/>
    <w:p>
      <w:pPr>
        <w:spacing w:after="0"/>
        <w:ind w:left="0"/>
        <w:jc w:val="both"/>
      </w:pPr>
      <w:r>
        <w:rPr>
          <w:rFonts w:ascii="Times New Roman"/>
          <w:b w:val="false"/>
          <w:i w:val="false"/>
          <w:color w:val="000000"/>
          <w:sz w:val="28"/>
        </w:rPr>
        <w:t>
      47) предоставляет и прекращает, досрочно прекращает права недропользования для разведки и добычи урана;</w:t>
      </w:r>
    </w:p>
    <w:bookmarkEnd w:id="107"/>
    <w:bookmarkStart w:name="z114" w:id="108"/>
    <w:p>
      <w:pPr>
        <w:spacing w:after="0"/>
        <w:ind w:left="0"/>
        <w:jc w:val="both"/>
      </w:pPr>
      <w:r>
        <w:rPr>
          <w:rFonts w:ascii="Times New Roman"/>
          <w:b w:val="false"/>
          <w:i w:val="false"/>
          <w:color w:val="000000"/>
          <w:sz w:val="28"/>
        </w:rPr>
        <w:t>
      48) согласовывает программы управления государственным фондом недр;</w:t>
      </w:r>
    </w:p>
    <w:bookmarkEnd w:id="108"/>
    <w:bookmarkStart w:name="z115" w:id="109"/>
    <w:p>
      <w:pPr>
        <w:spacing w:after="0"/>
        <w:ind w:left="0"/>
        <w:jc w:val="both"/>
      </w:pPr>
      <w:r>
        <w:rPr>
          <w:rFonts w:ascii="Times New Roman"/>
          <w:b w:val="false"/>
          <w:i w:val="false"/>
          <w:color w:val="000000"/>
          <w:sz w:val="28"/>
        </w:rPr>
        <w:t>
      49) разрабатывает перечень стратегических участков недр;</w:t>
      </w:r>
    </w:p>
    <w:bookmarkEnd w:id="109"/>
    <w:bookmarkStart w:name="z116" w:id="110"/>
    <w:p>
      <w:pPr>
        <w:spacing w:after="0"/>
        <w:ind w:left="0"/>
        <w:jc w:val="both"/>
      </w:pPr>
      <w:r>
        <w:rPr>
          <w:rFonts w:ascii="Times New Roman"/>
          <w:b w:val="false"/>
          <w:i w:val="false"/>
          <w:color w:val="000000"/>
          <w:sz w:val="28"/>
        </w:rPr>
        <w:t>
      50) заключает с национальной компанией в области урана договор доверительного управления контрактной территорией, в случае досрочного прекращения действия контракта по добыче урана;</w:t>
      </w:r>
    </w:p>
    <w:bookmarkEnd w:id="110"/>
    <w:bookmarkStart w:name="z117" w:id="111"/>
    <w:p>
      <w:pPr>
        <w:spacing w:after="0"/>
        <w:ind w:left="0"/>
        <w:jc w:val="both"/>
      </w:pPr>
      <w:r>
        <w:rPr>
          <w:rFonts w:ascii="Times New Roman"/>
          <w:b w:val="false"/>
          <w:i w:val="false"/>
          <w:color w:val="000000"/>
          <w:sz w:val="28"/>
        </w:rPr>
        <w:t>
      51) согласовывает стратегического партнера для совместной реализации проектов по контрактам, заключенным по итогам прямых переговоров между национальной компанией в области урана и компетентным органом или в соответствии с международными договорами, ратифицированными Республикой Казахстан;</w:t>
      </w:r>
    </w:p>
    <w:bookmarkEnd w:id="111"/>
    <w:bookmarkStart w:name="z118" w:id="112"/>
    <w:p>
      <w:pPr>
        <w:spacing w:after="0"/>
        <w:ind w:left="0"/>
        <w:jc w:val="both"/>
      </w:pPr>
      <w:r>
        <w:rPr>
          <w:rFonts w:ascii="Times New Roman"/>
          <w:b w:val="false"/>
          <w:i w:val="false"/>
          <w:color w:val="000000"/>
          <w:sz w:val="28"/>
        </w:rPr>
        <w:t>
      52) разрабатывает и утверждает порядок заключения договора залога банковского вклада в области добычи урана и его типовую форму;</w:t>
      </w:r>
    </w:p>
    <w:bookmarkEnd w:id="112"/>
    <w:bookmarkStart w:name="z119" w:id="113"/>
    <w:p>
      <w:pPr>
        <w:spacing w:after="0"/>
        <w:ind w:left="0"/>
        <w:jc w:val="both"/>
      </w:pPr>
      <w:r>
        <w:rPr>
          <w:rFonts w:ascii="Times New Roman"/>
          <w:b w:val="false"/>
          <w:i w:val="false"/>
          <w:color w:val="000000"/>
          <w:sz w:val="28"/>
        </w:rPr>
        <w:t>
      53) осуществляет мониторинг выполнения недропользователями обязательств по контракту на недропользование в части добычи урана;</w:t>
      </w:r>
    </w:p>
    <w:bookmarkEnd w:id="113"/>
    <w:bookmarkStart w:name="z120" w:id="114"/>
    <w:p>
      <w:pPr>
        <w:spacing w:after="0"/>
        <w:ind w:left="0"/>
        <w:jc w:val="both"/>
      </w:pPr>
      <w:r>
        <w:rPr>
          <w:rFonts w:ascii="Times New Roman"/>
          <w:b w:val="false"/>
          <w:i w:val="false"/>
          <w:color w:val="000000"/>
          <w:sz w:val="28"/>
        </w:rPr>
        <w:t>
      54) осуществляет контроль за соблюдением недропользователями условий контрактов на недропользование в области добычи урана;</w:t>
      </w:r>
    </w:p>
    <w:bookmarkEnd w:id="114"/>
    <w:bookmarkStart w:name="z121" w:id="115"/>
    <w:p>
      <w:pPr>
        <w:spacing w:after="0"/>
        <w:ind w:left="0"/>
        <w:jc w:val="both"/>
      </w:pPr>
      <w:r>
        <w:rPr>
          <w:rFonts w:ascii="Times New Roman"/>
          <w:b w:val="false"/>
          <w:i w:val="false"/>
          <w:color w:val="000000"/>
          <w:sz w:val="28"/>
        </w:rPr>
        <w:t>
      55) определяет порядок мониторинга выполнения недропользователями обязательств по контракту (лицензии) на недропользование в области добычи урана;</w:t>
      </w:r>
    </w:p>
    <w:bookmarkEnd w:id="115"/>
    <w:bookmarkStart w:name="z122" w:id="116"/>
    <w:p>
      <w:pPr>
        <w:spacing w:after="0"/>
        <w:ind w:left="0"/>
        <w:jc w:val="both"/>
      </w:pPr>
      <w:r>
        <w:rPr>
          <w:rFonts w:ascii="Times New Roman"/>
          <w:b w:val="false"/>
          <w:i w:val="false"/>
          <w:color w:val="000000"/>
          <w:sz w:val="28"/>
        </w:rPr>
        <w:t>
      56) выдает разрешение на переход права недропользования (доли в праве недропользования), возникшего на основании контракта на недропользование, лицензии на разведку или лицензии на добычу урана, лицензии на использование пространства недр, а также переход объектов, связанных с правом недропользования;</w:t>
      </w:r>
    </w:p>
    <w:bookmarkEnd w:id="116"/>
    <w:bookmarkStart w:name="z123" w:id="117"/>
    <w:p>
      <w:pPr>
        <w:spacing w:after="0"/>
        <w:ind w:left="0"/>
        <w:jc w:val="both"/>
      </w:pPr>
      <w:r>
        <w:rPr>
          <w:rFonts w:ascii="Times New Roman"/>
          <w:b w:val="false"/>
          <w:i w:val="false"/>
          <w:color w:val="000000"/>
          <w:sz w:val="28"/>
        </w:rPr>
        <w:t>
      57) выдает на основании предложений экспертной комиссии по вопросам недропользования разрешение на отчуждение права недропользования (доли в праве недропользования) и (или) объектов, связанных с правом недропользования в области добычи урана;</w:t>
      </w:r>
    </w:p>
    <w:bookmarkEnd w:id="117"/>
    <w:bookmarkStart w:name="z124" w:id="118"/>
    <w:p>
      <w:pPr>
        <w:spacing w:after="0"/>
        <w:ind w:left="0"/>
        <w:jc w:val="both"/>
      </w:pPr>
      <w:r>
        <w:rPr>
          <w:rFonts w:ascii="Times New Roman"/>
          <w:b w:val="false"/>
          <w:i w:val="false"/>
          <w:color w:val="000000"/>
          <w:sz w:val="28"/>
        </w:rPr>
        <w:t>
      58) заключает с Национальной палатой предпринимателей Республики Казахстан и недропользователями соглашения о стимулировании предпринимательства в области добычи урана;</w:t>
      </w:r>
    </w:p>
    <w:bookmarkEnd w:id="118"/>
    <w:bookmarkStart w:name="z125" w:id="119"/>
    <w:p>
      <w:pPr>
        <w:spacing w:after="0"/>
        <w:ind w:left="0"/>
        <w:jc w:val="both"/>
      </w:pPr>
      <w:r>
        <w:rPr>
          <w:rFonts w:ascii="Times New Roman"/>
          <w:b w:val="false"/>
          <w:i w:val="false"/>
          <w:color w:val="000000"/>
          <w:sz w:val="28"/>
        </w:rPr>
        <w:t>
      59) разрабатывает и утверждает правила заключения, внесения изменений, дополнений и расторжения соглашения о стимулировании предпринимательства, а также мониторинга их исполнения, типовую форму соглашения о стимулировании предпринимательства совместно с уполномоченными органами в области углеводородов и твердых полезных ископаемых;</w:t>
      </w:r>
    </w:p>
    <w:bookmarkEnd w:id="119"/>
    <w:bookmarkStart w:name="z126" w:id="120"/>
    <w:p>
      <w:pPr>
        <w:spacing w:after="0"/>
        <w:ind w:left="0"/>
        <w:jc w:val="both"/>
      </w:pPr>
      <w:r>
        <w:rPr>
          <w:rFonts w:ascii="Times New Roman"/>
          <w:b w:val="false"/>
          <w:i w:val="false"/>
          <w:color w:val="000000"/>
          <w:sz w:val="28"/>
        </w:rPr>
        <w:t>
      60) осуществляет мониторинг исполнения условий соглашений о стимулировании предпринимательства совместно с Национальной палатой предпринимателей Республики Казахстан и уполномоченными органами в области углеводородов и твердых полезных ископаемых на основе сведений недропользователей, представляемых путем обеспечения доступа к системам электронных закупок;</w:t>
      </w:r>
    </w:p>
    <w:bookmarkEnd w:id="120"/>
    <w:bookmarkStart w:name="z127" w:id="121"/>
    <w:p>
      <w:pPr>
        <w:spacing w:after="0"/>
        <w:ind w:left="0"/>
        <w:jc w:val="both"/>
      </w:pPr>
      <w:r>
        <w:rPr>
          <w:rFonts w:ascii="Times New Roman"/>
          <w:b w:val="false"/>
          <w:i w:val="false"/>
          <w:color w:val="000000"/>
          <w:sz w:val="28"/>
        </w:rPr>
        <w:t>
      61) осуществляет мониторинг выполнения недропользователями в области добычи урана обязательств по закупкам товаров, работ и услуг у казахстанских производителей, привлечению казахстанских кадров, обучению казахстанских кадров, финансированию научно-исследовательских, научно-технических и (или) опытно-конструкторских работ, а также приобретению недропользователями и их подрядчиками товаров, работ и услуг, используемых при проведении операций по добыче урана;</w:t>
      </w:r>
    </w:p>
    <w:bookmarkEnd w:id="121"/>
    <w:bookmarkStart w:name="z128" w:id="122"/>
    <w:p>
      <w:pPr>
        <w:spacing w:after="0"/>
        <w:ind w:left="0"/>
        <w:jc w:val="both"/>
      </w:pPr>
      <w:r>
        <w:rPr>
          <w:rFonts w:ascii="Times New Roman"/>
          <w:b w:val="false"/>
          <w:i w:val="false"/>
          <w:color w:val="000000"/>
          <w:sz w:val="28"/>
        </w:rPr>
        <w:t>
      62) осуществляет формирование и ведение реестра товаров, работ и услуг, используемых при проведении операций по добыче урана, и их производителей, включая критерии их оценки для внесения в данный реестр;</w:t>
      </w:r>
    </w:p>
    <w:bookmarkEnd w:id="122"/>
    <w:bookmarkStart w:name="z129" w:id="123"/>
    <w:p>
      <w:pPr>
        <w:spacing w:after="0"/>
        <w:ind w:left="0"/>
        <w:jc w:val="both"/>
      </w:pPr>
      <w:r>
        <w:rPr>
          <w:rFonts w:ascii="Times New Roman"/>
          <w:b w:val="false"/>
          <w:i w:val="false"/>
          <w:color w:val="000000"/>
          <w:sz w:val="28"/>
        </w:rPr>
        <w:t>
      63) разрабатывает и утверждает единые правила по рациональному и комплексному использованию недр в области добычи урана;</w:t>
      </w:r>
    </w:p>
    <w:bookmarkEnd w:id="123"/>
    <w:bookmarkStart w:name="z130" w:id="124"/>
    <w:p>
      <w:pPr>
        <w:spacing w:after="0"/>
        <w:ind w:left="0"/>
        <w:jc w:val="both"/>
      </w:pPr>
      <w:r>
        <w:rPr>
          <w:rFonts w:ascii="Times New Roman"/>
          <w:b w:val="false"/>
          <w:i w:val="false"/>
          <w:color w:val="000000"/>
          <w:sz w:val="28"/>
        </w:rPr>
        <w:t>
      64) разрабатывает и утверждает правила определения размера ущерба, причиненного вследствие нарушения требований по рациональному и комплексному использованию недр при добыче урана;</w:t>
      </w:r>
    </w:p>
    <w:bookmarkEnd w:id="124"/>
    <w:bookmarkStart w:name="z131" w:id="125"/>
    <w:p>
      <w:pPr>
        <w:spacing w:after="0"/>
        <w:ind w:left="0"/>
        <w:jc w:val="both"/>
      </w:pPr>
      <w:r>
        <w:rPr>
          <w:rFonts w:ascii="Times New Roman"/>
          <w:b w:val="false"/>
          <w:i w:val="false"/>
          <w:color w:val="000000"/>
          <w:sz w:val="28"/>
        </w:rPr>
        <w:t>
      65) определяет размер ущерба, причиненного вследствие нарушения требований по рациональному и комплексному использованию недр при добыче урана;</w:t>
      </w:r>
    </w:p>
    <w:bookmarkEnd w:id="125"/>
    <w:bookmarkStart w:name="z132" w:id="126"/>
    <w:p>
      <w:pPr>
        <w:spacing w:after="0"/>
        <w:ind w:left="0"/>
        <w:jc w:val="both"/>
      </w:pPr>
      <w:r>
        <w:rPr>
          <w:rFonts w:ascii="Times New Roman"/>
          <w:b w:val="false"/>
          <w:i w:val="false"/>
          <w:color w:val="000000"/>
          <w:sz w:val="28"/>
        </w:rPr>
        <w:t>
      66) разрабатывает и утверждает методику экономической оценки ущерба ресурсам недр совместно с уполномоченными органами в области углеводородов и твердых полезных ископаемых;</w:t>
      </w:r>
    </w:p>
    <w:bookmarkEnd w:id="126"/>
    <w:bookmarkStart w:name="z133" w:id="127"/>
    <w:p>
      <w:pPr>
        <w:spacing w:after="0"/>
        <w:ind w:left="0"/>
        <w:jc w:val="both"/>
      </w:pPr>
      <w:r>
        <w:rPr>
          <w:rFonts w:ascii="Times New Roman"/>
          <w:b w:val="false"/>
          <w:i w:val="false"/>
          <w:color w:val="000000"/>
          <w:sz w:val="28"/>
        </w:rPr>
        <w:t>
      67) разрабатывает и утверждает правила консервации и ликвидации при проведении добычи урана;</w:t>
      </w:r>
    </w:p>
    <w:bookmarkEnd w:id="127"/>
    <w:bookmarkStart w:name="z134" w:id="128"/>
    <w:p>
      <w:pPr>
        <w:spacing w:after="0"/>
        <w:ind w:left="0"/>
        <w:jc w:val="both"/>
      </w:pPr>
      <w:r>
        <w:rPr>
          <w:rFonts w:ascii="Times New Roman"/>
          <w:b w:val="false"/>
          <w:i w:val="false"/>
          <w:color w:val="000000"/>
          <w:sz w:val="28"/>
        </w:rPr>
        <w:t>
      68) разрабатывает и утверждает минимальные требования по разведке месторождений урана;</w:t>
      </w:r>
    </w:p>
    <w:bookmarkEnd w:id="128"/>
    <w:bookmarkStart w:name="z135" w:id="129"/>
    <w:p>
      <w:pPr>
        <w:spacing w:after="0"/>
        <w:ind w:left="0"/>
        <w:jc w:val="both"/>
      </w:pPr>
      <w:r>
        <w:rPr>
          <w:rFonts w:ascii="Times New Roman"/>
          <w:b w:val="false"/>
          <w:i w:val="false"/>
          <w:color w:val="000000"/>
          <w:sz w:val="28"/>
        </w:rPr>
        <w:t>
      69) разрабатывает и утверждает совместно с уполномоченным органом в области охраны окружающей среды инструкцию по составлению плана разведки урана;</w:t>
      </w:r>
    </w:p>
    <w:bookmarkEnd w:id="129"/>
    <w:bookmarkStart w:name="z136" w:id="130"/>
    <w:p>
      <w:pPr>
        <w:spacing w:after="0"/>
        <w:ind w:left="0"/>
        <w:jc w:val="both"/>
      </w:pPr>
      <w:r>
        <w:rPr>
          <w:rFonts w:ascii="Times New Roman"/>
          <w:b w:val="false"/>
          <w:i w:val="false"/>
          <w:color w:val="000000"/>
          <w:sz w:val="28"/>
        </w:rPr>
        <w:t>
      70) направляет заявителю уведомления о необходимости предоставления обеспечения исполнения обязательств по ликвидации последствий операций по разведке урана;</w:t>
      </w:r>
    </w:p>
    <w:bookmarkEnd w:id="130"/>
    <w:bookmarkStart w:name="z137" w:id="131"/>
    <w:p>
      <w:pPr>
        <w:spacing w:after="0"/>
        <w:ind w:left="0"/>
        <w:jc w:val="both"/>
      </w:pPr>
      <w:r>
        <w:rPr>
          <w:rFonts w:ascii="Times New Roman"/>
          <w:b w:val="false"/>
          <w:i w:val="false"/>
          <w:color w:val="000000"/>
          <w:sz w:val="28"/>
        </w:rPr>
        <w:t>
      71) определяет порядок представления и учета принятых государственным органом обеспечений исполнения обязательств по ликвидации последствий операций по недропользованию в области добычи урана;</w:t>
      </w:r>
    </w:p>
    <w:bookmarkEnd w:id="131"/>
    <w:bookmarkStart w:name="z138" w:id="132"/>
    <w:p>
      <w:pPr>
        <w:spacing w:after="0"/>
        <w:ind w:left="0"/>
        <w:jc w:val="both"/>
      </w:pPr>
      <w:r>
        <w:rPr>
          <w:rFonts w:ascii="Times New Roman"/>
          <w:b w:val="false"/>
          <w:i w:val="false"/>
          <w:color w:val="000000"/>
          <w:sz w:val="28"/>
        </w:rPr>
        <w:t>
      72) определяет порядок привлечения и квалификационного отбора независимых экспертов, а также оплаты независимой экспертизы в области добычи урана;</w:t>
      </w:r>
    </w:p>
    <w:bookmarkEnd w:id="132"/>
    <w:bookmarkStart w:name="z139" w:id="133"/>
    <w:p>
      <w:pPr>
        <w:spacing w:after="0"/>
        <w:ind w:left="0"/>
        <w:jc w:val="both"/>
      </w:pPr>
      <w:r>
        <w:rPr>
          <w:rFonts w:ascii="Times New Roman"/>
          <w:b w:val="false"/>
          <w:i w:val="false"/>
          <w:color w:val="000000"/>
          <w:sz w:val="28"/>
        </w:rPr>
        <w:t>
      73) разрабатывает и утверждает правила формирования и ведения реестра товаров, работ и услуг, используемых при проведении операций по добыче урана, и их производителей, включая критерии их оценки для внесения в реестр;</w:t>
      </w:r>
    </w:p>
    <w:bookmarkEnd w:id="133"/>
    <w:bookmarkStart w:name="z140" w:id="134"/>
    <w:p>
      <w:pPr>
        <w:spacing w:after="0"/>
        <w:ind w:left="0"/>
        <w:jc w:val="both"/>
      </w:pPr>
      <w:r>
        <w:rPr>
          <w:rFonts w:ascii="Times New Roman"/>
          <w:b w:val="false"/>
          <w:i w:val="false"/>
          <w:color w:val="000000"/>
          <w:sz w:val="28"/>
        </w:rPr>
        <w:t>
      74) разрабатывает и утверждает положения о рабочей группе по проведению переговоров по внесению изменений и дополнений в контракт на недропользование в области добычи урана;</w:t>
      </w:r>
    </w:p>
    <w:bookmarkEnd w:id="134"/>
    <w:bookmarkStart w:name="z141" w:id="135"/>
    <w:p>
      <w:pPr>
        <w:spacing w:after="0"/>
        <w:ind w:left="0"/>
        <w:jc w:val="both"/>
      </w:pPr>
      <w:r>
        <w:rPr>
          <w:rFonts w:ascii="Times New Roman"/>
          <w:b w:val="false"/>
          <w:i w:val="false"/>
          <w:color w:val="000000"/>
          <w:sz w:val="28"/>
        </w:rPr>
        <w:t>
      75) утверждает состав рабочей группы по проведению переговоров по внесению изменений и дополнений в контракт на недропользование в области добычи урана;</w:t>
      </w:r>
    </w:p>
    <w:bookmarkEnd w:id="135"/>
    <w:bookmarkStart w:name="z142" w:id="136"/>
    <w:p>
      <w:pPr>
        <w:spacing w:after="0"/>
        <w:ind w:left="0"/>
        <w:jc w:val="both"/>
      </w:pPr>
      <w:r>
        <w:rPr>
          <w:rFonts w:ascii="Times New Roman"/>
          <w:b w:val="false"/>
          <w:i w:val="false"/>
          <w:color w:val="000000"/>
          <w:sz w:val="28"/>
        </w:rPr>
        <w:t>
      76) разрабатывает и утверждает содержание и форму рабочей программы контракта на добычу урана;</w:t>
      </w:r>
    </w:p>
    <w:bookmarkEnd w:id="136"/>
    <w:bookmarkStart w:name="z143" w:id="137"/>
    <w:p>
      <w:pPr>
        <w:spacing w:after="0"/>
        <w:ind w:left="0"/>
        <w:jc w:val="both"/>
      </w:pPr>
      <w:r>
        <w:rPr>
          <w:rFonts w:ascii="Times New Roman"/>
          <w:b w:val="false"/>
          <w:i w:val="false"/>
          <w:color w:val="000000"/>
          <w:sz w:val="28"/>
        </w:rPr>
        <w:t>
      77) регулирует операции по недропользованию по разведке и добыче урана;</w:t>
      </w:r>
    </w:p>
    <w:bookmarkEnd w:id="137"/>
    <w:bookmarkStart w:name="z144" w:id="138"/>
    <w:p>
      <w:pPr>
        <w:spacing w:after="0"/>
        <w:ind w:left="0"/>
        <w:jc w:val="both"/>
      </w:pPr>
      <w:r>
        <w:rPr>
          <w:rFonts w:ascii="Times New Roman"/>
          <w:b w:val="false"/>
          <w:i w:val="false"/>
          <w:color w:val="000000"/>
          <w:sz w:val="28"/>
        </w:rPr>
        <w:t>
      78) осуществляет государственный контроль за соблюдением положений проектных документов по добыче урана;</w:t>
      </w:r>
    </w:p>
    <w:bookmarkEnd w:id="138"/>
    <w:bookmarkStart w:name="z145" w:id="139"/>
    <w:p>
      <w:pPr>
        <w:spacing w:after="0"/>
        <w:ind w:left="0"/>
        <w:jc w:val="both"/>
      </w:pPr>
      <w:r>
        <w:rPr>
          <w:rFonts w:ascii="Times New Roman"/>
          <w:b w:val="false"/>
          <w:i w:val="false"/>
          <w:color w:val="000000"/>
          <w:sz w:val="28"/>
        </w:rPr>
        <w:t>
      79) осуществляет государственный контроль за рациональным и комплексным использованием недр при разведке и добыче урана;</w:t>
      </w:r>
    </w:p>
    <w:bookmarkEnd w:id="139"/>
    <w:bookmarkStart w:name="z146" w:id="140"/>
    <w:p>
      <w:pPr>
        <w:spacing w:after="0"/>
        <w:ind w:left="0"/>
        <w:jc w:val="both"/>
      </w:pPr>
      <w:r>
        <w:rPr>
          <w:rFonts w:ascii="Times New Roman"/>
          <w:b w:val="false"/>
          <w:i w:val="false"/>
          <w:color w:val="000000"/>
          <w:sz w:val="28"/>
        </w:rPr>
        <w:t>
      80) разрабатывает и утверждает правила ведения реестра заключенных контрактов на добычу урана и выданных лицензий на разведку урана;</w:t>
      </w:r>
    </w:p>
    <w:bookmarkEnd w:id="140"/>
    <w:bookmarkStart w:name="z147" w:id="141"/>
    <w:p>
      <w:pPr>
        <w:spacing w:after="0"/>
        <w:ind w:left="0"/>
        <w:jc w:val="both"/>
      </w:pPr>
      <w:r>
        <w:rPr>
          <w:rFonts w:ascii="Times New Roman"/>
          <w:b w:val="false"/>
          <w:i w:val="false"/>
          <w:color w:val="000000"/>
          <w:sz w:val="28"/>
        </w:rPr>
        <w:t>
      81) разрабатывает и утверждает правила рассмотрения вопроса о реализации приоритетного права и принятия по нему решения;</w:t>
      </w:r>
    </w:p>
    <w:bookmarkEnd w:id="141"/>
    <w:bookmarkStart w:name="z148" w:id="142"/>
    <w:p>
      <w:pPr>
        <w:spacing w:after="0"/>
        <w:ind w:left="0"/>
        <w:jc w:val="both"/>
      </w:pPr>
      <w:r>
        <w:rPr>
          <w:rFonts w:ascii="Times New Roman"/>
          <w:b w:val="false"/>
          <w:i w:val="false"/>
          <w:color w:val="000000"/>
          <w:sz w:val="28"/>
        </w:rPr>
        <w:t>
      82) осуществляет государственный контроль за проведением операций по разведке и добыче урана;</w:t>
      </w:r>
    </w:p>
    <w:bookmarkEnd w:id="142"/>
    <w:bookmarkStart w:name="z149" w:id="143"/>
    <w:p>
      <w:pPr>
        <w:spacing w:after="0"/>
        <w:ind w:left="0"/>
        <w:jc w:val="both"/>
      </w:pPr>
      <w:r>
        <w:rPr>
          <w:rFonts w:ascii="Times New Roman"/>
          <w:b w:val="false"/>
          <w:i w:val="false"/>
          <w:color w:val="000000"/>
          <w:sz w:val="28"/>
        </w:rPr>
        <w:t>
      83) разрабатывает и утверждает формы уведомления об изменении контроля над недропользователем в области добычи урана;</w:t>
      </w:r>
    </w:p>
    <w:bookmarkEnd w:id="143"/>
    <w:bookmarkStart w:name="z150" w:id="144"/>
    <w:p>
      <w:pPr>
        <w:spacing w:after="0"/>
        <w:ind w:left="0"/>
        <w:jc w:val="both"/>
      </w:pPr>
      <w:r>
        <w:rPr>
          <w:rFonts w:ascii="Times New Roman"/>
          <w:b w:val="false"/>
          <w:i w:val="false"/>
          <w:color w:val="000000"/>
          <w:sz w:val="28"/>
        </w:rPr>
        <w:t>
      84) разрабатывает и утверждает правила извещения с использованием информационных систем;</w:t>
      </w:r>
    </w:p>
    <w:bookmarkEnd w:id="144"/>
    <w:bookmarkStart w:name="z151" w:id="145"/>
    <w:p>
      <w:pPr>
        <w:spacing w:after="0"/>
        <w:ind w:left="0"/>
        <w:jc w:val="both"/>
      </w:pPr>
      <w:r>
        <w:rPr>
          <w:rFonts w:ascii="Times New Roman"/>
          <w:b w:val="false"/>
          <w:i w:val="false"/>
          <w:color w:val="000000"/>
          <w:sz w:val="28"/>
        </w:rPr>
        <w:t>
      85) вносит в Правительство предложения о районе строительства, строительстве и отмене строительства ядерных установок и пунктов захоронения;</w:t>
      </w:r>
    </w:p>
    <w:bookmarkEnd w:id="145"/>
    <w:bookmarkStart w:name="z152" w:id="146"/>
    <w:p>
      <w:pPr>
        <w:spacing w:after="0"/>
        <w:ind w:left="0"/>
        <w:jc w:val="both"/>
      </w:pPr>
      <w:r>
        <w:rPr>
          <w:rFonts w:ascii="Times New Roman"/>
          <w:b w:val="false"/>
          <w:i w:val="false"/>
          <w:color w:val="000000"/>
          <w:sz w:val="28"/>
        </w:rPr>
        <w:t>
      86) ведет прямые переговоры по проектам строительства атомных электрических станций, сопутствующей инфраструктуры, систем безопасности, научно-исследовательских работ, подготовке кадров и систем защиты окружающей среды в установленном законодательством Республики Казахстан порядке;</w:t>
      </w:r>
    </w:p>
    <w:bookmarkEnd w:id="146"/>
    <w:bookmarkStart w:name="z153" w:id="147"/>
    <w:p>
      <w:pPr>
        <w:spacing w:after="0"/>
        <w:ind w:left="0"/>
        <w:jc w:val="both"/>
      </w:pPr>
      <w:r>
        <w:rPr>
          <w:rFonts w:ascii="Times New Roman"/>
          <w:b w:val="false"/>
          <w:i w:val="false"/>
          <w:color w:val="000000"/>
          <w:sz w:val="28"/>
        </w:rPr>
        <w:t>
      87) реализует проекты строительства атомных электрических станций и сопутствующей инфраструктуры;</w:t>
      </w:r>
    </w:p>
    <w:bookmarkEnd w:id="147"/>
    <w:bookmarkStart w:name="z154" w:id="148"/>
    <w:p>
      <w:pPr>
        <w:spacing w:after="0"/>
        <w:ind w:left="0"/>
        <w:jc w:val="both"/>
      </w:pPr>
      <w:r>
        <w:rPr>
          <w:rFonts w:ascii="Times New Roman"/>
          <w:b w:val="false"/>
          <w:i w:val="false"/>
          <w:color w:val="000000"/>
          <w:sz w:val="28"/>
        </w:rPr>
        <w:t>
      88) осуществляет государственный контроль и надзор в области использования атомной энергии;</w:t>
      </w:r>
    </w:p>
    <w:bookmarkEnd w:id="148"/>
    <w:bookmarkStart w:name="z155" w:id="149"/>
    <w:p>
      <w:pPr>
        <w:spacing w:after="0"/>
        <w:ind w:left="0"/>
        <w:jc w:val="both"/>
      </w:pPr>
      <w:r>
        <w:rPr>
          <w:rFonts w:ascii="Times New Roman"/>
          <w:b w:val="false"/>
          <w:i w:val="false"/>
          <w:color w:val="000000"/>
          <w:sz w:val="28"/>
        </w:rPr>
        <w:t>
      89) осуществляет государственный контроль за обеспечением ядерной, ядерной физической и радиационной безопасности объектов использования атомной энергии;</w:t>
      </w:r>
    </w:p>
    <w:bookmarkEnd w:id="149"/>
    <w:bookmarkStart w:name="z156" w:id="150"/>
    <w:p>
      <w:pPr>
        <w:spacing w:after="0"/>
        <w:ind w:left="0"/>
        <w:jc w:val="both"/>
      </w:pPr>
      <w:r>
        <w:rPr>
          <w:rFonts w:ascii="Times New Roman"/>
          <w:b w:val="false"/>
          <w:i w:val="false"/>
          <w:color w:val="000000"/>
          <w:sz w:val="28"/>
        </w:rPr>
        <w:t>
      90) в пределах своей компетенции участвует в осуществлении мероприятий по защите окружающей среды, рациональному использованию и охране водного фонда, в том числе в соответствии с законодательством Республики Казахстан принимает меры по охране водных объектов, предотвращению их загрязнения, засорения и истощения, а также по ликвидации последствий указанных явлений;</w:t>
      </w:r>
    </w:p>
    <w:bookmarkEnd w:id="150"/>
    <w:bookmarkStart w:name="z157" w:id="151"/>
    <w:p>
      <w:pPr>
        <w:spacing w:after="0"/>
        <w:ind w:left="0"/>
        <w:jc w:val="both"/>
      </w:pPr>
      <w:r>
        <w:rPr>
          <w:rFonts w:ascii="Times New Roman"/>
          <w:b w:val="false"/>
          <w:i w:val="false"/>
          <w:color w:val="000000"/>
          <w:sz w:val="28"/>
        </w:rPr>
        <w:t>
      91) осуществляет государственное регулирование обращения с отработавшим топливом или радиоактивными отходами в пределах своей компетенции;</w:t>
      </w:r>
    </w:p>
    <w:bookmarkEnd w:id="151"/>
    <w:bookmarkStart w:name="z158" w:id="152"/>
    <w:p>
      <w:pPr>
        <w:spacing w:after="0"/>
        <w:ind w:left="0"/>
        <w:jc w:val="both"/>
      </w:pPr>
      <w:r>
        <w:rPr>
          <w:rFonts w:ascii="Times New Roman"/>
          <w:b w:val="false"/>
          <w:i w:val="false"/>
          <w:color w:val="000000"/>
          <w:sz w:val="28"/>
        </w:rPr>
        <w:t>
      92) обеспечивает организацию хранения, переработки, утилизации и захоронения радиоактивных отходов и отработавшего ядерного топлива;</w:t>
      </w:r>
    </w:p>
    <w:bookmarkEnd w:id="152"/>
    <w:bookmarkStart w:name="z159" w:id="153"/>
    <w:p>
      <w:pPr>
        <w:spacing w:after="0"/>
        <w:ind w:left="0"/>
        <w:jc w:val="both"/>
      </w:pPr>
      <w:r>
        <w:rPr>
          <w:rFonts w:ascii="Times New Roman"/>
          <w:b w:val="false"/>
          <w:i w:val="false"/>
          <w:color w:val="000000"/>
          <w:sz w:val="28"/>
        </w:rPr>
        <w:t>
      93) разрабатывает и утверждает правила физической защиты ядерных материалов и ядерных установок;</w:t>
      </w:r>
    </w:p>
    <w:bookmarkEnd w:id="153"/>
    <w:bookmarkStart w:name="z160" w:id="154"/>
    <w:p>
      <w:pPr>
        <w:spacing w:after="0"/>
        <w:ind w:left="0"/>
        <w:jc w:val="both"/>
      </w:pPr>
      <w:r>
        <w:rPr>
          <w:rFonts w:ascii="Times New Roman"/>
          <w:b w:val="false"/>
          <w:i w:val="false"/>
          <w:color w:val="000000"/>
          <w:sz w:val="28"/>
        </w:rPr>
        <w:t>
      94) разрабатывает и утверждает правила физической защиты источников ионизирующего излучения и пунктов хранения;</w:t>
      </w:r>
    </w:p>
    <w:bookmarkEnd w:id="154"/>
    <w:bookmarkStart w:name="z161" w:id="155"/>
    <w:p>
      <w:pPr>
        <w:spacing w:after="0"/>
        <w:ind w:left="0"/>
        <w:jc w:val="both"/>
      </w:pPr>
      <w:r>
        <w:rPr>
          <w:rFonts w:ascii="Times New Roman"/>
          <w:b w:val="false"/>
          <w:i w:val="false"/>
          <w:color w:val="000000"/>
          <w:sz w:val="28"/>
        </w:rPr>
        <w:t>
      95) разрабатывает и утверждает правила аккредитации организаций, осуществляющих экспертизу ядерной безопасности и (или) радиационной безопасности, и (или) ядерной физической безопасности;</w:t>
      </w:r>
    </w:p>
    <w:bookmarkEnd w:id="155"/>
    <w:bookmarkStart w:name="z162" w:id="156"/>
    <w:p>
      <w:pPr>
        <w:spacing w:after="0"/>
        <w:ind w:left="0"/>
        <w:jc w:val="both"/>
      </w:pPr>
      <w:r>
        <w:rPr>
          <w:rFonts w:ascii="Times New Roman"/>
          <w:b w:val="false"/>
          <w:i w:val="false"/>
          <w:color w:val="000000"/>
          <w:sz w:val="28"/>
        </w:rPr>
        <w:t>
      96) разрабатывает и утверждает правила государственного учета ядерных материалов;</w:t>
      </w:r>
    </w:p>
    <w:bookmarkEnd w:id="156"/>
    <w:bookmarkStart w:name="z163" w:id="157"/>
    <w:p>
      <w:pPr>
        <w:spacing w:after="0"/>
        <w:ind w:left="0"/>
        <w:jc w:val="both"/>
      </w:pPr>
      <w:r>
        <w:rPr>
          <w:rFonts w:ascii="Times New Roman"/>
          <w:b w:val="false"/>
          <w:i w:val="false"/>
          <w:color w:val="000000"/>
          <w:sz w:val="28"/>
        </w:rPr>
        <w:t>
      97) разрабатывает и утверждает правила государственного учета источников ионизирующего излучения;</w:t>
      </w:r>
    </w:p>
    <w:bookmarkEnd w:id="157"/>
    <w:bookmarkStart w:name="z164" w:id="158"/>
    <w:p>
      <w:pPr>
        <w:spacing w:after="0"/>
        <w:ind w:left="0"/>
        <w:jc w:val="both"/>
      </w:pPr>
      <w:r>
        <w:rPr>
          <w:rFonts w:ascii="Times New Roman"/>
          <w:b w:val="false"/>
          <w:i w:val="false"/>
          <w:color w:val="000000"/>
          <w:sz w:val="28"/>
        </w:rPr>
        <w:t>
      98) разрабатывает и утверждает правила безопасности при обращении с радионуклидными источниками;</w:t>
      </w:r>
    </w:p>
    <w:bookmarkEnd w:id="158"/>
    <w:bookmarkStart w:name="z165" w:id="159"/>
    <w:p>
      <w:pPr>
        <w:spacing w:after="0"/>
        <w:ind w:left="0"/>
        <w:jc w:val="both"/>
      </w:pPr>
      <w:r>
        <w:rPr>
          <w:rFonts w:ascii="Times New Roman"/>
          <w:b w:val="false"/>
          <w:i w:val="false"/>
          <w:color w:val="000000"/>
          <w:sz w:val="28"/>
        </w:rPr>
        <w:t>
      99) разрабатывает и утверждает правила транспортировки ядерных материалов, радиоактивных веществ и радиоактивных отходов;</w:t>
      </w:r>
    </w:p>
    <w:bookmarkEnd w:id="159"/>
    <w:bookmarkStart w:name="z166" w:id="160"/>
    <w:p>
      <w:pPr>
        <w:spacing w:after="0"/>
        <w:ind w:left="0"/>
        <w:jc w:val="both"/>
      </w:pPr>
      <w:r>
        <w:rPr>
          <w:rFonts w:ascii="Times New Roman"/>
          <w:b w:val="false"/>
          <w:i w:val="false"/>
          <w:color w:val="000000"/>
          <w:sz w:val="28"/>
        </w:rPr>
        <w:t>
      100) разрабатывает и утверждает правила повышения квалификации персонала, занятого на объектах использования атомной энергии;</w:t>
      </w:r>
    </w:p>
    <w:bookmarkEnd w:id="160"/>
    <w:bookmarkStart w:name="z167" w:id="161"/>
    <w:p>
      <w:pPr>
        <w:spacing w:after="0"/>
        <w:ind w:left="0"/>
        <w:jc w:val="both"/>
      </w:pPr>
      <w:r>
        <w:rPr>
          <w:rFonts w:ascii="Times New Roman"/>
          <w:b w:val="false"/>
          <w:i w:val="false"/>
          <w:color w:val="000000"/>
          <w:sz w:val="28"/>
        </w:rPr>
        <w:t>
      101) разрабатывает и утверждает правила аттестации персонала, занятого на объектах использования атомной энергии;</w:t>
      </w:r>
    </w:p>
    <w:bookmarkEnd w:id="161"/>
    <w:bookmarkStart w:name="z168" w:id="162"/>
    <w:p>
      <w:pPr>
        <w:spacing w:after="0"/>
        <w:ind w:left="0"/>
        <w:jc w:val="both"/>
      </w:pPr>
      <w:r>
        <w:rPr>
          <w:rFonts w:ascii="Times New Roman"/>
          <w:b w:val="false"/>
          <w:i w:val="false"/>
          <w:color w:val="000000"/>
          <w:sz w:val="28"/>
        </w:rPr>
        <w:t>
      102) разрабатывает и утверждает правила приобретения товаров, работ и услуг при проектировании и строительстве атомных электрических станций и сопутствующей инфраструктуры;</w:t>
      </w:r>
    </w:p>
    <w:bookmarkEnd w:id="162"/>
    <w:bookmarkStart w:name="z169" w:id="163"/>
    <w:p>
      <w:pPr>
        <w:spacing w:after="0"/>
        <w:ind w:left="0"/>
        <w:jc w:val="both"/>
      </w:pPr>
      <w:r>
        <w:rPr>
          <w:rFonts w:ascii="Times New Roman"/>
          <w:b w:val="false"/>
          <w:i w:val="false"/>
          <w:color w:val="000000"/>
          <w:sz w:val="28"/>
        </w:rPr>
        <w:t>
      103) определяет порядок утверждения конструкций транспортных упаковочных комплектов и утверждает конструкции транспортных упаковочных комплектов, а также распространяет действие сертификатов-разрешений на них, утвержденных уполномоченными органами других стран, на территории Республики Казахстан;</w:t>
      </w:r>
    </w:p>
    <w:bookmarkEnd w:id="163"/>
    <w:bookmarkStart w:name="z170" w:id="164"/>
    <w:p>
      <w:pPr>
        <w:spacing w:after="0"/>
        <w:ind w:left="0"/>
        <w:jc w:val="both"/>
      </w:pPr>
      <w:r>
        <w:rPr>
          <w:rFonts w:ascii="Times New Roman"/>
          <w:b w:val="false"/>
          <w:i w:val="false"/>
          <w:color w:val="000000"/>
          <w:sz w:val="28"/>
        </w:rPr>
        <w:t>
      104) разрабатывает и утверждает правила организации сбора, хранения и захоронения радиоактивных отходов и отработавшего ядерного топлива;</w:t>
      </w:r>
    </w:p>
    <w:bookmarkEnd w:id="164"/>
    <w:bookmarkStart w:name="z171" w:id="165"/>
    <w:p>
      <w:pPr>
        <w:spacing w:after="0"/>
        <w:ind w:left="0"/>
        <w:jc w:val="both"/>
      </w:pPr>
      <w:r>
        <w:rPr>
          <w:rFonts w:ascii="Times New Roman"/>
          <w:b w:val="false"/>
          <w:i w:val="false"/>
          <w:color w:val="000000"/>
          <w:sz w:val="28"/>
        </w:rPr>
        <w:t>
      105) устанавливает нормативы на радиоактивные отходы;</w:t>
      </w:r>
    </w:p>
    <w:bookmarkEnd w:id="165"/>
    <w:bookmarkStart w:name="z172" w:id="166"/>
    <w:p>
      <w:pPr>
        <w:spacing w:after="0"/>
        <w:ind w:left="0"/>
        <w:jc w:val="both"/>
      </w:pPr>
      <w:r>
        <w:rPr>
          <w:rFonts w:ascii="Times New Roman"/>
          <w:b w:val="false"/>
          <w:i w:val="false"/>
          <w:color w:val="000000"/>
          <w:sz w:val="28"/>
        </w:rPr>
        <w:t>
      106) разрабатывает и утверждает квалификационные требования к персоналу, занятому на объектах использования атомной энергии;</w:t>
      </w:r>
    </w:p>
    <w:bookmarkEnd w:id="166"/>
    <w:bookmarkStart w:name="z173" w:id="167"/>
    <w:p>
      <w:pPr>
        <w:spacing w:after="0"/>
        <w:ind w:left="0"/>
        <w:jc w:val="both"/>
      </w:pPr>
      <w:r>
        <w:rPr>
          <w:rFonts w:ascii="Times New Roman"/>
          <w:b w:val="false"/>
          <w:i w:val="false"/>
          <w:color w:val="000000"/>
          <w:sz w:val="28"/>
        </w:rPr>
        <w:t>
      107) осуществляет анализ и сверку полученной информации о наличии, местонахождении и перемещении источников ионизирующего излучения и вносит ее в реестр источников ионизирующего излучения;</w:t>
      </w:r>
    </w:p>
    <w:bookmarkEnd w:id="167"/>
    <w:bookmarkStart w:name="z174" w:id="168"/>
    <w:p>
      <w:pPr>
        <w:spacing w:after="0"/>
        <w:ind w:left="0"/>
        <w:jc w:val="both"/>
      </w:pPr>
      <w:r>
        <w:rPr>
          <w:rFonts w:ascii="Times New Roman"/>
          <w:b w:val="false"/>
          <w:i w:val="false"/>
          <w:color w:val="000000"/>
          <w:sz w:val="28"/>
        </w:rPr>
        <w:t xml:space="preserve">
      108) проводит аттестацию персонала, занятого на объектах использования атомной энергии, согласно </w:t>
      </w:r>
      <w:r>
        <w:rPr>
          <w:rFonts w:ascii="Times New Roman"/>
          <w:b w:val="false"/>
          <w:i w:val="false"/>
          <w:color w:val="000000"/>
          <w:sz w:val="28"/>
        </w:rPr>
        <w:t>пункту 3</w:t>
      </w:r>
      <w:r>
        <w:rPr>
          <w:rFonts w:ascii="Times New Roman"/>
          <w:b w:val="false"/>
          <w:i w:val="false"/>
          <w:color w:val="000000"/>
          <w:sz w:val="28"/>
        </w:rPr>
        <w:t xml:space="preserve"> статьи 21 Закона Республики Казахстан "Об использовании атомной энергии";</w:t>
      </w:r>
    </w:p>
    <w:bookmarkEnd w:id="168"/>
    <w:bookmarkStart w:name="z175" w:id="169"/>
    <w:p>
      <w:pPr>
        <w:spacing w:after="0"/>
        <w:ind w:left="0"/>
        <w:jc w:val="both"/>
      </w:pPr>
      <w:r>
        <w:rPr>
          <w:rFonts w:ascii="Times New Roman"/>
          <w:b w:val="false"/>
          <w:i w:val="false"/>
          <w:color w:val="000000"/>
          <w:sz w:val="28"/>
        </w:rPr>
        <w:t>
      109) проводит аккредитацию организаций, осуществляющих экспертизу ядерной безопасности и (или) радиационной безопасности, и (или) ядерной физической безопасности;</w:t>
      </w:r>
    </w:p>
    <w:bookmarkEnd w:id="169"/>
    <w:bookmarkStart w:name="z176" w:id="170"/>
    <w:p>
      <w:pPr>
        <w:spacing w:after="0"/>
        <w:ind w:left="0"/>
        <w:jc w:val="both"/>
      </w:pPr>
      <w:r>
        <w:rPr>
          <w:rFonts w:ascii="Times New Roman"/>
          <w:b w:val="false"/>
          <w:i w:val="false"/>
          <w:color w:val="000000"/>
          <w:sz w:val="28"/>
        </w:rPr>
        <w:t>
      110) ведет реестр аккредитованных организаций, осуществляющих экспертизу ядерной безопасности и (или) радиационной безопасности, и (или) ядерной физической безопасности, и размещает его на интернет-ресурсе Агентства;</w:t>
      </w:r>
    </w:p>
    <w:bookmarkEnd w:id="170"/>
    <w:bookmarkStart w:name="z177" w:id="171"/>
    <w:p>
      <w:pPr>
        <w:spacing w:after="0"/>
        <w:ind w:left="0"/>
        <w:jc w:val="both"/>
      </w:pPr>
      <w:r>
        <w:rPr>
          <w:rFonts w:ascii="Times New Roman"/>
          <w:b w:val="false"/>
          <w:i w:val="false"/>
          <w:color w:val="000000"/>
          <w:sz w:val="28"/>
        </w:rPr>
        <w:t>
      111) рассматривает и согласовывает поправки к плану обеспечения ядерной физической безопасности;</w:t>
      </w:r>
    </w:p>
    <w:bookmarkEnd w:id="171"/>
    <w:bookmarkStart w:name="z178" w:id="172"/>
    <w:p>
      <w:pPr>
        <w:spacing w:after="0"/>
        <w:ind w:left="0"/>
        <w:jc w:val="both"/>
      </w:pPr>
      <w:r>
        <w:rPr>
          <w:rFonts w:ascii="Times New Roman"/>
          <w:b w:val="false"/>
          <w:i w:val="false"/>
          <w:color w:val="000000"/>
          <w:sz w:val="28"/>
        </w:rPr>
        <w:t>
      112) рассматривает отчет эксплуатирующей организации о причинах события, его обстоятельствах и последствиях, а также о корректирующих мерах, предпринятых или которые будут предприняты, и события, связанного с попыткой или фактическим несанкционированным доступом, несанкционированным изъятием или диверсией;</w:t>
      </w:r>
    </w:p>
    <w:bookmarkEnd w:id="172"/>
    <w:bookmarkStart w:name="z179" w:id="173"/>
    <w:p>
      <w:pPr>
        <w:spacing w:after="0"/>
        <w:ind w:left="0"/>
        <w:jc w:val="both"/>
      </w:pPr>
      <w:r>
        <w:rPr>
          <w:rFonts w:ascii="Times New Roman"/>
          <w:b w:val="false"/>
          <w:i w:val="false"/>
          <w:color w:val="000000"/>
          <w:sz w:val="28"/>
        </w:rPr>
        <w:t>
      113) получает информацию от эксплуатирующей организации о состоянии обеспечения физической защиты источников ионизирующего излучения и пунктов хранения;</w:t>
      </w:r>
    </w:p>
    <w:bookmarkEnd w:id="173"/>
    <w:bookmarkStart w:name="z180" w:id="174"/>
    <w:p>
      <w:pPr>
        <w:spacing w:after="0"/>
        <w:ind w:left="0"/>
        <w:jc w:val="both"/>
      </w:pPr>
      <w:r>
        <w:rPr>
          <w:rFonts w:ascii="Times New Roman"/>
          <w:b w:val="false"/>
          <w:i w:val="false"/>
          <w:color w:val="000000"/>
          <w:sz w:val="28"/>
        </w:rPr>
        <w:t>
      114) согласовывает специальные условия транспортировки ядерных материалов;</w:t>
      </w:r>
    </w:p>
    <w:bookmarkEnd w:id="174"/>
    <w:bookmarkStart w:name="z181" w:id="175"/>
    <w:p>
      <w:pPr>
        <w:spacing w:after="0"/>
        <w:ind w:left="0"/>
        <w:jc w:val="both"/>
      </w:pPr>
      <w:r>
        <w:rPr>
          <w:rFonts w:ascii="Times New Roman"/>
          <w:b w:val="false"/>
          <w:i w:val="false"/>
          <w:color w:val="000000"/>
          <w:sz w:val="28"/>
        </w:rPr>
        <w:t>
      115) согласовывает специальные условия транспортировки радиоактивных веществ и (или) радиоактивных отходов;</w:t>
      </w:r>
    </w:p>
    <w:bookmarkEnd w:id="175"/>
    <w:bookmarkStart w:name="z182" w:id="176"/>
    <w:p>
      <w:pPr>
        <w:spacing w:after="0"/>
        <w:ind w:left="0"/>
        <w:jc w:val="both"/>
      </w:pPr>
      <w:r>
        <w:rPr>
          <w:rFonts w:ascii="Times New Roman"/>
          <w:b w:val="false"/>
          <w:i w:val="false"/>
          <w:color w:val="000000"/>
          <w:sz w:val="28"/>
        </w:rPr>
        <w:t>
      116) предоставляет в Международное агентство по атомной энергии сведения, содержащиеся в базе данных о ядерных материалах и урановой продукции, в соответствии с международными обязательствами Республики Казахстан;</w:t>
      </w:r>
    </w:p>
    <w:bookmarkEnd w:id="176"/>
    <w:bookmarkStart w:name="z183" w:id="177"/>
    <w:p>
      <w:pPr>
        <w:spacing w:after="0"/>
        <w:ind w:left="0"/>
        <w:jc w:val="both"/>
      </w:pPr>
      <w:r>
        <w:rPr>
          <w:rFonts w:ascii="Times New Roman"/>
          <w:b w:val="false"/>
          <w:i w:val="false"/>
          <w:color w:val="000000"/>
          <w:sz w:val="28"/>
        </w:rPr>
        <w:t>
      117) проводит сверку данных, предоставляемых физическими и юридическими лицами в предварительных уведомлениях, уведомлениях и отчетах о наличии, перемещении и местонахождении урановой продукции и ядерных материалов, с предыдущими данными;</w:t>
      </w:r>
    </w:p>
    <w:bookmarkEnd w:id="177"/>
    <w:bookmarkStart w:name="z184" w:id="178"/>
    <w:p>
      <w:pPr>
        <w:spacing w:after="0"/>
        <w:ind w:left="0"/>
        <w:jc w:val="both"/>
      </w:pPr>
      <w:r>
        <w:rPr>
          <w:rFonts w:ascii="Times New Roman"/>
          <w:b w:val="false"/>
          <w:i w:val="false"/>
          <w:color w:val="000000"/>
          <w:sz w:val="28"/>
        </w:rPr>
        <w:t>
      118) проводит проверку информации, предоставляемой физическими и юридическими лицами в предварительных уведомлениях, уведомлениях и отчетах о наличии, перемещении и местонахождении урановой продукции и ядерных материалов, о регистрационных данных физического или юридического лица, наличии лицензии на соответствующий вид деятельности в области использования атомной энергии, наличии лицензии на экспорт или импорт;</w:t>
      </w:r>
    </w:p>
    <w:bookmarkEnd w:id="178"/>
    <w:bookmarkStart w:name="z185" w:id="179"/>
    <w:p>
      <w:pPr>
        <w:spacing w:after="0"/>
        <w:ind w:left="0"/>
        <w:jc w:val="both"/>
      </w:pPr>
      <w:r>
        <w:rPr>
          <w:rFonts w:ascii="Times New Roman"/>
          <w:b w:val="false"/>
          <w:i w:val="false"/>
          <w:color w:val="000000"/>
          <w:sz w:val="28"/>
        </w:rPr>
        <w:t>
      119) разрабатывает и утверждает перечень тестовых вопросов для проведения аттестации персонала, занятого на объектах использования атомной энергии;</w:t>
      </w:r>
    </w:p>
    <w:bookmarkEnd w:id="179"/>
    <w:bookmarkStart w:name="z186" w:id="180"/>
    <w:p>
      <w:pPr>
        <w:spacing w:after="0"/>
        <w:ind w:left="0"/>
        <w:jc w:val="both"/>
      </w:pPr>
      <w:r>
        <w:rPr>
          <w:rFonts w:ascii="Times New Roman"/>
          <w:b w:val="false"/>
          <w:i w:val="false"/>
          <w:color w:val="000000"/>
          <w:sz w:val="28"/>
        </w:rPr>
        <w:t>
      120) согласовывает локальную проектную угрозу, предоставляемую эксплуатирующей организацией;</w:t>
      </w:r>
    </w:p>
    <w:bookmarkEnd w:id="180"/>
    <w:bookmarkStart w:name="z187" w:id="181"/>
    <w:p>
      <w:pPr>
        <w:spacing w:after="0"/>
        <w:ind w:left="0"/>
        <w:jc w:val="both"/>
      </w:pPr>
      <w:r>
        <w:rPr>
          <w:rFonts w:ascii="Times New Roman"/>
          <w:b w:val="false"/>
          <w:i w:val="false"/>
          <w:color w:val="000000"/>
          <w:sz w:val="28"/>
        </w:rPr>
        <w:t>
      121) осуществляет оценку радиационной безопасности;</w:t>
      </w:r>
    </w:p>
    <w:bookmarkEnd w:id="181"/>
    <w:bookmarkStart w:name="z188" w:id="182"/>
    <w:p>
      <w:pPr>
        <w:spacing w:after="0"/>
        <w:ind w:left="0"/>
        <w:jc w:val="both"/>
      </w:pPr>
      <w:r>
        <w:rPr>
          <w:rFonts w:ascii="Times New Roman"/>
          <w:b w:val="false"/>
          <w:i w:val="false"/>
          <w:color w:val="000000"/>
          <w:sz w:val="28"/>
        </w:rPr>
        <w:t>
      122) анализирует и утверждает результаты оценки радиационной безопасности;</w:t>
      </w:r>
    </w:p>
    <w:bookmarkEnd w:id="182"/>
    <w:bookmarkStart w:name="z189" w:id="183"/>
    <w:p>
      <w:pPr>
        <w:spacing w:after="0"/>
        <w:ind w:left="0"/>
        <w:jc w:val="both"/>
      </w:pPr>
      <w:r>
        <w:rPr>
          <w:rFonts w:ascii="Times New Roman"/>
          <w:b w:val="false"/>
          <w:i w:val="false"/>
          <w:color w:val="000000"/>
          <w:sz w:val="28"/>
        </w:rPr>
        <w:t>
      123) согласовывает установленную эксплуатирующей организацией категорию потенциальной радиационной опасности и безопасность радиационного объекта;</w:t>
      </w:r>
    </w:p>
    <w:bookmarkEnd w:id="183"/>
    <w:bookmarkStart w:name="z190" w:id="184"/>
    <w:p>
      <w:pPr>
        <w:spacing w:after="0"/>
        <w:ind w:left="0"/>
        <w:jc w:val="both"/>
      </w:pPr>
      <w:r>
        <w:rPr>
          <w:rFonts w:ascii="Times New Roman"/>
          <w:b w:val="false"/>
          <w:i w:val="false"/>
          <w:color w:val="000000"/>
          <w:sz w:val="28"/>
        </w:rPr>
        <w:t>
      124) согласовывает перечень применимых инженерно-технических норм и правил для конструкций, систем и элементов ядерных установок, соответствующих требованиям технических регламентов или международным требованиям, или требованиям, утвержденным в стране их происхождения;</w:t>
      </w:r>
    </w:p>
    <w:bookmarkEnd w:id="184"/>
    <w:bookmarkStart w:name="z191" w:id="185"/>
    <w:p>
      <w:pPr>
        <w:spacing w:after="0"/>
        <w:ind w:left="0"/>
        <w:jc w:val="both"/>
      </w:pPr>
      <w:r>
        <w:rPr>
          <w:rFonts w:ascii="Times New Roman"/>
          <w:b w:val="false"/>
          <w:i w:val="false"/>
          <w:color w:val="000000"/>
          <w:sz w:val="28"/>
        </w:rPr>
        <w:t>
      125) выдает заключение по результатам рассмотрения предварительного отчета по анализу безопасности;</w:t>
      </w:r>
    </w:p>
    <w:bookmarkEnd w:id="185"/>
    <w:bookmarkStart w:name="z192" w:id="186"/>
    <w:p>
      <w:pPr>
        <w:spacing w:after="0"/>
        <w:ind w:left="0"/>
        <w:jc w:val="both"/>
      </w:pPr>
      <w:r>
        <w:rPr>
          <w:rFonts w:ascii="Times New Roman"/>
          <w:b w:val="false"/>
          <w:i w:val="false"/>
          <w:color w:val="000000"/>
          <w:sz w:val="28"/>
        </w:rPr>
        <w:t>
      126) устанавливает состав и содержание отчета по анализу безопасности;</w:t>
      </w:r>
    </w:p>
    <w:bookmarkEnd w:id="186"/>
    <w:bookmarkStart w:name="z193" w:id="187"/>
    <w:p>
      <w:pPr>
        <w:spacing w:after="0"/>
        <w:ind w:left="0"/>
        <w:jc w:val="both"/>
      </w:pPr>
      <w:r>
        <w:rPr>
          <w:rFonts w:ascii="Times New Roman"/>
          <w:b w:val="false"/>
          <w:i w:val="false"/>
          <w:color w:val="000000"/>
          <w:sz w:val="28"/>
        </w:rPr>
        <w:t>
      127) согласовывает технологический регламент эксплуатации ядерных установок;</w:t>
      </w:r>
    </w:p>
    <w:bookmarkEnd w:id="187"/>
    <w:bookmarkStart w:name="z194" w:id="188"/>
    <w:p>
      <w:pPr>
        <w:spacing w:after="0"/>
        <w:ind w:left="0"/>
        <w:jc w:val="both"/>
      </w:pPr>
      <w:r>
        <w:rPr>
          <w:rFonts w:ascii="Times New Roman"/>
          <w:b w:val="false"/>
          <w:i w:val="false"/>
          <w:color w:val="000000"/>
          <w:sz w:val="28"/>
        </w:rPr>
        <w:t>
      128) осуществляет регистрацию, а также снимает с регистрации системы и элементы, влияющие на безопасность ядерных, радиационных и электрофизических установок, включая оборудование и трубопроводы, на которые распространяются требования технических регламентов;</w:t>
      </w:r>
    </w:p>
    <w:bookmarkEnd w:id="188"/>
    <w:bookmarkStart w:name="z195" w:id="189"/>
    <w:p>
      <w:pPr>
        <w:spacing w:after="0"/>
        <w:ind w:left="0"/>
        <w:jc w:val="both"/>
      </w:pPr>
      <w:r>
        <w:rPr>
          <w:rFonts w:ascii="Times New Roman"/>
          <w:b w:val="false"/>
          <w:i w:val="false"/>
          <w:color w:val="000000"/>
          <w:sz w:val="28"/>
        </w:rPr>
        <w:t>
      129) согласовывает проектную эксплуатационную документацию ядерной установки и любые изменения в нее, касающиеся обеспечения ядерной, радиационной или ядерной физической безопасности, а также материалы, обосновывающие выбор площадок размещения ядерных установок;</w:t>
      </w:r>
    </w:p>
    <w:bookmarkEnd w:id="189"/>
    <w:bookmarkStart w:name="z196" w:id="190"/>
    <w:p>
      <w:pPr>
        <w:spacing w:after="0"/>
        <w:ind w:left="0"/>
        <w:jc w:val="both"/>
      </w:pPr>
      <w:r>
        <w:rPr>
          <w:rFonts w:ascii="Times New Roman"/>
          <w:b w:val="false"/>
          <w:i w:val="false"/>
          <w:color w:val="000000"/>
          <w:sz w:val="28"/>
        </w:rPr>
        <w:t>
      130) согласовывает методики проведения экспериментов в процессе физического пуска ядерной установки;</w:t>
      </w:r>
    </w:p>
    <w:bookmarkEnd w:id="190"/>
    <w:bookmarkStart w:name="z197" w:id="191"/>
    <w:p>
      <w:pPr>
        <w:spacing w:after="0"/>
        <w:ind w:left="0"/>
        <w:jc w:val="both"/>
      </w:pPr>
      <w:r>
        <w:rPr>
          <w:rFonts w:ascii="Times New Roman"/>
          <w:b w:val="false"/>
          <w:i w:val="false"/>
          <w:color w:val="000000"/>
          <w:sz w:val="28"/>
        </w:rPr>
        <w:t>
      131) согласовывает программу физического пуска ядерной установки;</w:t>
      </w:r>
    </w:p>
    <w:bookmarkEnd w:id="191"/>
    <w:bookmarkStart w:name="z198" w:id="192"/>
    <w:p>
      <w:pPr>
        <w:spacing w:after="0"/>
        <w:ind w:left="0"/>
        <w:jc w:val="both"/>
      </w:pPr>
      <w:r>
        <w:rPr>
          <w:rFonts w:ascii="Times New Roman"/>
          <w:b w:val="false"/>
          <w:i w:val="false"/>
          <w:color w:val="000000"/>
          <w:sz w:val="28"/>
        </w:rPr>
        <w:t>
      132) согласовывает программы энергетического пуска, разработанные администрацией ядерной установки;</w:t>
      </w:r>
    </w:p>
    <w:bookmarkEnd w:id="192"/>
    <w:bookmarkStart w:name="z199" w:id="193"/>
    <w:p>
      <w:pPr>
        <w:spacing w:after="0"/>
        <w:ind w:left="0"/>
        <w:jc w:val="both"/>
      </w:pPr>
      <w:r>
        <w:rPr>
          <w:rFonts w:ascii="Times New Roman"/>
          <w:b w:val="false"/>
          <w:i w:val="false"/>
          <w:color w:val="000000"/>
          <w:sz w:val="28"/>
        </w:rPr>
        <w:t>
      133) утверждает паспорт на ядерную установку установленной формы, подготовленный эксплуатирующей организацией;</w:t>
      </w:r>
    </w:p>
    <w:bookmarkEnd w:id="193"/>
    <w:bookmarkStart w:name="z200" w:id="194"/>
    <w:p>
      <w:pPr>
        <w:spacing w:after="0"/>
        <w:ind w:left="0"/>
        <w:jc w:val="both"/>
      </w:pPr>
      <w:r>
        <w:rPr>
          <w:rFonts w:ascii="Times New Roman"/>
          <w:b w:val="false"/>
          <w:i w:val="false"/>
          <w:color w:val="000000"/>
          <w:sz w:val="28"/>
        </w:rPr>
        <w:t>
      134) согласовывает отступления от утвержденной проектной документации, изменение состава, конструкции и (или) характеристик и систем, влияющих на безопасность атомной электрической станции, а также изменение пределов и условий эксплуатации, установленных проектом атомной электрической станции, оформленные техническими решениями;</w:t>
      </w:r>
    </w:p>
    <w:bookmarkEnd w:id="194"/>
    <w:bookmarkStart w:name="z201" w:id="195"/>
    <w:p>
      <w:pPr>
        <w:spacing w:after="0"/>
        <w:ind w:left="0"/>
        <w:jc w:val="both"/>
      </w:pPr>
      <w:r>
        <w:rPr>
          <w:rFonts w:ascii="Times New Roman"/>
          <w:b w:val="false"/>
          <w:i w:val="false"/>
          <w:color w:val="000000"/>
          <w:sz w:val="28"/>
        </w:rPr>
        <w:t>
      135) согласовывает конструкторскую документацию (и все изменения к ней) на оборудование и трубопроводы, подлежащие специальной приемке;</w:t>
      </w:r>
    </w:p>
    <w:bookmarkEnd w:id="195"/>
    <w:bookmarkStart w:name="z202" w:id="196"/>
    <w:p>
      <w:pPr>
        <w:spacing w:after="0"/>
        <w:ind w:left="0"/>
        <w:jc w:val="both"/>
      </w:pPr>
      <w:r>
        <w:rPr>
          <w:rFonts w:ascii="Times New Roman"/>
          <w:b w:val="false"/>
          <w:i w:val="false"/>
          <w:color w:val="000000"/>
          <w:sz w:val="28"/>
        </w:rPr>
        <w:t>
      136) согласовывает формы паспортов и иных свидетельств на оборудование, установленные предприятием-изготовителем;</w:t>
      </w:r>
    </w:p>
    <w:bookmarkEnd w:id="196"/>
    <w:bookmarkStart w:name="z203" w:id="197"/>
    <w:p>
      <w:pPr>
        <w:spacing w:after="0"/>
        <w:ind w:left="0"/>
        <w:jc w:val="both"/>
      </w:pPr>
      <w:r>
        <w:rPr>
          <w:rFonts w:ascii="Times New Roman"/>
          <w:b w:val="false"/>
          <w:i w:val="false"/>
          <w:color w:val="000000"/>
          <w:sz w:val="28"/>
        </w:rPr>
        <w:t>
      137) согласовывает проведение различного рода исследований и экспериментов, не предусмотренных технологическим регламентом эксплуатации, на действующем оборудовании и трубопроводах;</w:t>
      </w:r>
    </w:p>
    <w:bookmarkEnd w:id="197"/>
    <w:bookmarkStart w:name="z204" w:id="198"/>
    <w:p>
      <w:pPr>
        <w:spacing w:after="0"/>
        <w:ind w:left="0"/>
        <w:jc w:val="both"/>
      </w:pPr>
      <w:r>
        <w:rPr>
          <w:rFonts w:ascii="Times New Roman"/>
          <w:b w:val="false"/>
          <w:i w:val="false"/>
          <w:color w:val="000000"/>
          <w:sz w:val="28"/>
        </w:rPr>
        <w:t>
      138) согласовывает перенос утвержденных администрацией атомной электрической станции сроков ремонта и уменьшение объема работ по эксплуатации систем, оборудования и трубопроводов атомной электрической станции;</w:t>
      </w:r>
    </w:p>
    <w:bookmarkEnd w:id="198"/>
    <w:bookmarkStart w:name="z205" w:id="199"/>
    <w:p>
      <w:pPr>
        <w:spacing w:after="0"/>
        <w:ind w:left="0"/>
        <w:jc w:val="both"/>
      </w:pPr>
      <w:r>
        <w:rPr>
          <w:rFonts w:ascii="Times New Roman"/>
          <w:b w:val="false"/>
          <w:i w:val="false"/>
          <w:color w:val="000000"/>
          <w:sz w:val="28"/>
        </w:rPr>
        <w:t>
      139) выдает разрешение на проведение пусконаладочных работ, связанных с выводом оборудования и трубопроводов на рабочие параметры, и на эксплуатацию систем атомных электрических станций при рабочих параметрах;</w:t>
      </w:r>
    </w:p>
    <w:bookmarkEnd w:id="199"/>
    <w:bookmarkStart w:name="z206" w:id="200"/>
    <w:p>
      <w:pPr>
        <w:spacing w:after="0"/>
        <w:ind w:left="0"/>
        <w:jc w:val="both"/>
      </w:pPr>
      <w:r>
        <w:rPr>
          <w:rFonts w:ascii="Times New Roman"/>
          <w:b w:val="false"/>
          <w:i w:val="false"/>
          <w:color w:val="000000"/>
          <w:sz w:val="28"/>
        </w:rPr>
        <w:t>
      140) согласовывает технические решения об изменении установленных параметров работы оборудования атомных электрических станций;</w:t>
      </w:r>
    </w:p>
    <w:bookmarkEnd w:id="200"/>
    <w:bookmarkStart w:name="z207" w:id="201"/>
    <w:p>
      <w:pPr>
        <w:spacing w:after="0"/>
        <w:ind w:left="0"/>
        <w:jc w:val="both"/>
      </w:pPr>
      <w:r>
        <w:rPr>
          <w:rFonts w:ascii="Times New Roman"/>
          <w:b w:val="false"/>
          <w:i w:val="false"/>
          <w:color w:val="000000"/>
          <w:sz w:val="28"/>
        </w:rPr>
        <w:t>
      141) согласовывает программы испытаний топлива и компонентов активной зоны атомных электрических станций;</w:t>
      </w:r>
    </w:p>
    <w:bookmarkEnd w:id="201"/>
    <w:bookmarkStart w:name="z208" w:id="202"/>
    <w:p>
      <w:pPr>
        <w:spacing w:after="0"/>
        <w:ind w:left="0"/>
        <w:jc w:val="both"/>
      </w:pPr>
      <w:r>
        <w:rPr>
          <w:rFonts w:ascii="Times New Roman"/>
          <w:b w:val="false"/>
          <w:i w:val="false"/>
          <w:color w:val="000000"/>
          <w:sz w:val="28"/>
        </w:rPr>
        <w:t>
      142) определяет типовое содержание программ обеспечения качества для безопасности ядерных, радиационных и электрофизических установок, и порядок их утверждения;</w:t>
      </w:r>
    </w:p>
    <w:bookmarkEnd w:id="202"/>
    <w:bookmarkStart w:name="z209" w:id="203"/>
    <w:p>
      <w:pPr>
        <w:spacing w:after="0"/>
        <w:ind w:left="0"/>
        <w:jc w:val="both"/>
      </w:pPr>
      <w:r>
        <w:rPr>
          <w:rFonts w:ascii="Times New Roman"/>
          <w:b w:val="false"/>
          <w:i w:val="false"/>
          <w:color w:val="000000"/>
          <w:sz w:val="28"/>
        </w:rPr>
        <w:t>
      143) разрабатывает и согласовывает нормы и правила, касающиеся радиационной безопасности, физической защиты и противоаварийного планирования, учета и контроля ядерных материалов и источников ионизирующего излучения;</w:t>
      </w:r>
    </w:p>
    <w:bookmarkEnd w:id="203"/>
    <w:bookmarkStart w:name="z210" w:id="204"/>
    <w:p>
      <w:pPr>
        <w:spacing w:after="0"/>
        <w:ind w:left="0"/>
        <w:jc w:val="both"/>
      </w:pPr>
      <w:r>
        <w:rPr>
          <w:rFonts w:ascii="Times New Roman"/>
          <w:b w:val="false"/>
          <w:i w:val="false"/>
          <w:color w:val="000000"/>
          <w:sz w:val="28"/>
        </w:rPr>
        <w:t>
      144) утверждает правила вывода из эксплуатации ядерных и радиационных установок;</w:t>
      </w:r>
    </w:p>
    <w:bookmarkEnd w:id="204"/>
    <w:bookmarkStart w:name="z211" w:id="205"/>
    <w:p>
      <w:pPr>
        <w:spacing w:after="0"/>
        <w:ind w:left="0"/>
        <w:jc w:val="both"/>
      </w:pPr>
      <w:r>
        <w:rPr>
          <w:rFonts w:ascii="Times New Roman"/>
          <w:b w:val="false"/>
          <w:i w:val="false"/>
          <w:color w:val="000000"/>
          <w:sz w:val="28"/>
        </w:rPr>
        <w:t>
      145) разрабатывает и утверждает порядок организации инспекций Международного агентства по атомной энергии на территории Республики Казахстан;</w:t>
      </w:r>
    </w:p>
    <w:bookmarkEnd w:id="205"/>
    <w:bookmarkStart w:name="z212" w:id="206"/>
    <w:p>
      <w:pPr>
        <w:spacing w:after="0"/>
        <w:ind w:left="0"/>
        <w:jc w:val="both"/>
      </w:pPr>
      <w:r>
        <w:rPr>
          <w:rFonts w:ascii="Times New Roman"/>
          <w:b w:val="false"/>
          <w:i w:val="false"/>
          <w:color w:val="000000"/>
          <w:sz w:val="28"/>
        </w:rPr>
        <w:t>
      146) разрабатывает национальный план реагирования на ядерные и радиационные аварии;</w:t>
      </w:r>
    </w:p>
    <w:bookmarkEnd w:id="206"/>
    <w:bookmarkStart w:name="z213" w:id="207"/>
    <w:p>
      <w:pPr>
        <w:spacing w:after="0"/>
        <w:ind w:left="0"/>
        <w:jc w:val="both"/>
      </w:pPr>
      <w:r>
        <w:rPr>
          <w:rFonts w:ascii="Times New Roman"/>
          <w:b w:val="false"/>
          <w:i w:val="false"/>
          <w:color w:val="000000"/>
          <w:sz w:val="28"/>
        </w:rPr>
        <w:t>
      147) разрабатывает правила выбора площадки размещения ядерных установок и пунктов захоронения;</w:t>
      </w:r>
    </w:p>
    <w:bookmarkEnd w:id="207"/>
    <w:bookmarkStart w:name="z214" w:id="208"/>
    <w:p>
      <w:pPr>
        <w:spacing w:after="0"/>
        <w:ind w:left="0"/>
        <w:jc w:val="both"/>
      </w:pPr>
      <w:r>
        <w:rPr>
          <w:rFonts w:ascii="Times New Roman"/>
          <w:b w:val="false"/>
          <w:i w:val="false"/>
          <w:color w:val="000000"/>
          <w:sz w:val="28"/>
        </w:rPr>
        <w:t>
      148) утверждает правила проведения экспертизы ядерной безопасности и (или) радиационной безопасности, и (или) ядерной физической безопасности;</w:t>
      </w:r>
    </w:p>
    <w:bookmarkEnd w:id="208"/>
    <w:bookmarkStart w:name="z215" w:id="209"/>
    <w:p>
      <w:pPr>
        <w:spacing w:after="0"/>
        <w:ind w:left="0"/>
        <w:jc w:val="both"/>
      </w:pPr>
      <w:r>
        <w:rPr>
          <w:rFonts w:ascii="Times New Roman"/>
          <w:b w:val="false"/>
          <w:i w:val="false"/>
          <w:color w:val="000000"/>
          <w:sz w:val="28"/>
        </w:rPr>
        <w:t>
      149) вносит в Правительство Республики Казахстан представление о досрочном выводе из эксплуатации ядерных установок или закрытии пунктов захоронения в случае возникновения угрозы безопасности населения и (или) окружающей среды;</w:t>
      </w:r>
    </w:p>
    <w:bookmarkEnd w:id="209"/>
    <w:bookmarkStart w:name="z216" w:id="210"/>
    <w:p>
      <w:pPr>
        <w:spacing w:after="0"/>
        <w:ind w:left="0"/>
        <w:jc w:val="both"/>
      </w:pPr>
      <w:r>
        <w:rPr>
          <w:rFonts w:ascii="Times New Roman"/>
          <w:b w:val="false"/>
          <w:i w:val="false"/>
          <w:color w:val="000000"/>
          <w:sz w:val="28"/>
        </w:rPr>
        <w:t>
      150) принимает решение о вводе Национального плана реагирования на ядерные и радиационные аварии;</w:t>
      </w:r>
    </w:p>
    <w:bookmarkEnd w:id="210"/>
    <w:bookmarkStart w:name="z217" w:id="211"/>
    <w:p>
      <w:pPr>
        <w:spacing w:after="0"/>
        <w:ind w:left="0"/>
        <w:jc w:val="both"/>
      </w:pPr>
      <w:r>
        <w:rPr>
          <w:rFonts w:ascii="Times New Roman"/>
          <w:b w:val="false"/>
          <w:i w:val="false"/>
          <w:color w:val="000000"/>
          <w:sz w:val="28"/>
        </w:rPr>
        <w:t>
      151) принимает решение о постановке на государственный учет или снятии с государственного учета ядерных материалов, источников ионизирующего излучения;</w:t>
      </w:r>
    </w:p>
    <w:bookmarkEnd w:id="211"/>
    <w:bookmarkStart w:name="z218" w:id="212"/>
    <w:p>
      <w:pPr>
        <w:spacing w:after="0"/>
        <w:ind w:left="0"/>
        <w:jc w:val="both"/>
      </w:pPr>
      <w:r>
        <w:rPr>
          <w:rFonts w:ascii="Times New Roman"/>
          <w:b w:val="false"/>
          <w:i w:val="false"/>
          <w:color w:val="000000"/>
          <w:sz w:val="28"/>
        </w:rPr>
        <w:t>
      152) согласовывает выдачу лицензии уполномоченного государственного органа, осуществляющего государственное регулирование в области контроля специфических товаров, на экспорт и импорт ядерных и специальных неядерных материалов, оборудования, установок, технологий, источников ионизирующего излучения, оборудования и соответствующих товаров, и технологий двойного применения (назначения), работ, услуг, связанных с их производством;</w:t>
      </w:r>
    </w:p>
    <w:bookmarkEnd w:id="212"/>
    <w:bookmarkStart w:name="z219" w:id="213"/>
    <w:p>
      <w:pPr>
        <w:spacing w:after="0"/>
        <w:ind w:left="0"/>
        <w:jc w:val="both"/>
      </w:pPr>
      <w:r>
        <w:rPr>
          <w:rFonts w:ascii="Times New Roman"/>
          <w:b w:val="false"/>
          <w:i w:val="false"/>
          <w:color w:val="000000"/>
          <w:sz w:val="28"/>
        </w:rPr>
        <w:t>
      153) разрабатывает и утверждает правила проведения расследования в области использования атомной энергии;</w:t>
      </w:r>
    </w:p>
    <w:bookmarkEnd w:id="213"/>
    <w:bookmarkStart w:name="z220" w:id="214"/>
    <w:p>
      <w:pPr>
        <w:spacing w:after="0"/>
        <w:ind w:left="0"/>
        <w:jc w:val="both"/>
      </w:pPr>
      <w:r>
        <w:rPr>
          <w:rFonts w:ascii="Times New Roman"/>
          <w:b w:val="false"/>
          <w:i w:val="false"/>
          <w:color w:val="000000"/>
          <w:sz w:val="28"/>
        </w:rPr>
        <w:t>
      154) определяет перечень требований, нарушение которых влечет применение мер оперативного реагирования, а также определяет в отношении конкретных нарушений требований конкретный вид меры оперативного реагирования с указанием срока действия данной меры (при необходимости);</w:t>
      </w:r>
    </w:p>
    <w:bookmarkEnd w:id="214"/>
    <w:bookmarkStart w:name="z221" w:id="215"/>
    <w:p>
      <w:pPr>
        <w:spacing w:after="0"/>
        <w:ind w:left="0"/>
        <w:jc w:val="both"/>
      </w:pPr>
      <w:r>
        <w:rPr>
          <w:rFonts w:ascii="Times New Roman"/>
          <w:b w:val="false"/>
          <w:i w:val="false"/>
          <w:color w:val="000000"/>
          <w:sz w:val="28"/>
        </w:rPr>
        <w:t>
      155) применяет меры оперативного реагирования в отношении нарушений требований законодательства Республики Казахстан в области использования атомной энергии;</w:t>
      </w:r>
    </w:p>
    <w:bookmarkEnd w:id="215"/>
    <w:bookmarkStart w:name="z222" w:id="216"/>
    <w:p>
      <w:pPr>
        <w:spacing w:after="0"/>
        <w:ind w:left="0"/>
        <w:jc w:val="both"/>
      </w:pPr>
      <w:r>
        <w:rPr>
          <w:rFonts w:ascii="Times New Roman"/>
          <w:b w:val="false"/>
          <w:i w:val="false"/>
          <w:color w:val="000000"/>
          <w:sz w:val="28"/>
        </w:rPr>
        <w:t>
      156) осуществляет контроль и надзор за состоянием антитеррористической защищенности ядерных установок, радиационных источников, пунктов хранения радиоактивных материалов, за системами единого государственного учета и контроля ядерных материалов, радиоактивных веществ, радиоактивных отходов, участвует в организации мониторинга состояния антитеррористической защищенности производственных объектов;</w:t>
      </w:r>
    </w:p>
    <w:bookmarkEnd w:id="216"/>
    <w:bookmarkStart w:name="z223" w:id="217"/>
    <w:p>
      <w:pPr>
        <w:spacing w:after="0"/>
        <w:ind w:left="0"/>
        <w:jc w:val="both"/>
      </w:pPr>
      <w:r>
        <w:rPr>
          <w:rFonts w:ascii="Times New Roman"/>
          <w:b w:val="false"/>
          <w:i w:val="false"/>
          <w:color w:val="000000"/>
          <w:sz w:val="28"/>
        </w:rPr>
        <w:t>
      157) осуществляет контроль за соблюдением норм и правил радиационной безопасности, условий лицензий;</w:t>
      </w:r>
    </w:p>
    <w:bookmarkEnd w:id="217"/>
    <w:bookmarkStart w:name="z224" w:id="218"/>
    <w:p>
      <w:pPr>
        <w:spacing w:after="0"/>
        <w:ind w:left="0"/>
        <w:jc w:val="both"/>
      </w:pPr>
      <w:r>
        <w:rPr>
          <w:rFonts w:ascii="Times New Roman"/>
          <w:b w:val="false"/>
          <w:i w:val="false"/>
          <w:color w:val="000000"/>
          <w:sz w:val="28"/>
        </w:rPr>
        <w:t>
      158) осуществляет контроль в области обеспечения радиационной безопасности населения;</w:t>
      </w:r>
    </w:p>
    <w:bookmarkEnd w:id="218"/>
    <w:bookmarkStart w:name="z225" w:id="219"/>
    <w:p>
      <w:pPr>
        <w:spacing w:after="0"/>
        <w:ind w:left="0"/>
        <w:jc w:val="both"/>
      </w:pPr>
      <w:r>
        <w:rPr>
          <w:rFonts w:ascii="Times New Roman"/>
          <w:b w:val="false"/>
          <w:i w:val="false"/>
          <w:color w:val="000000"/>
          <w:sz w:val="28"/>
        </w:rPr>
        <w:t>
      159) осуществляет контроль специфических товаров в области использования атомной энергии;</w:t>
      </w:r>
    </w:p>
    <w:bookmarkEnd w:id="219"/>
    <w:bookmarkStart w:name="z226" w:id="220"/>
    <w:p>
      <w:pPr>
        <w:spacing w:after="0"/>
        <w:ind w:left="0"/>
        <w:jc w:val="both"/>
      </w:pPr>
      <w:r>
        <w:rPr>
          <w:rFonts w:ascii="Times New Roman"/>
          <w:b w:val="false"/>
          <w:i w:val="false"/>
          <w:color w:val="000000"/>
          <w:sz w:val="28"/>
        </w:rPr>
        <w:t>
      160) участвует в реализации государственной политики в сфере контроля специфических товаров;</w:t>
      </w:r>
    </w:p>
    <w:bookmarkEnd w:id="220"/>
    <w:bookmarkStart w:name="z227" w:id="221"/>
    <w:p>
      <w:pPr>
        <w:spacing w:after="0"/>
        <w:ind w:left="0"/>
        <w:jc w:val="both"/>
      </w:pPr>
      <w:r>
        <w:rPr>
          <w:rFonts w:ascii="Times New Roman"/>
          <w:b w:val="false"/>
          <w:i w:val="false"/>
          <w:color w:val="000000"/>
          <w:sz w:val="28"/>
        </w:rPr>
        <w:t xml:space="preserve">
      161) осуществляет контроль специфических товаров в пределах компетенции, установленной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контроле специфических товаров" и законодательством Республики Казахстан;</w:t>
      </w:r>
    </w:p>
    <w:bookmarkEnd w:id="221"/>
    <w:bookmarkStart w:name="z228" w:id="222"/>
    <w:p>
      <w:pPr>
        <w:spacing w:after="0"/>
        <w:ind w:left="0"/>
        <w:jc w:val="both"/>
      </w:pPr>
      <w:r>
        <w:rPr>
          <w:rFonts w:ascii="Times New Roman"/>
          <w:b w:val="false"/>
          <w:i w:val="false"/>
          <w:color w:val="000000"/>
          <w:sz w:val="28"/>
        </w:rPr>
        <w:t>
      162) ведет государственный учет ядерных материалов и источников ионизирующего излучения;</w:t>
      </w:r>
    </w:p>
    <w:bookmarkEnd w:id="222"/>
    <w:bookmarkStart w:name="z229" w:id="223"/>
    <w:p>
      <w:pPr>
        <w:spacing w:after="0"/>
        <w:ind w:left="0"/>
        <w:jc w:val="both"/>
      </w:pPr>
      <w:r>
        <w:rPr>
          <w:rFonts w:ascii="Times New Roman"/>
          <w:b w:val="false"/>
          <w:i w:val="false"/>
          <w:color w:val="000000"/>
          <w:sz w:val="28"/>
        </w:rPr>
        <w:t>
      163) разрабатывает и утверждает методические рекомендации для физических и юридических лиц, осуществляющих деятельность в области использования атомной энергии, относительно методов и способов подтверждения соответствия объекта использования атомной энергии требованиям ядерной, радиационной и ядерной физической безопасности, установленным законодательством Республики Казахстан в области использования атомной энергии;</w:t>
      </w:r>
    </w:p>
    <w:bookmarkEnd w:id="223"/>
    <w:bookmarkStart w:name="z230" w:id="224"/>
    <w:p>
      <w:pPr>
        <w:spacing w:after="0"/>
        <w:ind w:left="0"/>
        <w:jc w:val="both"/>
      </w:pPr>
      <w:r>
        <w:rPr>
          <w:rFonts w:ascii="Times New Roman"/>
          <w:b w:val="false"/>
          <w:i w:val="false"/>
          <w:color w:val="000000"/>
          <w:sz w:val="28"/>
        </w:rPr>
        <w:t>
      164) координирует деятельность подведомственных организаций в области использования атомной энергии и радиационной безопасности;</w:t>
      </w:r>
    </w:p>
    <w:bookmarkEnd w:id="224"/>
    <w:bookmarkStart w:name="z231" w:id="225"/>
    <w:p>
      <w:pPr>
        <w:spacing w:after="0"/>
        <w:ind w:left="0"/>
        <w:jc w:val="both"/>
      </w:pPr>
      <w:r>
        <w:rPr>
          <w:rFonts w:ascii="Times New Roman"/>
          <w:b w:val="false"/>
          <w:i w:val="false"/>
          <w:color w:val="000000"/>
          <w:sz w:val="28"/>
        </w:rPr>
        <w:t>
      165) организует исследования по ядерной, радиационной и ядерной физической безопасности, обеспечению режима нераспространения ядерного оружия и мониторингу ядерных испытаний;</w:t>
      </w:r>
    </w:p>
    <w:bookmarkEnd w:id="225"/>
    <w:bookmarkStart w:name="z232" w:id="226"/>
    <w:p>
      <w:pPr>
        <w:spacing w:after="0"/>
        <w:ind w:left="0"/>
        <w:jc w:val="both"/>
      </w:pPr>
      <w:r>
        <w:rPr>
          <w:rFonts w:ascii="Times New Roman"/>
          <w:b w:val="false"/>
          <w:i w:val="false"/>
          <w:color w:val="000000"/>
          <w:sz w:val="28"/>
        </w:rPr>
        <w:t>
      166) устанавливает уровни изъятия для ядерных материалов, радиоактивных веществ и электрофизических установок, подлежащих лицензированию в сфере использования атомной энергии;</w:t>
      </w:r>
    </w:p>
    <w:bookmarkEnd w:id="226"/>
    <w:bookmarkStart w:name="z233" w:id="227"/>
    <w:p>
      <w:pPr>
        <w:spacing w:after="0"/>
        <w:ind w:left="0"/>
        <w:jc w:val="both"/>
      </w:pPr>
      <w:r>
        <w:rPr>
          <w:rFonts w:ascii="Times New Roman"/>
          <w:b w:val="false"/>
          <w:i w:val="false"/>
          <w:color w:val="000000"/>
          <w:sz w:val="28"/>
        </w:rPr>
        <w:t>
      167) осуществляет консервацию и ликвидацию объектов ядерного наследия;</w:t>
      </w:r>
    </w:p>
    <w:bookmarkEnd w:id="227"/>
    <w:bookmarkStart w:name="z234" w:id="228"/>
    <w:p>
      <w:pPr>
        <w:spacing w:after="0"/>
        <w:ind w:left="0"/>
        <w:jc w:val="both"/>
      </w:pPr>
      <w:r>
        <w:rPr>
          <w:rFonts w:ascii="Times New Roman"/>
          <w:b w:val="false"/>
          <w:i w:val="false"/>
          <w:color w:val="000000"/>
          <w:sz w:val="28"/>
        </w:rPr>
        <w:t>
      168) осуществляет межотраслевую координацию деятельности в области создания и функционирования Семипалатинской зоны ядерной безопасности;</w:t>
      </w:r>
    </w:p>
    <w:bookmarkEnd w:id="228"/>
    <w:bookmarkStart w:name="z235" w:id="229"/>
    <w:p>
      <w:pPr>
        <w:spacing w:after="0"/>
        <w:ind w:left="0"/>
        <w:jc w:val="both"/>
      </w:pPr>
      <w:r>
        <w:rPr>
          <w:rFonts w:ascii="Times New Roman"/>
          <w:b w:val="false"/>
          <w:i w:val="false"/>
          <w:color w:val="000000"/>
          <w:sz w:val="28"/>
        </w:rPr>
        <w:t>
      169) осуществляет организацию проведения комплексного экологического обследования территорий, на которых проводились испытания ядерного оружия;</w:t>
      </w:r>
    </w:p>
    <w:bookmarkEnd w:id="229"/>
    <w:bookmarkStart w:name="z236" w:id="230"/>
    <w:p>
      <w:pPr>
        <w:spacing w:after="0"/>
        <w:ind w:left="0"/>
        <w:jc w:val="both"/>
      </w:pPr>
      <w:r>
        <w:rPr>
          <w:rFonts w:ascii="Times New Roman"/>
          <w:b w:val="false"/>
          <w:i w:val="false"/>
          <w:color w:val="000000"/>
          <w:sz w:val="28"/>
        </w:rPr>
        <w:t>
      170) согласовывает материалы комплексного экологического обследования, обосновывающего установление границ и площадей земельных участков Семипалатинской зоны ядерной безопасности и их изменение;</w:t>
      </w:r>
    </w:p>
    <w:bookmarkEnd w:id="230"/>
    <w:bookmarkStart w:name="z237" w:id="231"/>
    <w:p>
      <w:pPr>
        <w:spacing w:after="0"/>
        <w:ind w:left="0"/>
        <w:jc w:val="both"/>
      </w:pPr>
      <w:r>
        <w:rPr>
          <w:rFonts w:ascii="Times New Roman"/>
          <w:b w:val="false"/>
          <w:i w:val="false"/>
          <w:color w:val="000000"/>
          <w:sz w:val="28"/>
        </w:rPr>
        <w:t>
      171) разрабатывает и представляет на утверждение в Правительство Республики Казахстан правила перевода земель запаса в земли зоны ядерной безопасности;</w:t>
      </w:r>
    </w:p>
    <w:bookmarkEnd w:id="231"/>
    <w:bookmarkStart w:name="z238" w:id="232"/>
    <w:p>
      <w:pPr>
        <w:spacing w:after="0"/>
        <w:ind w:left="0"/>
        <w:jc w:val="both"/>
      </w:pPr>
      <w:r>
        <w:rPr>
          <w:rFonts w:ascii="Times New Roman"/>
          <w:b w:val="false"/>
          <w:i w:val="false"/>
          <w:color w:val="000000"/>
          <w:sz w:val="28"/>
        </w:rPr>
        <w:t>
      172) вносит в Правительство Республики Казахстан предложение о создании Семипалатинской зоны ядерной безопасности, установлении и изменении границ и площадей ее земельных участков, переводе земель запаса в земли зоны ядерной безопасности;</w:t>
      </w:r>
    </w:p>
    <w:bookmarkEnd w:id="232"/>
    <w:bookmarkStart w:name="z239" w:id="233"/>
    <w:p>
      <w:pPr>
        <w:spacing w:after="0"/>
        <w:ind w:left="0"/>
        <w:jc w:val="both"/>
      </w:pPr>
      <w:r>
        <w:rPr>
          <w:rFonts w:ascii="Times New Roman"/>
          <w:b w:val="false"/>
          <w:i w:val="false"/>
          <w:color w:val="000000"/>
          <w:sz w:val="28"/>
        </w:rPr>
        <w:t>
      173) вносит в Правительство Республики Казахстан предложение об определении уполномоченной организации по обеспечению функционирования Семипалатинской зоны ядерной безопасности;</w:t>
      </w:r>
    </w:p>
    <w:bookmarkEnd w:id="233"/>
    <w:bookmarkStart w:name="z240" w:id="234"/>
    <w:p>
      <w:pPr>
        <w:spacing w:after="0"/>
        <w:ind w:left="0"/>
        <w:jc w:val="both"/>
      </w:pPr>
      <w:r>
        <w:rPr>
          <w:rFonts w:ascii="Times New Roman"/>
          <w:b w:val="false"/>
          <w:i w:val="false"/>
          <w:color w:val="000000"/>
          <w:sz w:val="28"/>
        </w:rPr>
        <w:t>
      174) согласовывает предложения уполномоченной организации по обеспечению функционирования Семипалатинской зоны ядерной безопасности об изменении границ и площадей земельных участков Семипалатинской зоны ядерной безопасности;</w:t>
      </w:r>
    </w:p>
    <w:bookmarkEnd w:id="234"/>
    <w:bookmarkStart w:name="z241" w:id="235"/>
    <w:p>
      <w:pPr>
        <w:spacing w:after="0"/>
        <w:ind w:left="0"/>
        <w:jc w:val="both"/>
      </w:pPr>
      <w:r>
        <w:rPr>
          <w:rFonts w:ascii="Times New Roman"/>
          <w:b w:val="false"/>
          <w:i w:val="false"/>
          <w:color w:val="000000"/>
          <w:sz w:val="28"/>
        </w:rPr>
        <w:t>
      175) разрабатывает и утверждает правила разработки и регистрации (перерегистрации) паспорта территории Семипалатинской зоны ядерной безопасности;</w:t>
      </w:r>
    </w:p>
    <w:bookmarkEnd w:id="235"/>
    <w:bookmarkStart w:name="z242" w:id="236"/>
    <w:p>
      <w:pPr>
        <w:spacing w:after="0"/>
        <w:ind w:left="0"/>
        <w:jc w:val="both"/>
      </w:pPr>
      <w:r>
        <w:rPr>
          <w:rFonts w:ascii="Times New Roman"/>
          <w:b w:val="false"/>
          <w:i w:val="false"/>
          <w:color w:val="000000"/>
          <w:sz w:val="28"/>
        </w:rPr>
        <w:t>
      176) осуществляет регистрацию (перерегистрацию) паспорта территории Семипалатинской зоны ядерной безопасности;</w:t>
      </w:r>
    </w:p>
    <w:bookmarkEnd w:id="236"/>
    <w:bookmarkStart w:name="z243" w:id="237"/>
    <w:p>
      <w:pPr>
        <w:spacing w:after="0"/>
        <w:ind w:left="0"/>
        <w:jc w:val="both"/>
      </w:pPr>
      <w:r>
        <w:rPr>
          <w:rFonts w:ascii="Times New Roman"/>
          <w:b w:val="false"/>
          <w:i w:val="false"/>
          <w:color w:val="000000"/>
          <w:sz w:val="28"/>
        </w:rPr>
        <w:t>
      177) по согласованию с уполномоченным органом в области охраны окружающей среды разрабатывает и утверждает методику проведения комплексного экологического обследования территорий, на которых проводились испытания ядерного оружия;</w:t>
      </w:r>
    </w:p>
    <w:bookmarkEnd w:id="237"/>
    <w:bookmarkStart w:name="z244" w:id="238"/>
    <w:p>
      <w:pPr>
        <w:spacing w:after="0"/>
        <w:ind w:left="0"/>
        <w:jc w:val="both"/>
      </w:pPr>
      <w:r>
        <w:rPr>
          <w:rFonts w:ascii="Times New Roman"/>
          <w:b w:val="false"/>
          <w:i w:val="false"/>
          <w:color w:val="000000"/>
          <w:sz w:val="28"/>
        </w:rPr>
        <w:t>
      178) по согласованию с уполномоченным органом в области охраны окружающей среды разрабатывает и утверждает методику проведения комплексного экологического обследования территорий, прилегающих к бывшему Семипалатинскому испытательному ядерному полигону, подвергшихся сверхнормативному радиоактивному загрязнению вследствие испытаний ядерного оружия;</w:t>
      </w:r>
    </w:p>
    <w:bookmarkEnd w:id="238"/>
    <w:bookmarkStart w:name="z245" w:id="239"/>
    <w:p>
      <w:pPr>
        <w:spacing w:after="0"/>
        <w:ind w:left="0"/>
        <w:jc w:val="both"/>
      </w:pPr>
      <w:r>
        <w:rPr>
          <w:rFonts w:ascii="Times New Roman"/>
          <w:b w:val="false"/>
          <w:i w:val="false"/>
          <w:color w:val="000000"/>
          <w:sz w:val="28"/>
        </w:rPr>
        <w:t>
      179) по согласованию с уполномоченным органом в области охраны окружающей среды разрабатывает и утверждает правила проведения постоянного мониторинга уровня радиоактивного загрязнения атмосферного воздуха, подземных и поверхностных вод, почвы и растений, а также определения параметров миграции радионуклидов в Семипалатинской зоне ядерной безопасности;</w:t>
      </w:r>
    </w:p>
    <w:bookmarkEnd w:id="239"/>
    <w:bookmarkStart w:name="z246" w:id="240"/>
    <w:p>
      <w:pPr>
        <w:spacing w:after="0"/>
        <w:ind w:left="0"/>
        <w:jc w:val="both"/>
      </w:pPr>
      <w:r>
        <w:rPr>
          <w:rFonts w:ascii="Times New Roman"/>
          <w:b w:val="false"/>
          <w:i w:val="false"/>
          <w:color w:val="000000"/>
          <w:sz w:val="28"/>
        </w:rPr>
        <w:t>
      180) осуществляет противодействие терроризму в пределах компетенции, установленной законодательством Республики Казахстан;</w:t>
      </w:r>
    </w:p>
    <w:bookmarkEnd w:id="240"/>
    <w:bookmarkStart w:name="z247" w:id="241"/>
    <w:p>
      <w:pPr>
        <w:spacing w:after="0"/>
        <w:ind w:left="0"/>
        <w:jc w:val="both"/>
      </w:pPr>
      <w:r>
        <w:rPr>
          <w:rFonts w:ascii="Times New Roman"/>
          <w:b w:val="false"/>
          <w:i w:val="false"/>
          <w:color w:val="000000"/>
          <w:sz w:val="28"/>
        </w:rPr>
        <w:t>
      181) обеспечивает в пределах своей компетенции соблюдение законов и иных нормативных правовых актов Республики Казахстан в области национальной безопасности, защиты государственных секретов, гражданской защиты, мобилизационной подготовки и мобилизации;</w:t>
      </w:r>
    </w:p>
    <w:bookmarkEnd w:id="241"/>
    <w:bookmarkStart w:name="z248" w:id="242"/>
    <w:p>
      <w:pPr>
        <w:spacing w:after="0"/>
        <w:ind w:left="0"/>
        <w:jc w:val="both"/>
      </w:pPr>
      <w:r>
        <w:rPr>
          <w:rFonts w:ascii="Times New Roman"/>
          <w:b w:val="false"/>
          <w:i w:val="false"/>
          <w:color w:val="000000"/>
          <w:sz w:val="28"/>
        </w:rPr>
        <w:t>
      182) обеспечивает в пределах своей компетенции выполнение комплекса мероприятий по мобилизационной подготовке и мобилизации;</w:t>
      </w:r>
    </w:p>
    <w:bookmarkEnd w:id="242"/>
    <w:bookmarkStart w:name="z249" w:id="243"/>
    <w:p>
      <w:pPr>
        <w:spacing w:after="0"/>
        <w:ind w:left="0"/>
        <w:jc w:val="both"/>
      </w:pPr>
      <w:r>
        <w:rPr>
          <w:rFonts w:ascii="Times New Roman"/>
          <w:b w:val="false"/>
          <w:i w:val="false"/>
          <w:color w:val="000000"/>
          <w:sz w:val="28"/>
        </w:rPr>
        <w:t>
      183) обеспечивает в пределах своей компетенции осуществление мероприятий гражданской защиты;</w:t>
      </w:r>
    </w:p>
    <w:bookmarkEnd w:id="243"/>
    <w:bookmarkStart w:name="z250" w:id="244"/>
    <w:p>
      <w:pPr>
        <w:spacing w:after="0"/>
        <w:ind w:left="0"/>
        <w:jc w:val="both"/>
      </w:pPr>
      <w:r>
        <w:rPr>
          <w:rFonts w:ascii="Times New Roman"/>
          <w:b w:val="false"/>
          <w:i w:val="false"/>
          <w:color w:val="000000"/>
          <w:sz w:val="28"/>
        </w:rPr>
        <w:t>
      184) принимает оперативные меры по предупреждению возникновения и ликвидации чрезвычайных ситуаций, снижению размеров ущерба и потерь в случае их возникновения, а также повышению устойчивости и безопасности функционирования объектов в чрезвычайных ситуациях;</w:t>
      </w:r>
    </w:p>
    <w:bookmarkEnd w:id="244"/>
    <w:bookmarkStart w:name="z251" w:id="245"/>
    <w:p>
      <w:pPr>
        <w:spacing w:after="0"/>
        <w:ind w:left="0"/>
        <w:jc w:val="both"/>
      </w:pPr>
      <w:r>
        <w:rPr>
          <w:rFonts w:ascii="Times New Roman"/>
          <w:b w:val="false"/>
          <w:i w:val="false"/>
          <w:color w:val="000000"/>
          <w:sz w:val="28"/>
        </w:rPr>
        <w:t>
      185) осуществляет руководство деятельностью подведомственных организаций по планированию и проведению мероприятий по обеспечению национальной безопасности;</w:t>
      </w:r>
    </w:p>
    <w:bookmarkEnd w:id="245"/>
    <w:bookmarkStart w:name="z252" w:id="246"/>
    <w:p>
      <w:pPr>
        <w:spacing w:after="0"/>
        <w:ind w:left="0"/>
        <w:jc w:val="both"/>
      </w:pPr>
      <w:r>
        <w:rPr>
          <w:rFonts w:ascii="Times New Roman"/>
          <w:b w:val="false"/>
          <w:i w:val="false"/>
          <w:color w:val="000000"/>
          <w:sz w:val="28"/>
        </w:rPr>
        <w:t>
      186) осуществляет иные полномочия, предусмотренные законодательными актами Республики Казахстан, актами Президента Республики Казахстан и Правительства Республики Казахстан, иными подзаконными актами.</w:t>
      </w:r>
    </w:p>
    <w:bookmarkEnd w:id="246"/>
    <w:bookmarkStart w:name="z253" w:id="247"/>
    <w:p>
      <w:pPr>
        <w:spacing w:after="0"/>
        <w:ind w:left="0"/>
        <w:jc w:val="left"/>
      </w:pPr>
      <w:r>
        <w:rPr>
          <w:rFonts w:ascii="Times New Roman"/>
          <w:b/>
          <w:i w:val="false"/>
          <w:color w:val="000000"/>
        </w:rPr>
        <w:t xml:space="preserve"> Глава 3. Статус, полномочия Председателя Агентства</w:t>
      </w:r>
    </w:p>
    <w:bookmarkEnd w:id="247"/>
    <w:bookmarkStart w:name="z254" w:id="248"/>
    <w:p>
      <w:pPr>
        <w:spacing w:after="0"/>
        <w:ind w:left="0"/>
        <w:jc w:val="both"/>
      </w:pPr>
      <w:r>
        <w:rPr>
          <w:rFonts w:ascii="Times New Roman"/>
          <w:b w:val="false"/>
          <w:i w:val="false"/>
          <w:color w:val="000000"/>
          <w:sz w:val="28"/>
        </w:rPr>
        <w:t>
      16. Руководство Агентством осуществляется Председателем Агентства, который несет персональную ответственность за выполнение возложенных на Агентство задач и осуществление им своих полномочий.</w:t>
      </w:r>
    </w:p>
    <w:bookmarkEnd w:id="248"/>
    <w:bookmarkStart w:name="z255" w:id="249"/>
    <w:p>
      <w:pPr>
        <w:spacing w:after="0"/>
        <w:ind w:left="0"/>
        <w:jc w:val="both"/>
      </w:pPr>
      <w:r>
        <w:rPr>
          <w:rFonts w:ascii="Times New Roman"/>
          <w:b w:val="false"/>
          <w:i w:val="false"/>
          <w:color w:val="000000"/>
          <w:sz w:val="28"/>
        </w:rPr>
        <w:t>
      17. Председатель Агентства назначается на должность и освобождается от должности в соответствии с законодательством Республики Казахстан.</w:t>
      </w:r>
    </w:p>
    <w:bookmarkEnd w:id="249"/>
    <w:bookmarkStart w:name="z256" w:id="250"/>
    <w:p>
      <w:pPr>
        <w:spacing w:after="0"/>
        <w:ind w:left="0"/>
        <w:jc w:val="both"/>
      </w:pPr>
      <w:r>
        <w:rPr>
          <w:rFonts w:ascii="Times New Roman"/>
          <w:b w:val="false"/>
          <w:i w:val="false"/>
          <w:color w:val="000000"/>
          <w:sz w:val="28"/>
        </w:rPr>
        <w:t>
      18. Председатель Агентства имеет четырех заместителей, которые назначаются на должности и освобождаются от должностей в соответствии с законодательством Республики Казахстан.</w:t>
      </w:r>
    </w:p>
    <w:bookmarkEnd w:id="250"/>
    <w:bookmarkStart w:name="z257" w:id="251"/>
    <w:p>
      <w:pPr>
        <w:spacing w:after="0"/>
        <w:ind w:left="0"/>
        <w:jc w:val="both"/>
      </w:pPr>
      <w:r>
        <w:rPr>
          <w:rFonts w:ascii="Times New Roman"/>
          <w:b w:val="false"/>
          <w:i w:val="false"/>
          <w:color w:val="000000"/>
          <w:sz w:val="28"/>
        </w:rPr>
        <w:t>
      19. Полномочия Председателя Агентства:</w:t>
      </w:r>
    </w:p>
    <w:bookmarkEnd w:id="251"/>
    <w:bookmarkStart w:name="z258" w:id="252"/>
    <w:p>
      <w:pPr>
        <w:spacing w:after="0"/>
        <w:ind w:left="0"/>
        <w:jc w:val="both"/>
      </w:pPr>
      <w:r>
        <w:rPr>
          <w:rFonts w:ascii="Times New Roman"/>
          <w:b w:val="false"/>
          <w:i w:val="false"/>
          <w:color w:val="000000"/>
          <w:sz w:val="28"/>
        </w:rPr>
        <w:t>
      1) осуществляет руководство деятельностью Агентства, контроль и координацию деятельности ведомства;</w:t>
      </w:r>
    </w:p>
    <w:bookmarkEnd w:id="252"/>
    <w:bookmarkStart w:name="z259" w:id="253"/>
    <w:p>
      <w:pPr>
        <w:spacing w:after="0"/>
        <w:ind w:left="0"/>
        <w:jc w:val="both"/>
      </w:pPr>
      <w:r>
        <w:rPr>
          <w:rFonts w:ascii="Times New Roman"/>
          <w:b w:val="false"/>
          <w:i w:val="false"/>
          <w:color w:val="000000"/>
          <w:sz w:val="28"/>
        </w:rPr>
        <w:t>
      2) в установленном законодательством Республики Казахстан порядке назначает на должность и освобождает от должности руководителя аппарата Агентства;</w:t>
      </w:r>
    </w:p>
    <w:bookmarkEnd w:id="253"/>
    <w:bookmarkStart w:name="z260" w:id="254"/>
    <w:p>
      <w:pPr>
        <w:spacing w:after="0"/>
        <w:ind w:left="0"/>
        <w:jc w:val="both"/>
      </w:pPr>
      <w:r>
        <w:rPr>
          <w:rFonts w:ascii="Times New Roman"/>
          <w:b w:val="false"/>
          <w:i w:val="false"/>
          <w:color w:val="000000"/>
          <w:sz w:val="28"/>
        </w:rPr>
        <w:t>
      3) в установленном законодательством Республики Казахстан порядке налагает дисциплинарные взыскания и решает вопросы поощрения работников (сотрудников) Агентства и его ведомства, вопросы трудовых отношений которых отнесены к его компетенции;</w:t>
      </w:r>
    </w:p>
    <w:bookmarkEnd w:id="254"/>
    <w:bookmarkStart w:name="z261" w:id="255"/>
    <w:p>
      <w:pPr>
        <w:spacing w:after="0"/>
        <w:ind w:left="0"/>
        <w:jc w:val="both"/>
      </w:pPr>
      <w:r>
        <w:rPr>
          <w:rFonts w:ascii="Times New Roman"/>
          <w:b w:val="false"/>
          <w:i w:val="false"/>
          <w:color w:val="000000"/>
          <w:sz w:val="28"/>
        </w:rPr>
        <w:t>
      4) вносит Президенту Республики Казахстан представления о награждении работников Агентства, его ведомства и подведомственных организаций и иных лиц государственными наградами и присвоении им почетных званий Республики Казахстан;</w:t>
      </w:r>
    </w:p>
    <w:bookmarkEnd w:id="255"/>
    <w:bookmarkStart w:name="z262" w:id="256"/>
    <w:p>
      <w:pPr>
        <w:spacing w:after="0"/>
        <w:ind w:left="0"/>
        <w:jc w:val="both"/>
      </w:pPr>
      <w:r>
        <w:rPr>
          <w:rFonts w:ascii="Times New Roman"/>
          <w:b w:val="false"/>
          <w:i w:val="false"/>
          <w:color w:val="000000"/>
          <w:sz w:val="28"/>
        </w:rPr>
        <w:t>
      5) подписывает правовые акты Агентства, дает указания и поручения находящимся в подчинении работникам, принимает иные организационно- распорядительные меры по осуществлению государственных функций, отнесенных к компетенции Агентства;</w:t>
      </w:r>
    </w:p>
    <w:bookmarkEnd w:id="256"/>
    <w:bookmarkStart w:name="z263" w:id="257"/>
    <w:p>
      <w:pPr>
        <w:spacing w:after="0"/>
        <w:ind w:left="0"/>
        <w:jc w:val="both"/>
      </w:pPr>
      <w:r>
        <w:rPr>
          <w:rFonts w:ascii="Times New Roman"/>
          <w:b w:val="false"/>
          <w:i w:val="false"/>
          <w:color w:val="000000"/>
          <w:sz w:val="28"/>
        </w:rPr>
        <w:t>
      6) утверждает положение о ведомстве Агентства;</w:t>
      </w:r>
    </w:p>
    <w:bookmarkEnd w:id="257"/>
    <w:bookmarkStart w:name="z264" w:id="258"/>
    <w:p>
      <w:pPr>
        <w:spacing w:after="0"/>
        <w:ind w:left="0"/>
        <w:jc w:val="both"/>
      </w:pPr>
      <w:r>
        <w:rPr>
          <w:rFonts w:ascii="Times New Roman"/>
          <w:b w:val="false"/>
          <w:i w:val="false"/>
          <w:color w:val="000000"/>
          <w:sz w:val="28"/>
        </w:rPr>
        <w:t>
      7) утверждает структуру ведомства Агентства в пределах лимита общей штатной численности, утвержденного Президентом Республики Казахстан;</w:t>
      </w:r>
    </w:p>
    <w:bookmarkEnd w:id="258"/>
    <w:bookmarkStart w:name="z265" w:id="259"/>
    <w:p>
      <w:pPr>
        <w:spacing w:after="0"/>
        <w:ind w:left="0"/>
        <w:jc w:val="both"/>
      </w:pPr>
      <w:r>
        <w:rPr>
          <w:rFonts w:ascii="Times New Roman"/>
          <w:b w:val="false"/>
          <w:i w:val="false"/>
          <w:color w:val="000000"/>
          <w:sz w:val="28"/>
        </w:rPr>
        <w:t>
      8) представляет Агентство в отношениях с государственными органами и иными организациями в соответствии с законодательством Республики Казахстан;</w:t>
      </w:r>
    </w:p>
    <w:bookmarkEnd w:id="259"/>
    <w:bookmarkStart w:name="z266" w:id="260"/>
    <w:p>
      <w:pPr>
        <w:spacing w:after="0"/>
        <w:ind w:left="0"/>
        <w:jc w:val="both"/>
      </w:pPr>
      <w:r>
        <w:rPr>
          <w:rFonts w:ascii="Times New Roman"/>
          <w:b w:val="false"/>
          <w:i w:val="false"/>
          <w:color w:val="000000"/>
          <w:sz w:val="28"/>
        </w:rPr>
        <w:t>
      9) образовывает консультативно-совещательные органы и экспертные комиссии при Агентстве;</w:t>
      </w:r>
    </w:p>
    <w:bookmarkEnd w:id="260"/>
    <w:bookmarkStart w:name="z267" w:id="261"/>
    <w:p>
      <w:pPr>
        <w:spacing w:after="0"/>
        <w:ind w:left="0"/>
        <w:jc w:val="both"/>
      </w:pPr>
      <w:r>
        <w:rPr>
          <w:rFonts w:ascii="Times New Roman"/>
          <w:b w:val="false"/>
          <w:i w:val="false"/>
          <w:color w:val="000000"/>
          <w:sz w:val="28"/>
        </w:rPr>
        <w:t>
      10) осуществляет иные полномочия в соответствии с законодательством Республики Казахстан;</w:t>
      </w:r>
    </w:p>
    <w:bookmarkEnd w:id="261"/>
    <w:bookmarkStart w:name="z268" w:id="262"/>
    <w:p>
      <w:pPr>
        <w:spacing w:after="0"/>
        <w:ind w:left="0"/>
        <w:jc w:val="both"/>
      </w:pPr>
      <w:r>
        <w:rPr>
          <w:rFonts w:ascii="Times New Roman"/>
          <w:b w:val="false"/>
          <w:i w:val="false"/>
          <w:color w:val="000000"/>
          <w:sz w:val="28"/>
        </w:rPr>
        <w:t>
      11) исполнение полномочий Председателя Агентства в период его отсутствия осуществляется лицом, его замещающим, в соответствии с законодательством Республики Казахстан.</w:t>
      </w:r>
    </w:p>
    <w:bookmarkEnd w:id="262"/>
    <w:bookmarkStart w:name="z269" w:id="263"/>
    <w:p>
      <w:pPr>
        <w:spacing w:after="0"/>
        <w:ind w:left="0"/>
        <w:jc w:val="both"/>
      </w:pPr>
      <w:r>
        <w:rPr>
          <w:rFonts w:ascii="Times New Roman"/>
          <w:b w:val="false"/>
          <w:i w:val="false"/>
          <w:color w:val="000000"/>
          <w:sz w:val="28"/>
        </w:rPr>
        <w:t>
      20. Председатель Агентства определяет полномочия своих заместителей в соответствии с законодательством Республики Казахстан.</w:t>
      </w:r>
    </w:p>
    <w:bookmarkEnd w:id="263"/>
    <w:bookmarkStart w:name="z270" w:id="264"/>
    <w:p>
      <w:pPr>
        <w:spacing w:after="0"/>
        <w:ind w:left="0"/>
        <w:jc w:val="both"/>
      </w:pPr>
      <w:r>
        <w:rPr>
          <w:rFonts w:ascii="Times New Roman"/>
          <w:b w:val="false"/>
          <w:i w:val="false"/>
          <w:color w:val="000000"/>
          <w:sz w:val="28"/>
        </w:rPr>
        <w:t>
      21. Аппарат Агентства возглавляется руководителем аппарата, назначаемым на должность и освобождаемым от должности в соответствии с законодательством Республики Казахстан.</w:t>
      </w:r>
    </w:p>
    <w:bookmarkEnd w:id="264"/>
    <w:bookmarkStart w:name="z271" w:id="265"/>
    <w:p>
      <w:pPr>
        <w:spacing w:after="0"/>
        <w:ind w:left="0"/>
        <w:jc w:val="left"/>
      </w:pPr>
      <w:r>
        <w:rPr>
          <w:rFonts w:ascii="Times New Roman"/>
          <w:b/>
          <w:i w:val="false"/>
          <w:color w:val="000000"/>
        </w:rPr>
        <w:t xml:space="preserve"> Глава 4. Имущество Агентства</w:t>
      </w:r>
    </w:p>
    <w:bookmarkEnd w:id="265"/>
    <w:bookmarkStart w:name="z272" w:id="266"/>
    <w:p>
      <w:pPr>
        <w:spacing w:after="0"/>
        <w:ind w:left="0"/>
        <w:jc w:val="both"/>
      </w:pPr>
      <w:r>
        <w:rPr>
          <w:rFonts w:ascii="Times New Roman"/>
          <w:b w:val="false"/>
          <w:i w:val="false"/>
          <w:color w:val="000000"/>
          <w:sz w:val="28"/>
        </w:rPr>
        <w:t>
      22. Агентство может иметь на праве оперативного управления обособленное имущество в случаях, предусмотренных законодательством Республики Казахстан.</w:t>
      </w:r>
    </w:p>
    <w:bookmarkEnd w:id="266"/>
    <w:bookmarkStart w:name="z273" w:id="267"/>
    <w:p>
      <w:pPr>
        <w:spacing w:after="0"/>
        <w:ind w:left="0"/>
        <w:jc w:val="both"/>
      </w:pPr>
      <w:r>
        <w:rPr>
          <w:rFonts w:ascii="Times New Roman"/>
          <w:b w:val="false"/>
          <w:i w:val="false"/>
          <w:color w:val="000000"/>
          <w:sz w:val="28"/>
        </w:rPr>
        <w:t>
      Имущество Агентства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267"/>
    <w:bookmarkStart w:name="z274" w:id="268"/>
    <w:p>
      <w:pPr>
        <w:spacing w:after="0"/>
        <w:ind w:left="0"/>
        <w:jc w:val="both"/>
      </w:pPr>
      <w:r>
        <w:rPr>
          <w:rFonts w:ascii="Times New Roman"/>
          <w:b w:val="false"/>
          <w:i w:val="false"/>
          <w:color w:val="000000"/>
          <w:sz w:val="28"/>
        </w:rPr>
        <w:t>
      23. Имущество, закрепленное за Агентством, относится к республиканской собственности.</w:t>
      </w:r>
    </w:p>
    <w:bookmarkEnd w:id="268"/>
    <w:bookmarkStart w:name="z275" w:id="269"/>
    <w:p>
      <w:pPr>
        <w:spacing w:after="0"/>
        <w:ind w:left="0"/>
        <w:jc w:val="both"/>
      </w:pPr>
      <w:r>
        <w:rPr>
          <w:rFonts w:ascii="Times New Roman"/>
          <w:b w:val="false"/>
          <w:i w:val="false"/>
          <w:color w:val="000000"/>
          <w:sz w:val="28"/>
        </w:rPr>
        <w:t>
      24. Агентство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269"/>
    <w:bookmarkStart w:name="z276" w:id="270"/>
    <w:p>
      <w:pPr>
        <w:spacing w:after="0"/>
        <w:ind w:left="0"/>
        <w:jc w:val="left"/>
      </w:pPr>
      <w:r>
        <w:rPr>
          <w:rFonts w:ascii="Times New Roman"/>
          <w:b/>
          <w:i w:val="false"/>
          <w:color w:val="000000"/>
        </w:rPr>
        <w:t xml:space="preserve"> Глава 5. Реорганизация и упразднение Агентства</w:t>
      </w:r>
    </w:p>
    <w:bookmarkEnd w:id="270"/>
    <w:bookmarkStart w:name="z277" w:id="271"/>
    <w:p>
      <w:pPr>
        <w:spacing w:after="0"/>
        <w:ind w:left="0"/>
        <w:jc w:val="both"/>
      </w:pPr>
      <w:r>
        <w:rPr>
          <w:rFonts w:ascii="Times New Roman"/>
          <w:b w:val="false"/>
          <w:i w:val="false"/>
          <w:color w:val="000000"/>
          <w:sz w:val="28"/>
        </w:rPr>
        <w:t>
      25. Реорганизация и упразднение Агентства осуществляются в соответствии с законодательством Республики Казахстан.</w:t>
      </w:r>
    </w:p>
    <w:bookmarkEnd w:id="271"/>
    <w:bookmarkStart w:name="z278" w:id="272"/>
    <w:p>
      <w:pPr>
        <w:spacing w:after="0"/>
        <w:ind w:left="0"/>
        <w:jc w:val="both"/>
      </w:pPr>
      <w:r>
        <w:rPr>
          <w:rFonts w:ascii="Times New Roman"/>
          <w:b w:val="false"/>
          <w:i w:val="false"/>
          <w:color w:val="000000"/>
          <w:sz w:val="28"/>
        </w:rPr>
        <w:t>
      Перечень организаций, находящихся в введении Агентства</w:t>
      </w:r>
    </w:p>
    <w:bookmarkEnd w:id="272"/>
    <w:bookmarkStart w:name="z279" w:id="273"/>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"Национальный ядерный центр Республики Казахстан".</w:t>
      </w:r>
    </w:p>
    <w:bookmarkEnd w:id="273"/>
    <w:bookmarkStart w:name="z280" w:id="274"/>
    <w:p>
      <w:pPr>
        <w:spacing w:after="0"/>
        <w:ind w:left="0"/>
        <w:jc w:val="both"/>
      </w:pPr>
      <w:r>
        <w:rPr>
          <w:rFonts w:ascii="Times New Roman"/>
          <w:b w:val="false"/>
          <w:i w:val="false"/>
          <w:color w:val="000000"/>
          <w:sz w:val="28"/>
        </w:rPr>
        <w:t>
      2. Республиканское государственное предприятие на праве хозяйственного ведения "Институт ядерной физики".</w:t>
      </w:r>
    </w:p>
    <w:bookmarkEnd w:id="274"/>
    <w:bookmarkStart w:name="z281" w:id="275"/>
    <w:p>
      <w:pPr>
        <w:spacing w:after="0"/>
        <w:ind w:left="0"/>
        <w:jc w:val="both"/>
      </w:pPr>
      <w:r>
        <w:rPr>
          <w:rFonts w:ascii="Times New Roman"/>
          <w:b w:val="false"/>
          <w:i w:val="false"/>
          <w:color w:val="000000"/>
          <w:sz w:val="28"/>
        </w:rPr>
        <w:t>
      3. Товарищество с ограниченной ответственностью "Казахстанские атомные электрические станции".</w:t>
      </w:r>
    </w:p>
    <w:bookmarkEnd w:id="275"/>
    <w:bookmarkStart w:name="z282" w:id="276"/>
    <w:p>
      <w:pPr>
        <w:spacing w:after="0"/>
        <w:ind w:left="0"/>
        <w:jc w:val="both"/>
      </w:pPr>
      <w:r>
        <w:rPr>
          <w:rFonts w:ascii="Times New Roman"/>
          <w:b w:val="false"/>
          <w:i w:val="false"/>
          <w:color w:val="000000"/>
          <w:sz w:val="28"/>
        </w:rPr>
        <w:t>
      Перечень территориальных органов, находящихся в ведении Агентства и территориальных подразделений его ведомства</w:t>
      </w:r>
    </w:p>
    <w:bookmarkEnd w:id="276"/>
    <w:bookmarkStart w:name="z283" w:id="277"/>
    <w:p>
      <w:pPr>
        <w:spacing w:after="0"/>
        <w:ind w:left="0"/>
        <w:jc w:val="both"/>
      </w:pPr>
      <w:r>
        <w:rPr>
          <w:rFonts w:ascii="Times New Roman"/>
          <w:b w:val="false"/>
          <w:i w:val="false"/>
          <w:color w:val="000000"/>
          <w:sz w:val="28"/>
        </w:rPr>
        <w:t>
      1. Республиканское государственное учреждение "Западная межрегиональная инспекция Комитета атомного надзора и контроля Агентства Республики Казахстан по атомной энергии".</w:t>
      </w:r>
    </w:p>
    <w:bookmarkEnd w:id="277"/>
    <w:bookmarkStart w:name="z284" w:id="278"/>
    <w:p>
      <w:pPr>
        <w:spacing w:after="0"/>
        <w:ind w:left="0"/>
        <w:jc w:val="both"/>
      </w:pPr>
      <w:r>
        <w:rPr>
          <w:rFonts w:ascii="Times New Roman"/>
          <w:b w:val="false"/>
          <w:i w:val="false"/>
          <w:color w:val="000000"/>
          <w:sz w:val="28"/>
        </w:rPr>
        <w:t>
      2. Республиканское государственное учреждение "Южная межрегиональная инспекция Комитета атомного надзора и контроля Агентства Республики Казахстан по атомной энергии".</w:t>
      </w:r>
    </w:p>
    <w:bookmarkEnd w:id="278"/>
    <w:bookmarkStart w:name="z285" w:id="279"/>
    <w:p>
      <w:pPr>
        <w:spacing w:after="0"/>
        <w:ind w:left="0"/>
        <w:jc w:val="both"/>
      </w:pPr>
      <w:r>
        <w:rPr>
          <w:rFonts w:ascii="Times New Roman"/>
          <w:b w:val="false"/>
          <w:i w:val="false"/>
          <w:color w:val="000000"/>
          <w:sz w:val="28"/>
        </w:rPr>
        <w:t>
      3. Республиканское государственное учреждение "Восточная межрегиональная инспекция Комитета атомного надзора и контроля Агентства Республики Казахстан по атомной энергии".</w:t>
      </w:r>
    </w:p>
    <w:bookmarkEnd w:id="279"/>
    <w:bookmarkStart w:name="z286" w:id="280"/>
    <w:p>
      <w:pPr>
        <w:spacing w:after="0"/>
        <w:ind w:left="0"/>
        <w:jc w:val="both"/>
      </w:pPr>
      <w:r>
        <w:rPr>
          <w:rFonts w:ascii="Times New Roman"/>
          <w:b w:val="false"/>
          <w:i w:val="false"/>
          <w:color w:val="000000"/>
          <w:sz w:val="28"/>
        </w:rPr>
        <w:t>
      ____________________________</w:t>
      </w:r>
    </w:p>
    <w:bookmarkEnd w:id="2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2025 года № 861</w:t>
            </w:r>
          </w:p>
        </w:tc>
      </w:tr>
    </w:tbl>
    <w:bookmarkStart w:name="z288" w:id="281"/>
    <w:p>
      <w:pPr>
        <w:spacing w:after="0"/>
        <w:ind w:left="0"/>
        <w:jc w:val="left"/>
      </w:pPr>
      <w:r>
        <w:rPr>
          <w:rFonts w:ascii="Times New Roman"/>
          <w:b/>
          <w:i w:val="false"/>
          <w:color w:val="000000"/>
        </w:rPr>
        <w:t xml:space="preserve"> СТРУКТУРА </w:t>
      </w:r>
      <w:r>
        <w:br/>
      </w:r>
      <w:r>
        <w:rPr>
          <w:rFonts w:ascii="Times New Roman"/>
          <w:b/>
          <w:i w:val="false"/>
          <w:color w:val="000000"/>
        </w:rPr>
        <w:t>Агентства Республики Казахстан по атомной энергии</w:t>
      </w:r>
    </w:p>
    <w:bookmarkEnd w:id="281"/>
    <w:bookmarkStart w:name="z289" w:id="282"/>
    <w:p>
      <w:pPr>
        <w:spacing w:after="0"/>
        <w:ind w:left="0"/>
        <w:jc w:val="both"/>
      </w:pPr>
      <w:r>
        <w:rPr>
          <w:rFonts w:ascii="Times New Roman"/>
          <w:b w:val="false"/>
          <w:i w:val="false"/>
          <w:color w:val="000000"/>
          <w:sz w:val="28"/>
        </w:rPr>
        <w:t>
      Руководство</w:t>
      </w:r>
    </w:p>
    <w:bookmarkEnd w:id="282"/>
    <w:bookmarkStart w:name="z290" w:id="283"/>
    <w:p>
      <w:pPr>
        <w:spacing w:after="0"/>
        <w:ind w:left="0"/>
        <w:jc w:val="both"/>
      </w:pPr>
      <w:r>
        <w:rPr>
          <w:rFonts w:ascii="Times New Roman"/>
          <w:b w:val="false"/>
          <w:i w:val="false"/>
          <w:color w:val="000000"/>
          <w:sz w:val="28"/>
        </w:rPr>
        <w:t>
      Секретариат Председателя</w:t>
      </w:r>
    </w:p>
    <w:bookmarkEnd w:id="283"/>
    <w:bookmarkStart w:name="z291" w:id="284"/>
    <w:p>
      <w:pPr>
        <w:spacing w:after="0"/>
        <w:ind w:left="0"/>
        <w:jc w:val="both"/>
      </w:pPr>
      <w:r>
        <w:rPr>
          <w:rFonts w:ascii="Times New Roman"/>
          <w:b w:val="false"/>
          <w:i w:val="false"/>
          <w:color w:val="000000"/>
          <w:sz w:val="28"/>
        </w:rPr>
        <w:t>
      Департамент ядерной энергетики</w:t>
      </w:r>
    </w:p>
    <w:bookmarkEnd w:id="284"/>
    <w:bookmarkStart w:name="z292" w:id="285"/>
    <w:p>
      <w:pPr>
        <w:spacing w:after="0"/>
        <w:ind w:left="0"/>
        <w:jc w:val="both"/>
      </w:pPr>
      <w:r>
        <w:rPr>
          <w:rFonts w:ascii="Times New Roman"/>
          <w:b w:val="false"/>
          <w:i w:val="false"/>
          <w:color w:val="000000"/>
          <w:sz w:val="28"/>
        </w:rPr>
        <w:t>
      Департамент атомной промышленности и недропользования</w:t>
      </w:r>
    </w:p>
    <w:bookmarkEnd w:id="285"/>
    <w:bookmarkStart w:name="z293" w:id="286"/>
    <w:p>
      <w:pPr>
        <w:spacing w:after="0"/>
        <w:ind w:left="0"/>
        <w:jc w:val="both"/>
      </w:pPr>
      <w:r>
        <w:rPr>
          <w:rFonts w:ascii="Times New Roman"/>
          <w:b w:val="false"/>
          <w:i w:val="false"/>
          <w:color w:val="000000"/>
          <w:sz w:val="28"/>
        </w:rPr>
        <w:t>
      Департамент науки и инноваций</w:t>
      </w:r>
    </w:p>
    <w:bookmarkEnd w:id="286"/>
    <w:bookmarkStart w:name="z294" w:id="287"/>
    <w:p>
      <w:pPr>
        <w:spacing w:after="0"/>
        <w:ind w:left="0"/>
        <w:jc w:val="both"/>
      </w:pPr>
      <w:r>
        <w:rPr>
          <w:rFonts w:ascii="Times New Roman"/>
          <w:b w:val="false"/>
          <w:i w:val="false"/>
          <w:color w:val="000000"/>
          <w:sz w:val="28"/>
        </w:rPr>
        <w:t xml:space="preserve">
      Департамент радиоактивных отходов и охраны окружающей среды </w:t>
      </w:r>
    </w:p>
    <w:bookmarkEnd w:id="287"/>
    <w:bookmarkStart w:name="z295" w:id="288"/>
    <w:p>
      <w:pPr>
        <w:spacing w:after="0"/>
        <w:ind w:left="0"/>
        <w:jc w:val="both"/>
      </w:pPr>
      <w:r>
        <w:rPr>
          <w:rFonts w:ascii="Times New Roman"/>
          <w:b w:val="false"/>
          <w:i w:val="false"/>
          <w:color w:val="000000"/>
          <w:sz w:val="28"/>
        </w:rPr>
        <w:t>
      Департамент международного сотрудничества</w:t>
      </w:r>
    </w:p>
    <w:bookmarkEnd w:id="288"/>
    <w:bookmarkStart w:name="z296" w:id="289"/>
    <w:p>
      <w:pPr>
        <w:spacing w:after="0"/>
        <w:ind w:left="0"/>
        <w:jc w:val="both"/>
      </w:pPr>
      <w:r>
        <w:rPr>
          <w:rFonts w:ascii="Times New Roman"/>
          <w:b w:val="false"/>
          <w:i w:val="false"/>
          <w:color w:val="000000"/>
          <w:sz w:val="28"/>
        </w:rPr>
        <w:t>
      Департамент стратегического планирования</w:t>
      </w:r>
    </w:p>
    <w:bookmarkEnd w:id="289"/>
    <w:bookmarkStart w:name="z297" w:id="290"/>
    <w:p>
      <w:pPr>
        <w:spacing w:after="0"/>
        <w:ind w:left="0"/>
        <w:jc w:val="both"/>
      </w:pPr>
      <w:r>
        <w:rPr>
          <w:rFonts w:ascii="Times New Roman"/>
          <w:b w:val="false"/>
          <w:i w:val="false"/>
          <w:color w:val="000000"/>
          <w:sz w:val="28"/>
        </w:rPr>
        <w:t>
      Департамент казахстанского содержания</w:t>
      </w:r>
    </w:p>
    <w:bookmarkEnd w:id="290"/>
    <w:bookmarkStart w:name="z298" w:id="291"/>
    <w:p>
      <w:pPr>
        <w:spacing w:after="0"/>
        <w:ind w:left="0"/>
        <w:jc w:val="both"/>
      </w:pPr>
      <w:r>
        <w:rPr>
          <w:rFonts w:ascii="Times New Roman"/>
          <w:b w:val="false"/>
          <w:i w:val="false"/>
          <w:color w:val="000000"/>
          <w:sz w:val="28"/>
        </w:rPr>
        <w:t>
      Департамент юридической службы</w:t>
      </w:r>
    </w:p>
    <w:bookmarkEnd w:id="291"/>
    <w:bookmarkStart w:name="z299" w:id="292"/>
    <w:p>
      <w:pPr>
        <w:spacing w:after="0"/>
        <w:ind w:left="0"/>
        <w:jc w:val="both"/>
      </w:pPr>
      <w:r>
        <w:rPr>
          <w:rFonts w:ascii="Times New Roman"/>
          <w:b w:val="false"/>
          <w:i w:val="false"/>
          <w:color w:val="000000"/>
          <w:sz w:val="28"/>
        </w:rPr>
        <w:t>
      Департамент развития персонала и подготовки кадров</w:t>
      </w:r>
    </w:p>
    <w:bookmarkEnd w:id="292"/>
    <w:bookmarkStart w:name="z300" w:id="293"/>
    <w:p>
      <w:pPr>
        <w:spacing w:after="0"/>
        <w:ind w:left="0"/>
        <w:jc w:val="both"/>
      </w:pPr>
      <w:r>
        <w:rPr>
          <w:rFonts w:ascii="Times New Roman"/>
          <w:b w:val="false"/>
          <w:i w:val="false"/>
          <w:color w:val="000000"/>
          <w:sz w:val="28"/>
        </w:rPr>
        <w:t xml:space="preserve">
      Департамент административной работы и цифровизации </w:t>
      </w:r>
    </w:p>
    <w:bookmarkEnd w:id="293"/>
    <w:bookmarkStart w:name="z301" w:id="294"/>
    <w:p>
      <w:pPr>
        <w:spacing w:after="0"/>
        <w:ind w:left="0"/>
        <w:jc w:val="both"/>
      </w:pPr>
      <w:r>
        <w:rPr>
          <w:rFonts w:ascii="Times New Roman"/>
          <w:b w:val="false"/>
          <w:i w:val="false"/>
          <w:color w:val="000000"/>
          <w:sz w:val="28"/>
        </w:rPr>
        <w:t>
      Департамент бюджета и финансовых процедур</w:t>
      </w:r>
    </w:p>
    <w:bookmarkEnd w:id="294"/>
    <w:bookmarkStart w:name="z302" w:id="295"/>
    <w:p>
      <w:pPr>
        <w:spacing w:after="0"/>
        <w:ind w:left="0"/>
        <w:jc w:val="both"/>
      </w:pPr>
      <w:r>
        <w:rPr>
          <w:rFonts w:ascii="Times New Roman"/>
          <w:b w:val="false"/>
          <w:i w:val="false"/>
          <w:color w:val="000000"/>
          <w:sz w:val="28"/>
        </w:rPr>
        <w:t>
      Департамент безопасности и государственных секретов</w:t>
      </w:r>
    </w:p>
    <w:bookmarkEnd w:id="295"/>
    <w:bookmarkStart w:name="z303" w:id="296"/>
    <w:p>
      <w:pPr>
        <w:spacing w:after="0"/>
        <w:ind w:left="0"/>
        <w:jc w:val="both"/>
      </w:pPr>
      <w:r>
        <w:rPr>
          <w:rFonts w:ascii="Times New Roman"/>
          <w:b w:val="false"/>
          <w:i w:val="false"/>
          <w:color w:val="000000"/>
          <w:sz w:val="28"/>
        </w:rPr>
        <w:t>
      Управление внутреннего аудита</w:t>
      </w:r>
    </w:p>
    <w:bookmarkEnd w:id="296"/>
    <w:bookmarkStart w:name="z304" w:id="297"/>
    <w:p>
      <w:pPr>
        <w:spacing w:after="0"/>
        <w:ind w:left="0"/>
        <w:jc w:val="both"/>
      </w:pPr>
      <w:r>
        <w:rPr>
          <w:rFonts w:ascii="Times New Roman"/>
          <w:b w:val="false"/>
          <w:i w:val="false"/>
          <w:color w:val="000000"/>
          <w:sz w:val="28"/>
        </w:rPr>
        <w:t>
      Управление по связям с общественностью</w:t>
      </w:r>
    </w:p>
    <w:bookmarkEnd w:id="297"/>
    <w:bookmarkStart w:name="z305" w:id="298"/>
    <w:p>
      <w:pPr>
        <w:spacing w:after="0"/>
        <w:ind w:left="0"/>
        <w:jc w:val="both"/>
      </w:pPr>
      <w:r>
        <w:rPr>
          <w:rFonts w:ascii="Times New Roman"/>
          <w:b w:val="false"/>
          <w:i w:val="false"/>
          <w:color w:val="000000"/>
          <w:sz w:val="28"/>
        </w:rPr>
        <w:t>
      Уполномоченный по этике</w:t>
      </w:r>
    </w:p>
    <w:bookmarkEnd w:id="298"/>
    <w:bookmarkStart w:name="z306" w:id="299"/>
    <w:p>
      <w:pPr>
        <w:spacing w:after="0"/>
        <w:ind w:left="0"/>
        <w:jc w:val="both"/>
      </w:pPr>
      <w:r>
        <w:rPr>
          <w:rFonts w:ascii="Times New Roman"/>
          <w:b w:val="false"/>
          <w:i w:val="false"/>
          <w:color w:val="000000"/>
          <w:sz w:val="28"/>
        </w:rPr>
        <w:t>
      _____________________________</w:t>
      </w:r>
    </w:p>
    <w:bookmarkEnd w:id="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2025 года № 861</w:t>
            </w:r>
          </w:p>
        </w:tc>
      </w:tr>
    </w:tbl>
    <w:bookmarkStart w:name="z308" w:id="300"/>
    <w:p>
      <w:pPr>
        <w:spacing w:after="0"/>
        <w:ind w:left="0"/>
        <w:jc w:val="left"/>
      </w:pPr>
      <w:r>
        <w:rPr>
          <w:rFonts w:ascii="Times New Roman"/>
          <w:b/>
          <w:i w:val="false"/>
          <w:color w:val="000000"/>
        </w:rPr>
        <w:t xml:space="preserve"> ИЗМЕНЕНИЯ И ДОПОЛНЕНИЯ, </w:t>
      </w:r>
      <w:r>
        <w:br/>
      </w:r>
      <w:r>
        <w:rPr>
          <w:rFonts w:ascii="Times New Roman"/>
          <w:b/>
          <w:i w:val="false"/>
          <w:color w:val="000000"/>
        </w:rPr>
        <w:t>которые вносятся в некоторые акты Президента Республики Казахстан</w:t>
      </w:r>
    </w:p>
    <w:bookmarkEnd w:id="300"/>
    <w:bookmarkStart w:name="z309" w:id="30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22 января 1999 года № 29 "О мерах по дальнейшей оптимизации системы государственных органов Республики Казахстан":</w:t>
      </w:r>
    </w:p>
    <w:bookmarkEnd w:id="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вышеназванному Указу дополнить строкой следующего содержания:</w:t>
      </w:r>
    </w:p>
    <w:bookmarkStart w:name="z311" w:id="302"/>
    <w:p>
      <w:pPr>
        <w:spacing w:after="0"/>
        <w:ind w:left="0"/>
        <w:jc w:val="both"/>
      </w:pPr>
      <w:r>
        <w:rPr>
          <w:rFonts w:ascii="Times New Roman"/>
          <w:b w:val="false"/>
          <w:i w:val="false"/>
          <w:color w:val="000000"/>
          <w:sz w:val="28"/>
        </w:rPr>
        <w:t>
      "</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Агентство Республики Казахстан по атомной энергии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bl>
    <w:bookmarkStart w:name="z312" w:id="303"/>
    <w:p>
      <w:pPr>
        <w:spacing w:after="0"/>
        <w:ind w:left="0"/>
        <w:jc w:val="both"/>
      </w:pPr>
      <w:r>
        <w:rPr>
          <w:rFonts w:ascii="Times New Roman"/>
          <w:b w:val="false"/>
          <w:i w:val="false"/>
          <w:color w:val="000000"/>
          <w:sz w:val="28"/>
        </w:rPr>
        <w:t>
      ".</w:t>
      </w:r>
    </w:p>
    <w:bookmarkEnd w:id="303"/>
    <w:bookmarkStart w:name="z313" w:id="30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13 апреля 2000 года № 371 "Об утверждении Перечня должностных лиц государственных органов, наделенных полномочиями по отнесению сведений к государственным секретам Республики Казахстан":</w:t>
      </w:r>
    </w:p>
    <w:bookmarkEnd w:id="304"/>
    <w:bookmarkStart w:name="z314" w:id="3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должностных лиц государственных органов, наделенных полномочиями по отнесению сведений к государственным секретам Республики Казахстан, утвержденном вышеназванным Указом:</w:t>
      </w:r>
    </w:p>
    <w:bookmarkEnd w:id="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подпунктом 6-1) следующего содержания:</w:t>
      </w:r>
    </w:p>
    <w:bookmarkStart w:name="z316" w:id="306"/>
    <w:p>
      <w:pPr>
        <w:spacing w:after="0"/>
        <w:ind w:left="0"/>
        <w:jc w:val="both"/>
      </w:pPr>
      <w:r>
        <w:rPr>
          <w:rFonts w:ascii="Times New Roman"/>
          <w:b w:val="false"/>
          <w:i w:val="false"/>
          <w:color w:val="000000"/>
          <w:sz w:val="28"/>
        </w:rPr>
        <w:t xml:space="preserve">
      "6-1) Председатель Агентства Республики Казахстан по атомной энергии – подпункты 7), 9), 12), 13), 19), 20) </w:t>
      </w:r>
      <w:r>
        <w:rPr>
          <w:rFonts w:ascii="Times New Roman"/>
          <w:b w:val="false"/>
          <w:i w:val="false"/>
          <w:color w:val="000000"/>
          <w:sz w:val="28"/>
        </w:rPr>
        <w:t>статьи 11</w:t>
      </w:r>
      <w:r>
        <w:rPr>
          <w:rFonts w:ascii="Times New Roman"/>
          <w:b w:val="false"/>
          <w:i w:val="false"/>
          <w:color w:val="000000"/>
          <w:sz w:val="28"/>
        </w:rPr>
        <w:t xml:space="preserve">, подпункты 1), 2), 11), 12), 14), 20), 21), 24), 28), 29), 30), 35) </w:t>
      </w:r>
      <w:r>
        <w:rPr>
          <w:rFonts w:ascii="Times New Roman"/>
          <w:b w:val="false"/>
          <w:i w:val="false"/>
          <w:color w:val="000000"/>
          <w:sz w:val="28"/>
        </w:rPr>
        <w:t>статьи 12</w:t>
      </w:r>
      <w:r>
        <w:rPr>
          <w:rFonts w:ascii="Times New Roman"/>
          <w:b w:val="false"/>
          <w:i w:val="false"/>
          <w:color w:val="000000"/>
          <w:sz w:val="28"/>
        </w:rPr>
        <w:t xml:space="preserve">, подпункты 1), 2), 3), 4), 6), 7), 8) </w:t>
      </w:r>
      <w:r>
        <w:rPr>
          <w:rFonts w:ascii="Times New Roman"/>
          <w:b w:val="false"/>
          <w:i w:val="false"/>
          <w:color w:val="000000"/>
          <w:sz w:val="28"/>
        </w:rPr>
        <w:t>статьи 13</w:t>
      </w:r>
      <w:r>
        <w:rPr>
          <w:rFonts w:ascii="Times New Roman"/>
          <w:b w:val="false"/>
          <w:i w:val="false"/>
          <w:color w:val="000000"/>
          <w:sz w:val="28"/>
        </w:rPr>
        <w:t xml:space="preserve">, подпункты 16), 17), 19)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государственных секретах";".</w:t>
      </w:r>
    </w:p>
    <w:bookmarkEnd w:id="306"/>
    <w:bookmarkStart w:name="z317" w:id="30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12 октября 2000 года № 470 "О республиканской комиссии по подготовке кадров за рубежом":</w:t>
      </w:r>
    </w:p>
    <w:bookmarkEnd w:id="3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состав</w:t>
      </w:r>
      <w:r>
        <w:rPr>
          <w:rFonts w:ascii="Times New Roman"/>
          <w:b w:val="false"/>
          <w:i w:val="false"/>
          <w:color w:val="000000"/>
          <w:sz w:val="28"/>
        </w:rPr>
        <w:t xml:space="preserve"> Республиканской комиссии по подготовке кадров за рубежом, утвержденный вышеназванным Указом, после строки "Председатель Агентства Республики Казахстан по противодействию коррупции (Антикоррупционной службы)" дополнить строкой следующего содержания:</w:t>
      </w:r>
    </w:p>
    <w:bookmarkStart w:name="z319" w:id="308"/>
    <w:p>
      <w:pPr>
        <w:spacing w:after="0"/>
        <w:ind w:left="0"/>
        <w:jc w:val="both"/>
      </w:pPr>
      <w:r>
        <w:rPr>
          <w:rFonts w:ascii="Times New Roman"/>
          <w:b w:val="false"/>
          <w:i w:val="false"/>
          <w:color w:val="000000"/>
          <w:sz w:val="28"/>
        </w:rPr>
        <w:t>
      "Председатель Агентства Республики Казахстан по атомной энергии".</w:t>
      </w:r>
    </w:p>
    <w:bookmarkEnd w:id="308"/>
    <w:bookmarkStart w:name="z320" w:id="30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19 марта 2010 года № 954 "О Системе ежегодной оценки эффективности деятельности центральных государственных и местных исполнительных органов областей, городов республиканского значения, столицы":</w:t>
      </w:r>
    </w:p>
    <w:bookmarkEnd w:id="3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центральных государственных органов, в отношении которых проводится оценка эффективности их деятельности, утвержденный вышеназванным Указом, после строки "Агентство по стратегическому планированию и реформам Республики Казахстан по блоку "Взаимодействие государственного органа с физическими и юридическими лицами" дополнить строкой следующего содержания:</w:t>
      </w:r>
    </w:p>
    <w:bookmarkStart w:name="z322" w:id="310"/>
    <w:p>
      <w:pPr>
        <w:spacing w:after="0"/>
        <w:ind w:left="0"/>
        <w:jc w:val="both"/>
      </w:pPr>
      <w:r>
        <w:rPr>
          <w:rFonts w:ascii="Times New Roman"/>
          <w:b w:val="false"/>
          <w:i w:val="false"/>
          <w:color w:val="000000"/>
          <w:sz w:val="28"/>
        </w:rPr>
        <w:t>
      "Агентство Республики Казахстан по атомной энергии по блоку "Достижение целей".".</w:t>
      </w:r>
    </w:p>
    <w:bookmarkEnd w:id="310"/>
    <w:bookmarkStart w:name="z323" w:id="311"/>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14 марта 2012 года № 285 "Об Энергетическом совете при Президенте Республики Казахстан":</w:t>
      </w:r>
    </w:p>
    <w:bookmarkEnd w:id="3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состав</w:t>
      </w:r>
      <w:r>
        <w:rPr>
          <w:rFonts w:ascii="Times New Roman"/>
          <w:b w:val="false"/>
          <w:i w:val="false"/>
          <w:color w:val="000000"/>
          <w:sz w:val="28"/>
        </w:rPr>
        <w:t xml:space="preserve"> Энергетического совета при Президенте Республики Казахстан, утвержденный вышеназванным Указом, после строки "председатель правления акционерного общества "Фонд национального благосостояния "Самрук-Казына" (по согласованию)" дополнить строкой следующего содержания:</w:t>
      </w:r>
    </w:p>
    <w:bookmarkStart w:name="z325" w:id="312"/>
    <w:p>
      <w:pPr>
        <w:spacing w:after="0"/>
        <w:ind w:left="0"/>
        <w:jc w:val="both"/>
      </w:pPr>
      <w:r>
        <w:rPr>
          <w:rFonts w:ascii="Times New Roman"/>
          <w:b w:val="false"/>
          <w:i w:val="false"/>
          <w:color w:val="000000"/>
          <w:sz w:val="28"/>
        </w:rPr>
        <w:t>
      "Председатель Агентства Республики Казахстан по атомной энергии".</w:t>
      </w:r>
    </w:p>
    <w:bookmarkEnd w:id="312"/>
    <w:bookmarkStart w:name="z326" w:id="313"/>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26 мая 2014 года № 823 "Об образовании Совета по переходу к "зеленой экономике" при Президенте Республики Казахстан":</w:t>
      </w:r>
    </w:p>
    <w:bookmarkEnd w:id="3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состав</w:t>
      </w:r>
      <w:r>
        <w:rPr>
          <w:rFonts w:ascii="Times New Roman"/>
          <w:b w:val="false"/>
          <w:i w:val="false"/>
          <w:color w:val="000000"/>
          <w:sz w:val="28"/>
        </w:rPr>
        <w:t xml:space="preserve"> Совета по переходу к "зеленой экономике" при Президенте Республики Казахстан, образованного вышеназванным Указом, после строки "вице-министр экологии и природных ресурсов Республики Казахстан, секретарь" дополнить строкой следующего содержания:</w:t>
      </w:r>
    </w:p>
    <w:bookmarkStart w:name="z328" w:id="314"/>
    <w:p>
      <w:pPr>
        <w:spacing w:after="0"/>
        <w:ind w:left="0"/>
        <w:jc w:val="both"/>
      </w:pPr>
      <w:r>
        <w:rPr>
          <w:rFonts w:ascii="Times New Roman"/>
          <w:b w:val="false"/>
          <w:i w:val="false"/>
          <w:color w:val="000000"/>
          <w:sz w:val="28"/>
        </w:rPr>
        <w:t>
      "Председатель Агентства Республики Казахстан по атомной энергии".</w:t>
      </w:r>
    </w:p>
    <w:bookmarkEnd w:id="314"/>
    <w:bookmarkStart w:name="z329" w:id="315"/>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2015 года № 150 "Об утверждении Реестра должностей политических и административных государственных служащих":</w:t>
      </w:r>
    </w:p>
    <w:bookmarkEnd w:id="315"/>
    <w:bookmarkStart w:name="z330" w:id="3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2</w:t>
      </w:r>
      <w:r>
        <w:rPr>
          <w:rFonts w:ascii="Times New Roman"/>
          <w:b w:val="false"/>
          <w:i w:val="false"/>
          <w:color w:val="000000"/>
          <w:sz w:val="28"/>
        </w:rPr>
        <w:t xml:space="preserve"> "Административные государственные должности":</w:t>
      </w:r>
    </w:p>
    <w:bookmarkEnd w:id="316"/>
    <w:bookmarkStart w:name="z331" w:id="317"/>
    <w:p>
      <w:pPr>
        <w:spacing w:after="0"/>
        <w:ind w:left="0"/>
        <w:jc w:val="both"/>
      </w:pPr>
      <w:r>
        <w:rPr>
          <w:rFonts w:ascii="Times New Roman"/>
          <w:b w:val="false"/>
          <w:i w:val="false"/>
          <w:color w:val="000000"/>
          <w:sz w:val="28"/>
        </w:rPr>
        <w:t>
      в разделе "Корпус "А":</w:t>
      </w:r>
    </w:p>
    <w:bookmarkEnd w:id="317"/>
    <w:bookmarkStart w:name="z332" w:id="3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категории 1</w:t>
      </w:r>
      <w:r>
        <w:rPr>
          <w:rFonts w:ascii="Times New Roman"/>
          <w:b w:val="false"/>
          <w:i w:val="false"/>
          <w:color w:val="000000"/>
          <w:sz w:val="28"/>
        </w:rPr>
        <w:t>:</w:t>
      </w:r>
    </w:p>
    <w:bookmarkEnd w:id="318"/>
    <w:bookmarkStart w:name="z333" w:id="319"/>
    <w:p>
      <w:pPr>
        <w:spacing w:after="0"/>
        <w:ind w:left="0"/>
        <w:jc w:val="both"/>
      </w:pPr>
      <w:r>
        <w:rPr>
          <w:rFonts w:ascii="Times New Roman"/>
          <w:b w:val="false"/>
          <w:i w:val="false"/>
          <w:color w:val="000000"/>
          <w:sz w:val="28"/>
        </w:rPr>
        <w:t>
      строку "Руководители аппаратов Управления делами Президента Республики Казахстан, Центральной избирательной комиссии Республики Казахстан, Высшей аудиторской палаты Республики Казахстан, Агентства Республики Казахстан по делам государственной службы, Агентства по стратегическому планированию и реформам Республики Казахстан, Агентства по защите и развитию конкуренции Республики Казахстан" изложить в следующей редакции:</w:t>
      </w:r>
    </w:p>
    <w:bookmarkEnd w:id="319"/>
    <w:bookmarkStart w:name="z334" w:id="320"/>
    <w:p>
      <w:pPr>
        <w:spacing w:after="0"/>
        <w:ind w:left="0"/>
        <w:jc w:val="both"/>
      </w:pPr>
      <w:r>
        <w:rPr>
          <w:rFonts w:ascii="Times New Roman"/>
          <w:b w:val="false"/>
          <w:i w:val="false"/>
          <w:color w:val="000000"/>
          <w:sz w:val="28"/>
        </w:rPr>
        <w:t>
      "Руководители аппаратов Управления делами Президента Республики Казахстан, Центральной избирательной комиссии Республики Казахстан, Высшей аудиторской палаты Республики Казахстан, Агентства Республики Казахстан по делам государственной службы, Агентства по стратегическому планированию и реформам Республики Казахстан, Агентства по защите и развитию конкуренции Республики Казахстан, Агентства Республики Казахстан по атомной энергии";</w:t>
      </w:r>
    </w:p>
    <w:bookmarkEnd w:id="320"/>
    <w:bookmarkStart w:name="z335" w:id="3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"Корпус "Б":</w:t>
      </w:r>
    </w:p>
    <w:bookmarkEnd w:id="321"/>
    <w:bookmarkStart w:name="z336" w:id="3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группе</w:t>
      </w:r>
      <w:r>
        <w:rPr>
          <w:rFonts w:ascii="Times New Roman"/>
          <w:b w:val="false"/>
          <w:i w:val="false"/>
          <w:color w:val="000000"/>
          <w:sz w:val="28"/>
        </w:rPr>
        <w:t xml:space="preserve"> категорий B: </w:t>
      </w:r>
    </w:p>
    <w:bookmarkEnd w:id="322"/>
    <w:bookmarkStart w:name="z337" w:id="323"/>
    <w:p>
      <w:pPr>
        <w:spacing w:after="0"/>
        <w:ind w:left="0"/>
        <w:jc w:val="both"/>
      </w:pPr>
      <w:r>
        <w:rPr>
          <w:rFonts w:ascii="Times New Roman"/>
          <w:b w:val="false"/>
          <w:i w:val="false"/>
          <w:color w:val="000000"/>
          <w:sz w:val="28"/>
        </w:rPr>
        <w:t>
      заголовок изложить в следующей редакции:</w:t>
      </w:r>
    </w:p>
    <w:bookmarkEnd w:id="323"/>
    <w:bookmarkStart w:name="z338" w:id="324"/>
    <w:p>
      <w:pPr>
        <w:spacing w:after="0"/>
        <w:ind w:left="0"/>
        <w:jc w:val="both"/>
      </w:pPr>
      <w:r>
        <w:rPr>
          <w:rFonts w:ascii="Times New Roman"/>
          <w:b w:val="false"/>
          <w:i w:val="false"/>
          <w:color w:val="000000"/>
          <w:sz w:val="28"/>
        </w:rPr>
        <w:t>
      "Аппараты палат Парламента Республики Казахстан, Аппарат Правительства Республики Казахстан, Судебная администрация Республики Казахстан, Аппарат Конституционного Суда Республики Казахстан, Аппарат Высшего Судебного Совета Республики Казахстан, Управление делами Президента Республики Казахстан, аппарат Центральной избирательной комиссии Республики Казахстан, Высшая аудиторская палата Республики Казахстан, Агентство Республики Казахстан по делам государственной службы, Агентство Республики Казахстан по противодействию коррупции (Антикоррупционная служба), Агентство по защите и развитию конкуренции Республики Казахстан, Агентство по стратегическому планированию и реформам Республики Казахстан, Генеральная прокуратура Республики Казахстан, Агентство Республики Казахстан по финансовому мониторингу, Агентство Республики Казахстан по атомной энергии и его ведомство, Национальный центр по правам человека";</w:t>
      </w:r>
    </w:p>
    <w:bookmarkEnd w:id="324"/>
    <w:bookmarkStart w:name="z339" w:id="325"/>
    <w:p>
      <w:pPr>
        <w:spacing w:after="0"/>
        <w:ind w:left="0"/>
        <w:jc w:val="both"/>
      </w:pPr>
      <w:r>
        <w:rPr>
          <w:rFonts w:ascii="Times New Roman"/>
          <w:b w:val="false"/>
          <w:i w:val="false"/>
          <w:color w:val="000000"/>
          <w:sz w:val="28"/>
        </w:rPr>
        <w:t>
      в категории В-3:</w:t>
      </w:r>
    </w:p>
    <w:bookmarkEnd w:id="325"/>
    <w:bookmarkStart w:name="z340" w:id="326"/>
    <w:p>
      <w:pPr>
        <w:spacing w:after="0"/>
        <w:ind w:left="0"/>
        <w:jc w:val="both"/>
      </w:pPr>
      <w:r>
        <w:rPr>
          <w:rFonts w:ascii="Times New Roman"/>
          <w:b w:val="false"/>
          <w:i w:val="false"/>
          <w:color w:val="000000"/>
          <w:sz w:val="28"/>
        </w:rPr>
        <w:t>
      строку "Руководитель управления (службы) Агентства Республики Казахстан по делам государственной службы, Агентства Республики Казахстан по противодействию коррупции (Антикоррупционной службы), Агентства по защите и развитию конкуренции Республики Казахстан, Агентства по стратегическому планированию и реформам Республики Казахстан, Генеральной прокуратуры Республики Казахстан, Агентства Республики Казахстан по финансовому мониторингу" изложить в следующей редакции:</w:t>
      </w:r>
    </w:p>
    <w:bookmarkEnd w:id="326"/>
    <w:bookmarkStart w:name="z341" w:id="327"/>
    <w:p>
      <w:pPr>
        <w:spacing w:after="0"/>
        <w:ind w:left="0"/>
        <w:jc w:val="both"/>
      </w:pPr>
      <w:r>
        <w:rPr>
          <w:rFonts w:ascii="Times New Roman"/>
          <w:b w:val="false"/>
          <w:i w:val="false"/>
          <w:color w:val="000000"/>
          <w:sz w:val="28"/>
        </w:rPr>
        <w:t>
      "Руководитель управления (службы) Агентства Республики Казахстан по делам государственной службы, Агентства Республики Казахстан по противодействию коррупции (Антикоррупционной службы), Агентства по защите и развитию конкуренции Республики Казахстан, Агентства по стратегическому планированию и реформам Республики Казахстан, Генеральной прокуратуры Республики Казахстан, Агентства Республики Казахстан по финансовому мониторингу, Агентства Республики Казахстан по атомной энергии и его ведомства";</w:t>
      </w:r>
    </w:p>
    <w:bookmarkEnd w:id="327"/>
    <w:bookmarkStart w:name="z342" w:id="328"/>
    <w:p>
      <w:pPr>
        <w:spacing w:after="0"/>
        <w:ind w:left="0"/>
        <w:jc w:val="both"/>
      </w:pPr>
      <w:r>
        <w:rPr>
          <w:rFonts w:ascii="Times New Roman"/>
          <w:b w:val="false"/>
          <w:i w:val="false"/>
          <w:color w:val="000000"/>
          <w:sz w:val="28"/>
        </w:rPr>
        <w:t>
      строку "Пресс-секретарь Агентства по защите и развитию конкуренции Республики Казахстан" изложить в следующей редакции:</w:t>
      </w:r>
    </w:p>
    <w:bookmarkEnd w:id="328"/>
    <w:bookmarkStart w:name="z343" w:id="329"/>
    <w:p>
      <w:pPr>
        <w:spacing w:after="0"/>
        <w:ind w:left="0"/>
        <w:jc w:val="both"/>
      </w:pPr>
      <w:r>
        <w:rPr>
          <w:rFonts w:ascii="Times New Roman"/>
          <w:b w:val="false"/>
          <w:i w:val="false"/>
          <w:color w:val="000000"/>
          <w:sz w:val="28"/>
        </w:rPr>
        <w:t>
      "Пресс-секретарь Агентства по защите и развитию конкуренции Республики Казахстан, Агентства Республики Казахстан по атомной энергии";</w:t>
      </w:r>
    </w:p>
    <w:bookmarkEnd w:id="329"/>
    <w:bookmarkStart w:name="z344" w:id="330"/>
    <w:p>
      <w:pPr>
        <w:spacing w:after="0"/>
        <w:ind w:left="0"/>
        <w:jc w:val="both"/>
      </w:pPr>
      <w:r>
        <w:rPr>
          <w:rFonts w:ascii="Times New Roman"/>
          <w:b w:val="false"/>
          <w:i w:val="false"/>
          <w:color w:val="000000"/>
          <w:sz w:val="28"/>
        </w:rPr>
        <w:t>
      в категории В-4:</w:t>
      </w:r>
    </w:p>
    <w:bookmarkEnd w:id="330"/>
    <w:bookmarkStart w:name="z345" w:id="331"/>
    <w:p>
      <w:pPr>
        <w:spacing w:after="0"/>
        <w:ind w:left="0"/>
        <w:jc w:val="both"/>
      </w:pPr>
      <w:r>
        <w:rPr>
          <w:rFonts w:ascii="Times New Roman"/>
          <w:b w:val="false"/>
          <w:i w:val="false"/>
          <w:color w:val="000000"/>
          <w:sz w:val="28"/>
        </w:rPr>
        <w:t>
      строку "Помощник, советник Управляющего делами Президента Республики Казахстан, председателей Высшей аудиторской палаты Республики Казахстан, Агентства Республики Казахстан по делам государственной службы, Агентства Республики Казахстан по противодействию коррупции (Антикоррупционной службы), Агентства по защите и развитию конкуренции Республики Казахстан, Агентства по стратегическому планированию и реформам Республики Казахстан" изложить в следующей редакции:</w:t>
      </w:r>
    </w:p>
    <w:bookmarkEnd w:id="331"/>
    <w:bookmarkStart w:name="z346" w:id="332"/>
    <w:p>
      <w:pPr>
        <w:spacing w:after="0"/>
        <w:ind w:left="0"/>
        <w:jc w:val="both"/>
      </w:pPr>
      <w:r>
        <w:rPr>
          <w:rFonts w:ascii="Times New Roman"/>
          <w:b w:val="false"/>
          <w:i w:val="false"/>
          <w:color w:val="000000"/>
          <w:sz w:val="28"/>
        </w:rPr>
        <w:t>
      "Помощник, советник Управляющего делами Президента Республики Казахстан, председателей Высшей аудиторской палаты Республики Казахстан, Агентства Республики Казахстан по делам государственной службы, Агентства Республики Казахстан по противодействию коррупции (Антикоррупционной службы), Агентства по защите и развитию конкуренции Республики Казахстан, Агентства по стратегическому планированию и реформам Республики Казахстан, Агентства Республики Казахстан по атомной энергии".</w:t>
      </w:r>
    </w:p>
    <w:bookmarkEnd w:id="332"/>
    <w:bookmarkStart w:name="z347" w:id="333"/>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2015 года № 151 "Об утверждении Специальных квалификационных требований к административным государственным должностям корпуса "А":</w:t>
      </w:r>
    </w:p>
    <w:bookmarkEnd w:id="333"/>
    <w:bookmarkStart w:name="z348" w:id="3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Специальных квалификационных требованиях</w:t>
      </w:r>
      <w:r>
        <w:rPr>
          <w:rFonts w:ascii="Times New Roman"/>
          <w:b w:val="false"/>
          <w:i w:val="false"/>
          <w:color w:val="000000"/>
          <w:sz w:val="28"/>
        </w:rPr>
        <w:t xml:space="preserve"> к административным государственным должностям корпуса "А", утвержденных вышеназванным Указом, </w:t>
      </w:r>
      <w:r>
        <w:rPr>
          <w:rFonts w:ascii="Times New Roman"/>
          <w:b w:val="false"/>
          <w:i w:val="false"/>
          <w:color w:val="000000"/>
          <w:sz w:val="28"/>
        </w:rPr>
        <w:t>подпункт 1)</w:t>
      </w:r>
      <w:r>
        <w:rPr>
          <w:rFonts w:ascii="Times New Roman"/>
          <w:b w:val="false"/>
          <w:i w:val="false"/>
          <w:color w:val="000000"/>
          <w:sz w:val="28"/>
        </w:rPr>
        <w:t xml:space="preserve"> пункта 3 изложить в следующей редакции:</w:t>
      </w:r>
    </w:p>
    <w:bookmarkEnd w:id="334"/>
    <w:bookmarkStart w:name="z349" w:id="335"/>
    <w:p>
      <w:pPr>
        <w:spacing w:after="0"/>
        <w:ind w:left="0"/>
        <w:jc w:val="both"/>
      </w:pPr>
      <w:r>
        <w:rPr>
          <w:rFonts w:ascii="Times New Roman"/>
          <w:b w:val="false"/>
          <w:i w:val="false"/>
          <w:color w:val="000000"/>
          <w:sz w:val="28"/>
        </w:rPr>
        <w:t>
      "1) руководители аппаратов Управления делами Президента Республики Казахстан, Центральной избирательной комиссии Республики Казахстан, Высшей аудиторской палаты Республики Казахстан, Агентства Республики Казахстан по делам государственной службы, Агентства по стратегическому планированию и реформам Республики Казахстан, Агентства по защите и развитию конкуренции Республики Казахстан, Агентства Республики Казахстан по атомной энергии, руководители аппаратов центральных исполнительных органов, руководитель Национального центра по правам человека;".</w:t>
      </w:r>
    </w:p>
    <w:bookmarkEnd w:id="335"/>
    <w:bookmarkStart w:name="z350" w:id="336"/>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10 января 2018 года № 621 "Об образовании Комиссии при Президенте Республики Казахстан по вопросам внедрения цифровизации в Республике Казахстан":</w:t>
      </w:r>
    </w:p>
    <w:bookmarkEnd w:id="3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состав</w:t>
      </w:r>
      <w:r>
        <w:rPr>
          <w:rFonts w:ascii="Times New Roman"/>
          <w:b w:val="false"/>
          <w:i w:val="false"/>
          <w:color w:val="000000"/>
          <w:sz w:val="28"/>
        </w:rPr>
        <w:t xml:space="preserve"> Комиссии при Президенте Республики Казахстан по вопросам внедрения цифровизации в Республике Казахстан, утвержденный вышеназванным Указом, после строки "Председатель Агентства Республики Казахстан по противодействию коррупции (Антикоррупционной службы)" дополнить строкой следующего содержания:</w:t>
      </w:r>
    </w:p>
    <w:bookmarkStart w:name="z352" w:id="337"/>
    <w:p>
      <w:pPr>
        <w:spacing w:after="0"/>
        <w:ind w:left="0"/>
        <w:jc w:val="both"/>
      </w:pPr>
      <w:r>
        <w:rPr>
          <w:rFonts w:ascii="Times New Roman"/>
          <w:b w:val="false"/>
          <w:i w:val="false"/>
          <w:color w:val="000000"/>
          <w:sz w:val="28"/>
        </w:rPr>
        <w:t>
      "Председатель Агентства Республики Казахстан по атомной энергии".</w:t>
      </w:r>
    </w:p>
    <w:bookmarkEnd w:id="337"/>
    <w:bookmarkStart w:name="z353" w:id="338"/>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распоряжении</w:t>
      </w:r>
      <w:r>
        <w:rPr>
          <w:rFonts w:ascii="Times New Roman"/>
          <w:b w:val="false"/>
          <w:i w:val="false"/>
          <w:color w:val="000000"/>
          <w:sz w:val="28"/>
        </w:rPr>
        <w:t xml:space="preserve"> Президента Республики Казахстан от 12 февраля 2014 года № 266 "О Совете по взаимодействию с Организацией экономического сотрудничества и развития":</w:t>
      </w:r>
    </w:p>
    <w:bookmarkEnd w:id="3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должностной состав</w:t>
      </w:r>
      <w:r>
        <w:rPr>
          <w:rFonts w:ascii="Times New Roman"/>
          <w:b w:val="false"/>
          <w:i w:val="false"/>
          <w:color w:val="000000"/>
          <w:sz w:val="28"/>
        </w:rPr>
        <w:t xml:space="preserve"> Совета по взаимодействию с Организацией экономического сотрудничества и развития, утвержденный вышеуказанным распоряжением, после строки "заместитель Генерального Прокурора Республики Казахстан" дополнить строкой следующего содержания:</w:t>
      </w:r>
    </w:p>
    <w:bookmarkStart w:name="z355" w:id="339"/>
    <w:p>
      <w:pPr>
        <w:spacing w:after="0"/>
        <w:ind w:left="0"/>
        <w:jc w:val="both"/>
      </w:pPr>
      <w:r>
        <w:rPr>
          <w:rFonts w:ascii="Times New Roman"/>
          <w:b w:val="false"/>
          <w:i w:val="false"/>
          <w:color w:val="000000"/>
          <w:sz w:val="28"/>
        </w:rPr>
        <w:t>
      "заместитель Председателя Агентства Республики Казахстан по атомной энергии".</w:t>
      </w:r>
    </w:p>
    <w:bookmarkEnd w:id="339"/>
    <w:bookmarkStart w:name="z356" w:id="340"/>
    <w:p>
      <w:pPr>
        <w:spacing w:after="0"/>
        <w:ind w:left="0"/>
        <w:jc w:val="both"/>
      </w:pPr>
      <w:r>
        <w:rPr>
          <w:rFonts w:ascii="Times New Roman"/>
          <w:b w:val="false"/>
          <w:i w:val="false"/>
          <w:color w:val="000000"/>
          <w:sz w:val="28"/>
        </w:rPr>
        <w:t>
      ____________________________</w:t>
      </w:r>
    </w:p>
    <w:bookmarkEnd w:id="3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