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0b5b" w14:textId="0710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2025 года № 798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 № 798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советник Республики Казахстан, председатель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внутренней политики и коммуникациям, заместитель председателя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Казахстан, секретарь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 по вопросам науки и инноваций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и науке Сената Парламента Республики Казахстан (по согласованию)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социально-культурному развитию Мажилиса Парламента Республики Казахстан (по согласованию)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правления высшей научной организации "Национальная академия наук Республики Казахстан" при Президенте Республики Казахстан"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Куандыкович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медицинских наук, профессор, академик Национальной академии наук при Президенте Республики Казахстан, председатель правления акционерного общества "Национальный центр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нейрохирургии"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Эрлан Гадлетович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физико-математических наук, профессор, академик Национальной академии наук при Президенте Республики Казахстан, генеральный директор республиканского государственного предприятия на праве хозяйственного ведения "Национальный ядерный центр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Орынбасарович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юридических наук, профессор, председатель правления - ректор некоммерческого акционерного общества "Карагандинский университет имени академика Е.А. Букетова"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Оңғар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кандидат исторических наук, ассоциированный профессор, генеральный директор республиканского государственного предприятия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Камзабекулы Дихан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филологических наук, генеральный директор товарищества с ограниченной ответственностью "Қазақ газеттері"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Ахмед-Заки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Жумаканович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технических наук, председатель правления - ректор некоммерческого акционерного общества "Южно-Казахстанский университет имени М. Ауэзова"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 Джурмаханбетович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философии (PhD), генеральный директор частного учреждения "National Laboratory      Astana" автономной организации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Муратовна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химических наук, заместитель председателя правления акционерного общества "Фонд науки"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Батташевич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исторических наук, председатель правления - ректор некоммерческого акционерного общества "Евразийский национальный университет имени Л.Н. Гумилева"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 Муратович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философии (PhD), директор республиканского государственного предприятия на праве хозяйственного ведения "Научный институт изучения Улуса Джучи" Комитета науки Министерства науки и высшего образования Республики Казахстан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