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0bd3" w14:textId="c500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Соглашению об образовании Консультативного совета руководителей избирательных органов государств - участников Содружества Независимых Государств от 14 октября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2024 года № 539.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Соглашению об образовании Консультативного совета руководителей избирательных органов государств - участников Содружества Независимых Государств от 14 октября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образовании Консультативного совета руководителей</w:t>
      </w:r>
      <w:r>
        <w:br/>
      </w:r>
      <w:r>
        <w:rPr>
          <w:rFonts w:ascii="Times New Roman"/>
          <w:b/>
          <w:i w:val="false"/>
          <w:color w:val="000000"/>
        </w:rPr>
        <w:t>избирательных органов государств - 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значимости совершенствования законодательства Сторон в избирательной сфере,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проведению регулярных встреч и консультаций в целях обмена опытом по вопросам обеспечения избирательных прав и свобод граждан, совершенствования правовых условий для проведения выборов и референдумов в соответствии с законодательством и международными обязательствами государств - участников СНГ,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важность организационного оформления сотрудничества для обеспечения его стабильного развития,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образовывают Консультативный совет руководителей избирательных органов государств - участников Содружества Независимых Государств (далее - Консультативный совет).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совет осуществляет свою деятельность на основании Положения о Консультативном совете руководителей избирательных органов государств - участников Содружества Независимых Государств, которое является неотъемлемой частью настоящего Соглашения.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соответствующими протоколами.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 - участника Содружества Независимых Государств, разделяющего его цели и принципы, путем передачи депозитарию документа о присоединении.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письменно уведомив об этом депозитарий.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действие в отношении такой Стороны через 6 месяцев с даты получения депозитарием соответствующего уведомления.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14 октября 2022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Азербайджанскую 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Кыргызскую 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участников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совете руководителей</w:t>
      </w:r>
      <w:r>
        <w:br/>
      </w:r>
      <w:r>
        <w:rPr>
          <w:rFonts w:ascii="Times New Roman"/>
          <w:b/>
          <w:i w:val="false"/>
          <w:color w:val="000000"/>
        </w:rPr>
        <w:t>избирательных органов государств - 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1. Общие положения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определяет правовой статус, функции и организационные основы деятельности Консультативного совета руководителей избирательных органов государств - участников Содружества Независимых Государств (далее - Консультативный совет).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Консультативный совет является межгосударственным органом Содружества Независимых Государств.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совет создается для обеспечения сотрудничества между избирательными органами государств - участников Содружества Независимых Государств (далее - СНГ или Содружество) в целях содействия совершенствованию избирательного процесса в государствах - участниках СНГ с учетом опыта государств - участников СНГ в области проведения выборов и референдумов в соответствии с законодательством и международными обязательствами государств - участников СНГ.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В состав Консультативного совета входят руководители центральных избирательных органов государств - участников Соглашения об образовании Консультативного совета руководителей избирательных органов государств - участников Содружества Независимых Государств от 14 октября 2022 года (далее - Соглашение) либо лица, исполняющие их обязанности (далее - члены Консультативного совета).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Консультативный совет осуществляет свою деятельность во взаимодействии с Исполнительным комитетом СНГ, другими органами СНГ, а также с органами государственной власти государств - участников СНГ. Консультативный совет руководствуется в своей деятельности Уставом СНГ, международными договорами и решениями, принятыми в рамках СНГ, настоящим Положением.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Консультативного совета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Основные задачи Консультативного совета: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сотрудничества избирательных органов государств - участников СНГ в избирательной сфере;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совершенствованию избирательного процесса в государствах - участниках СНГ, правовой базы Содружества в области обеспечения и защиты избирательных прав и свобод граждан, организации и проведения демократических выборов.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Основные функции Консультативного совета: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Содружества, координация деятельности Консультативного совета и специализированных подразделений органов Содружества, ведущих деятельность в избирательной сфере;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организации и опыта работы избирательных органов государств - участников СНГ;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избирательных органов государств - участников СНГ в организации ими форумов, научно-практических конференций, семинаров по обмену опытом в сфере организации и проведения выборов, референдумов;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совершенствования подготовки специалистов, участвующих в избирательном процессе, и повышения их квалификации по эффективной организации и проведению выборов, референдумов на основе передового опыта;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осуществление практических мер, направленных на поддержание сотрудничества и обеспечение совместных действий с международными организациями в вопросах избирательных систем и технологий, законодательства о выборах/референдумах, методики наблюдения за выборами/референдумами, а также участие в организации и проведении международных семинаров и конференций по данной проблематике;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вопросы, требующие совместных действий.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Консультативного совета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совет для выполнения своих функций имеет право: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 и Совета глав правительств СНГ проекты документов по вопросам, входящим в его компетенцию;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по отдельным направлениям деятельности Консультативного совета постоянные или временные рабочие группы, экспертные советы, действующие на общественных началах, и утверждать положения о них;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Содружества, а также рабочими (исполнительными) органами международных организаций и объединений, в том числе образованных в рамках СНГ, в пределах своей компетенции;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входящим в компетенцию Консультативного совета, предоставлять аналитическую и иную информацию другим заинтересованным отраслевым структурам Содружества, а также запрашивать необходимые материалы и информацию от избирательных органов государств - участников СНГ;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его компетенцию.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Консультативного совета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Заседания Консультативного совета проводятся в государствах - участниках Соглашения, как правило, поочередно в порядке русского алфавита названий государств, по мере необходимости, но не реже одного раза в год.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Консультативного совета могут созываться по инициативе одного или нескольких членов Консультативного совета при согласии не менее половины общего состава Консультативного совета. Такое заседание проводится, как правило, в государстве - инициаторе его созыва.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 при наличии технической возможности заседания Консультативного совета могут проводиться в дистанционной (с использованием видеоконференцсвязи) форме.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Консультативного совета, не имеющий возможности участвовать в заседании, вправе делегировать своего представителя, наделенного полномочиями принимать решения на заседаниях Консультативного совета.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Консультативного совета правомочны, если в них принимает участие не менее половины членов Консультативного совета или их представителей.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Консультативного совета с правом совещательного голоса принимают участие представители Исполнительного комитета СНГ и Секретариата Совета Межпарламентской Ассамблеи государств - участников СНГ.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Консультативного совета, принятому консенсусом, в заседаниях могут принимать участие в качестве наблюдателей представители избирательных органов, руководители которых не являются членами Консультативного совета, представители международных межправительственных организаций.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Консультативном совете осуществляется поочередно каждым государством-участником в лице представляющего его члена Консультативного совета на основе принципа ротации в порядке русского алфавита названий государств, как правило, в течение одного года, если иное не будет установлено Консультативным советом.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Консультативного совета являются его сопредседателями.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Консультативного совета его обязанности возлагаются на одного из сопредседателей.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Председатель Консультативного совета: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Консультативного совета и осуществляет общее руководство Консультативным советом, организует и координирует выполнение решений Консультативного совета;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Консультативный совет во взаимоотношениях с органами СНГ, органами государственной власти государств - участников СНГ и международными организациями по вопросам, связанным с деятельностью Консультативного совета;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время проведения очередного заседания по согласованию с другими членами Консультативного совета, осуществляет общее руководство подготовкой вопросов, вносимых на рассмотрение Консультативного совета;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заседание Консультативного совета;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решения и протокол заседания Консультативного совета;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функции, необходимые для обеспечения работы Консультативного совета.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На заседаниях Консультативного совета принимаются решения.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участник Соглашения имеет в Консультативном совете один голос.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Консультативного совета по процедурным вопросам принимаются простым большинством голосов присутствующих на заседании членов Консультативного совета.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Консультативного совета по другим вопросам принимаются консенсусом и носят рекомендательный характер. Консенсус определяется как отсутствие официального возражения хотя бы одного из присутствующих на заседании членов Консультативного совета, выдвигаемого им как представляющее препятствие для принятия решения по рассматриваемому вопросу.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Консультативного совета может заявить о незаинтересованности в том или ином вопросе, что не является препятствием для принятия решения, а также присоединения к принятому решению в будущем.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Консультативный совет может принимать регламент своей работы.</w:t>
      </w:r>
    </w:p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Консультативный совет один раз в год представляет в Исполнительный комитет СНГ информацию о деятельности Консультативного совета.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Функции рабочего аппарата Консультативного совета осуществляет центральный избирательный орган государства, руководитель которого является Председателем Консультативного совета, совместно со структурным подразделением Исполнительного комитета СНГ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Рабочим языком Консультативного совета является русский язык.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Финансирование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Расходы, связанные с финансированием проведения заседания Консультативного совета, осуществляются за счет средств, предусматриваемых в национальном бюджете принимающего государства -участника Соглашения на обеспечение деятельности центрального избирательного органа.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Расходы на командирование членов Консультативного совета осуществляются за счет средств, предусматриваемых в национальных бюджетах направляющих государств - участников Соглашения на обеспечение деятельности центральных избирательных органов. Расходы на командирование участников заседания осуществляются за счет средств направляющих органов и организаций.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