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1eb2" w14:textId="3d1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Сапарове А.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2023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Сапарова Айдарбека Сейпелловича Министром сельского хозяйства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