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f0cb" w14:textId="19ef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взаимном признании банковских гарантий при осуществлении государственных (муниципальных)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августа 2023 года № 307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взаимном признании банковских гарантий при осуществлении государственных (муниципальных) закупок.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- Министра торговли и интеграции Республики Казахстан Жумангарина Серика Макашевича подписать от имени Республики Казахстан Соглашение о взаимном признании банковских гарантий при осуществлении государственных (муниципальных) закупок, разрешив вносить изменения и дополнения, не имеющие принципиального характера.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августа 2023 года № 307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взаимном признании банковских гарантий при осуществлении государственных (муниципальных) закупок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далее именуемые государствами-членами,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Договора о Евразийском экономическом союзе от 29 мая 2014 года (далее - Договор),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заинтересованность в укреплении сотрудничества в области государственных (муниципальных) закупок на долгосрочной и стабильной основе,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разделяя стремление обеспечить беспрепятственный доступ потенциальным поставщикам и поставщикам, зарегистрированным на территории одного государства-члена, к участию в государственных (муниципальных) закупках, проводимых в другом государстве-члене,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опираясь на принципы равноправия и взаимной выгоды с учетом экономических интересов государств-членов,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необходимость надлежащей защиты прав заказчиков при осуществлении государственных (муниципальных) закупок,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"банковская гарантия" - гарантия (независимая гарантия), выданная гарантом, зарегистрированным на территории государства-члена принципала, для обеспечения обязательств, предусмотренных законодательством государства-члена бенефициара в сфере государственных (муниципальных) закупок;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"бенефициар" - заказчик, в пользу которого выдана банковская гарантия;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"принципал" - потенциальный поставщик или поставщик, которому предоставлена банковская гарантия;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банковских гарантий" - реестр государства-члена бенефициара, содержащий предусмотренную законодательством государства-члена бенефициара в сфере государственных (муниципальных) закупок информацию о выданных банковских гарантиях.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применяются в значениях, определенных Договором и международными договорами в рамках Евразийского экономического союза.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настоящего Соглашения является обеспечение взаимного признания банковских гарантий, выдаваемых гарантами, зарегистрированными на территории государства-члена принципала, для целей государственных (муниципальных) закупок, осуществляемых бенефициаром другого государства- члена.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гарантии, выданные с учетом положений настоящего Соглашения, признаются государствами-членами при осуществлении государственных (муниципальных) закупок.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не распространяется на: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(муниципальные) закупки, сведения о которых в соответствии с законодательством государств-членов составляют государственную тайну (государственные секреты);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закупки, осуществляемые национальными (центральными) банками государств-членов.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Гарант, зарегистрированный на территории государства-члена принципала, должен являться банком согласно законодательству этого государства-члена и соответствовать следующим требованиям: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примененных к гаранту в соответствии с законодательством государства-члена принципала мер по предупреждению его экономической несостоятельности (банкротства) и улучшению финансового состояния (финансовому оздоровлению) в течение 6 последних месяцев;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требование о наличии кредитного рейтинга предусмотрено законодательством государства-члена бенефициара, - наличие кредитного рейтинга, присвоенного кредитным рейтинговым агентством государства-члена бенефициара, требование к уровню которого предусмотрено законодательством государства-члена бенефициара, либо соответствие критериям, утвержденным Советом Евразийской экономической комиссии (далее - Комиссия).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Гарант, зарегистрированный на территории государства-члена принципала и соответствующий требованиям, установленным статьей 3 настоящего Соглашения, в целях выдачи банковской гарантии для участия в государственных (муниципальных) закупках бенефициара другого государства- члена должен быть включен в перечень гарантов государства-члена бенефициара (далее - перечень гарантов), если законодательством государства-члена бенефициара в сфере государственных (муниципальных) закупок предусмотрено формирование такого перечня. Установление законодательством государства- члена бенефициара в сфере государственных (муниципальных) закупок требований к гарантам, не предусмотренных настоящим Соглашением, для целей включения гарантов в перечень гарантов не допускается.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в перечень гарантов осуществляется в порядке, установленном законодательством государства-члена бенефициара в сфере государственных (муниципальных) закупок, на основании информации, полученной уполномоченным органом государства-члена бенефициара от уполномоченного органа государства-члена принципала.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Гарант исключается из перечня гарантов на основании информации уполномоченного органа государства-члена принципала в следующих случаях: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гаранта требованиям настоящего Соглашения;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письменного заявления гаранта об исключении из перечня гарантов.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Исключение гаранта из перечня гарантов не прекращает действия выданных им и принятых бенефициаром банковских гарантий и не освобождает гаранта от ответственности за неисполнение либо ненадлежащее исполнение обязательств по таким банковским гарантиям.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информации, предусмотренной настоящей статьей, а также порядок обмена такой информацией определяются Советом Комиссии.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содержание банковской гарантии должны соответствовать требованиям законодательства государства-члена бенефициара. Банковская гарантия должна быть включена в реестр банковских гарантий в порядке, установленном законодательством государства-члена бенефициара в сфере государственных (муниципальных) закупок (если таким законодательством предусмотрено формирование указанного реестра).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отношениям, связанным с представлением бенефициаром гаранту требования по банковской гарантии, с его рассмотрением гарантом, применяется законодательство государства-члена бенефициара.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бенефициаром и гарантом, а также между бенефициаром и принципалом рассматриваются в судебном порядке по месту регистрации бенефициара в соответствии с законодательством государства- члена бенефициара.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определяют уполномоченные органы, ответственные за реализацию настоящего Соглашения, о чем информируют Комиссию одновременно с уведомлением о выполнении внутригосударственных процедур, необходимых для вступления настоящего Соглашения в силу.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самостоятельно несут расходы, связанные в том числе с созданием и (или) ведением, и (или) модернизацией перечня гарантов и реестра банковских гарантий, при реализации государствами-членами настоящего Соглашения.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настоящего Соглашения, разрешаются в порядке, определенном Договором.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 "____" ___________ 202____ года в одном подлинном экземпляре на русском языке.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