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13d6" w14:textId="844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12 декабря 2018 года № 804 "Об утверждении Концепции дизайна банкнот и монет национальной валюты - казахстанского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2023 года № 291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декабря 2018 года № 804 "Об утверждении Концепции дизайна банкнот и монет национальной валюты - казахстанского тенге"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дизайна банкнот и монет национальной валюты - казахстанского тенге, утвержденной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Дополнительными элементами дизайна банкнот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серийный номер и год утверждения дизайна;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Председателя Национального Банка Республики Казахстан, при котором утвержден дизайн банкнот;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надпись об ответственности за подделку банкнот.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элементом дизайна монет является год чеканки.".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