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c59" w14:textId="f451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2023 года № 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мужество и самоотверженность, проявленные в чрезвычайной ситуации, возникшей в области Абай, наградить: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орденом "Құрмет"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 Серікжан Бакытбекұлы (посмертно)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Жиенбаеву Мейрамгуль Кусаиновну (посмертно)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Губаева Алексея Григорьевича (посмертно)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леса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Начиненова Константина Сергеевича (посмертно)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охране территорий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Нуржигитова Саята Нуржановича (посмертно)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охране территорий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Сидорина Виктора Александровича (посмертно)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охране территорий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Сидорина Александра Викторовича (посмертно)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охране территорий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Фоминых Максима Владимировича (посмертно)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охране территорий – государственного инспектора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Гражданкина Петра Александровича (посмертно)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пожарного Успенского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Пузырева Сергея Николаевича (посмертно)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пожарного Центрального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Дарибаева Александра Викторовича (посмертно)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 – машиниста Жерновского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Ганьшина Даниила Евгеньевича (посмертно)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Центрального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Пузырева Николая Ивановича (посмертно)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Центрального лесничества Новошульбинского филиала РГУ "ГЛПР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 Амангелді Спатайұлы (посмертно)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Новошульбинского филиала РГУ "ГЛПР "Семей орманы".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