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2a17" w14:textId="9e92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Смаилова А.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марта 2023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Смаилова Алихана Асхановича Премьер-Министром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