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891c" w14:textId="aa78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досрочном прекращении полномочий маслихатов всех уровней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января 2023 года № 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Конституции Республики Казахстан,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местном государственном управлении и самоуправлении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Досрочно прекратить полномочия маслихатов всех уровней.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Центральной избирательной комиссии Республики Казахстан принять меры по назначению, организации подготовки и проведения внеочередных выборов депутатов маслихатов всех уровней.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Казахстан, акимам городов Астаны, Алматы, Шымкента и областей принять меры по организационному, материально-техническому и финансовому обеспечению внеочередных выборов депутатов маслихатов всех уровней.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опубликования.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