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125c" w14:textId="3251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Калдаякову Ш. высшей степени отличия – звания "Қазақстанның Еңбек Ері"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июня 2022 года № 931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выдающиеся заслуги в развитии музыкального искусства казахского народа присвоить высшую степень отличия – звание "Қазақстанның Еңбек Ері" с вручением знака особого отличия – Золотой звезды и ордена "Отан" Калдаякову Шамши – композитору (посмертно).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