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4daa" w14:textId="a584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Высшего Судебного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июня 2022 года № 905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статьей 4 Закона Республики Казахстан "О Высшем Судебном Совете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февраля 2016 года № 188 "О Высшем Судебном Совете Республики Казахстан"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членом Высшего Судебного Совета Республики Казахстан: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Айдына Маратовича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Верховного Суда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Сисенову Нурию Уралжановну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Верховного Суда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Жакулина Аскербека Бейсембековича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Акмолинского областного суда;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Мирзалиева Женисбека Саветбековича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Рудненского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Цай Олесю Юрьевну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районного суда № 2 Октябрьского района города Караганды Карагандинской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Шарова Гафура Хамзеулы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специализированного межрайонного суда по уголовным делам Мангистауской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Калишеву Жаннетту Гайсовну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Бюро оценки и сертификации юристов АО "Университет КАЗГЮУ имени М.С. Нарикбаева", кандидата юридических наук (по согласованию);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Совета: Джолдасбекова Н.У., Кайшибекова Г.А., Карбенову Б.Е., Кульбаеву А.А., Тлегенова С.С.; 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"Министр юстиции Республики Казахстан, руководитель уполномоченного органа по делам государственной службы" исключить.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 1 июня 2022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