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8cd6" w14:textId="bfd8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марта 2022 года № 841.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841  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 Республики Казахстан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Казахстан, в том числе его территориальные подразделения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Казахстан, в том числе его территориальные подразделения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2. Утратил силу Указом Президента РК от 14.08.2023 № 303 дсп.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2020 года № 428 "О некоторых вопросах Агентства по защите и развитию конкуренции Республики Казахстан":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по защите и развитию конкуренции Республики Казахстан, утвержденное вышеназванным Указом, изложить в новой редакции согласно приложению 3 к настоящим изменениям и дополнению; 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по защите и развитию конкуренции Республики Казахстан, утвержденной вышеназванным Указом: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"Департамент стратегического анализа" изложить в следующей редакции: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стратегического развития конкуренции";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"Департамент промышленности и агропромышленного комплекса" изложить в следующей редакции: 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агропромышленного комплекса";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"Департамент внутреннего администрирования" изложить в следующей редакции: 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"Административно-финансовый департамент";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"Управление по работе с человеческими ресурсами" изложить в следующей редакции: 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управления персоналом";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"Управление правового обеспечения" изложить в следующей редакции: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правового регулирования конкуренции";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"Управление государственных секретов, мобилизационной подготовки и информатизации" изложить в следующей редакции: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секретов, мобилизационной подготовки и информационной безопасности";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индустрии и государственной поддержки".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изменениям и дополнению,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427  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об Агентстве по стратегическому планированию и реформам Республики Казахстан </w:t>
      </w:r>
    </w:p>
    <w:bookmarkEnd w:id="29"/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Агентство по стратегическому планированию и реформам Республики Казахстан (далее – Агентство) является государственным органом, непосредственно подчиненным и подотчетным Президенту Республики Казахстан, осуществляющим руководство в сферах стратегического планирования, государственной статистической деятельности, проведения реформ.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Агентство имеет ведомство: Бюро национальной статистики и его территориальные подразделения в областях, городах республиканского значения, столице. 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осуществляет свою деятельность в соответствии с Конституцией и законами Республики Казахстан, актами Президента и Правительства, иными нормативными правовыми актами, а также настоящим Положением. 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Агентство вступает в гражданско-правовые отношения от собственного имени.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Агентство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Агентства и другими актами, предусмотренными законодательством Республики Казахстан.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общая штатная численность Агентства утверждаются в соответствии с законодательством Республики Казахстан.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Агентства: Республика Казахстан, 010000, город Нур-Султан, район "Есиль", проспект Мәңгілік Ел, 55/21.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Агентства.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Агентства осуществляется из республиканского бюджета в соответствии с законодательством Республики Казахстан.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Агентству запрещается вступать в договорные отношения с субъектами предпринимательства на предмет выполнения обязанностей, являющихся полномочиями Агентства. 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Агентству законодательными актами Республики Казахстан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43"/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Агентства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формирование государственной политики в сфере стратегического планирования;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совершенствовании системы государственного управления;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системных реформ, направленных на совершенствование социально-экономического развития страны;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совершенствование государственной политики в сфере статистической деятельности;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и оценка хода реализации структурных и институциональных реформ, в том числе в рамках документов системы государственного планирования.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Республики Казахстан предложения по вопросам совершенствования государственной политики в сферах стратегического планирования, государственной статистической деятельности, проведения институциональных и социально-экономических реформ;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Правительства, Национального Банка, центральных государственных органов Республики Казахстан, местных исполнительных органов, организаций, субъектов квазигосударственного сектора, а также должностных лиц необходимую информацию по вопросам, отнесенным к его компетенции;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практику применения законодательства Республики Казахстан, разрабатывать предложения по его совершенствованию, участвовать в подготовке проектов законодательных и иных нормативных правовых актов, вносить их на рассмотрение Президента Республики Казахстан;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международные договоры, проводить переговоры и подписывать в пределах своей компетенции и в порядке, установленном законодательством Республики Казахстан, соглашения с соответствующими ведомствами зарубежных стран, международными организациями и иностранными юридическими лицами; 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иностранных экспертов и консультантов в установленном законодательством Республики Казахстан порядке;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межведомственные рабочие группы, экспертные комиссии в пределах своей компетенции;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доступ к базам данных государственных органов и организаций, включая первичные и персональные данные,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разрабатывать, согласовывать и утверждать правовые акты по вопросам, касающимся деятельности Агентства, его ведомства, территориальных подразделений и подведомственных организаций;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информационные системы, обеспечивающие решение возложенных задач на Агентство, ведомство и его территориальные подразделения;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организациями по основным направлениям деятельности Агентства;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государственные органы, местные исполнительные органы и субъекты квазигосударственного сектора рекомендации по вопросам, отнесенным к компетенции Агентства;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Правительство Республики Казахстан о необходимости проведения национальных переписей;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 в области государственной статистики ведомству;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полномочия, предусмотренные законодательными актами Республики Казахстан и актами Президента Республики Казахстан; 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потребности общества, государства и международного сообщества в официальной статистической информации;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Агентства;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плана статистических работ утверждать график представления респондентами первичных статистических данных и график распространения официальной статистической информации;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правовых актов в пределах компетенции Агентства;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совершенствованию систем государственного планирования и государственного управления;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корректировка, мониторинг и оценка реализации долгосрочных стратегических планов развития Республики Казахстан, проведение мониторинга и оценки иных документов Системы государственного планирования Республики Казахстан;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проведения мониторинга и оценки хода реализации структурных и институциональных реформ, в том числе в рамках документов Системы государственного планирования Республики Казахстан;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государственных органов и субъектов квазигосударственного сектора, согласование документов Системы государственного планирования Республики Казахстан на предмет соответствия вышестоящим документам Системы государственного планирования Республики Казахстан;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системных мер по реформированию отраслей (сфер), направленных на социально-экономическое развитие страны;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анализа социально-экономической и других сфер с целью выявления системных рисков, влияющих на развитие страны;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по повышению эффективности реализации реформ, качества работы государственных органов и квазигосударственного сектора;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национального доклада по реформам;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мониторинг мер по дебюрократизации государственного аппарата, а также выработка соответствующих предложений;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экспертных заключений по вопросам, связанным с реализацией реформ, разработкой и реализацией документов системы государственного планирования, в случае возникновения межведомственных разногласий;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предложений государственных органов, направленных на совершенствование системы государственного управления и государственного планирования;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стратегическое прогнозирование и проведение анализа развития страны, международных тенденций, а также изучение мирового опыта с выработкой соответствующих предложений;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методологическое сопровождение работ в сфере ведомственных статистических наблюдений;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систематический сбор, проверка и классификация информации и данных от государственных органов Республики Казахстан и иных республиканских, международных и иностранных организаций;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разработке и мониторинге общенациональных планов мероприятий, принимаемых в целях реализации ежегодных посланий Президента Республики Казахстан;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формирование и реализация государственной политики в области государственной статистики;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 статистической методологии в соответствии с международными статистическими стандартами;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деятельности центральных и местных исполнительных органов и Национального Банка Республики Казахстан при формировании государственной политики в области государственной статистики;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международного сотрудничества в области государственной статистики в пределах компетенции и заключение договоров в рамках сотрудничества; 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формирования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плана статистических работ до 15 ноября года, предшествующего планируемому году;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общегосударственных статистических наблюдений в соответствии с планом статистических работ;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обобщение и анализ первичных статистических данных и (или) полученных административных данных, разработка технических заданий и принятие в установленном порядке аналитических решений, а также распространение официальной статистической информации и (или) статистической информации;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статистических классификаторов;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органов государственной статистики статистическими классификаторами путем их размещения на интернет-ресурсах уполномоченного органа;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ведение следующих статистических регистров: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населения;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накопления, ведения и актуализации информационных статистических баз данных о социально-экономическом положении республики и ее регионов;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анализа соответствия статистической деятельности органов государственной статистики, утвержденной ведомством уполномоченного органа в области государственной статистики, статистической методологии по ведомственным статистическим наблюдениям и запрос необходимых для проведения анализа документов (информации);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научно-исследовательских разработок в области государственной статистики;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единого реестра отчетности, формируемой в государственных органах;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утверждение типовой методики описания процесса производства статистической информации государственными органами;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утверждение методики по общегосударственным статистическим наблюдениям;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утверждение типовой методики ведения ведомственных классификаций;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утверждение статистических форм для проведения общегосударственных и ведомственных статистических наблюдений, инструкции по их заполнению, а также порядка их утверждения;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порядка представления респондентами первичных статистических данных;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утверждение статистической методологии по общегосударственным статистическим наблюдениям;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утверждение правил регистрации цен, а также проведение регистрации цен;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согласование форм, предназначенных для сбора административных данных, а также методики расчета показателей;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достоверности данных похозяйственного учета;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утверждение правил проведения уточнения достоверности данных похозяйственного учета;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мониторинг, анализ и сопоставление данных, полученных уполномоченным органом из официальных источников;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утверждение перечня должностных лиц, имеющих доступ к сведениям, составляющим налоговую тайну;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утверждение перечня представляемых сведений, определенных законодательством Республики Казахстан в качестве налоговой тайны, и порядка их представления;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в рамках своей компетенции, а также о приведении их в соответствие с законодательством Республики Казахстан;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утверждение порядка представления и использования в научных целях баз данных в деидентифицированном виде;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утверждение статистической методологии по ведению похозяйственного учета и форм организации ведения регистрационных записей;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утверждение порядка представления административных данных на безвозмездной основе;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подача ходатайства о внесении представления и принесении кассационного протеста по делам об административных правонарушениях в порядке, предусмотренном законодательством Республики Казахстан об административных правонарушениях, в рамках своей компетенции;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представление статистической информации, не предусмотренной графиком распространения официальной статистической информации, по запросу комитетов Парламента Республики Казахстан, отделов Администрации Президента Республики Казахстан, Канцелярии Премьер-Министра Республики Казахстан и иных государственных органов;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установление цен на товары (работы, услуги), производимые и (или) реализуемые субъектом государственной монополии, подведомственной организацией ведомства, по согласованию с антимонопольным органом;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Правил и сроков проведения национальных переписей;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плана мероприятий по проведению национальной переписи;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порядка проведения пилотной переписи;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переписных листов;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проведение национальных переписей;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координация деятельности центральных и местных исполнительных органов при проведении национальных переписей в порядке, установленном законодательством Республики Казахстан;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совместных актов о взаимодействии без интеграции информационных систем с государственными органами;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обеспечение формирования и публикации итогов национальной переписи;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утверждение правил участия органов государственной статистики в разработке и формировании статистической методологии;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утверждение статистической методологии по ведомственным статистическим наблюдениям;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утверждение правил предоставления на безвозмездной основе статистической информации, не предусмотренной графиком распространения официальной статистической информации и разработанной на основании первичных статистических данных, представляемых респондентами в соответствии с графиком представления респондентами первичных статистических данных;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утверждение правил получения на возмездной и безвозмездной основе необходимых первичных статистических данных от домашних хозяйств об их доходах и расходах;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правил опроса респондентов и пользователей с целью мониторинга уровня удовлетворенности деятельностью уполномоченного органа в области государственной статистики;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правил проведения тестирования с участием респондентов на добровольной основе и обсуждения проектов статистических форм по общегосударственным и (или) ведомственным статистическим наблюдениям и инструкций по их заполнению;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утверждение расчета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правил привлечения лиц в качестве интервьюеров при проведении общегосударственных статистических наблюдений и национальных переписей;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правил получения контактных данных по респондентам от операторов связи;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правил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представление по запросу уполномоченного органа в области внешнеторговой деятельности, а также по запросу органа, проводящего расследования, через уполномоченный орган в области внешнеторговой деятельности сведений в целях проведения расследования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представление по запросу уполномоченного органа в области регулирования торговой деятельности сведений в целях применения таможенно-тарифного и нетарифного регулирования внешнеторговой деятельности в соответствии с законодательством Республики Казахстан о регулировании торговой деятельности;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обеспечение формирования, сопровождения и актуализации информационно-статистических систем, баз данных и их платформ, регистров статистики, интернет-ресурса уполномоченного органа в области государственной статистики;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обеспечение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рассмотрение, согласование и утверждение плана развития подведомственной организации ведомства и отчета по его исполнению в случаях, предусмотренных законодательством Республики Казахстан;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представление административных данных, учтенных в книге похозяйственного учета, органам государственных доходов для осуществления налогового администрирования и (или) контроля в соответствии с Кодексом Республики Казахстан "О налогах и других обязательных платежах в бюджет" (Налоговый кодекс);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осуществление внутреннего государственного контроля за качеством оказания государственных услуг;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полугодовых списков проведения профилактического контроля с посещением субъекта (объекта) контроля в области государственной статистики;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проведение правового мониторинга нормативных правовых актов;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обеспечение деятельности консультативно-совещательных органов, межведомственных рабочих групп, экспертных комиссий в пределах своей компетенции;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осуществление иных функций, предусмотренных законодательством Республики Казахстан.</w:t>
      </w:r>
    </w:p>
    <w:bookmarkEnd w:id="168"/>
    <w:bookmarkStart w:name="z18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Агентства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Агентством осуществляется Председателем Агентства, который несет персональную ответственность за выполнение возложенных на Агентство задач и осуществление им своих полномочий. 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Председатель Агентства назначается на должность и освобождается от должности в соответствии с законодательством Республики Казахстан.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Председатель Агентства имеет трех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Агентства: 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Агентства, контроль и координацию деятельности ведомства;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законодательством Республики Казахстан порядке назначает на должности и освобождает от должностей руководителя аппарата Агентства и заместителей руководителя ведомства; 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налагает дисциплинарные взыскания и решает вопросы поощрения работников (сотрудников) Агентства и его ведомства, вопросы трудовых отношений которых отнесены к его компетенции;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Президенту Республики Казахстан представления о награждении работников Агентства, ведомства, территориальных подразделений ведомства, подведомственных организаций и иных лиц государственными наградами и присвоении им почетных званий Республики Казахстан;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правовые акты Агентства, дает указания и поручения находящимся в подчинении работникам, принимает иные организационно- распорядительные меры по осуществлению государственных функций, отнесенных к компетенции Агентства;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положение о ведомстве;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ведомства и его территориальных подразделений в пределах лимита общей штатной численности, утвержденного Президентом Республики Казахстан;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Агентство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образовывает консультативно - совещательные органы и экспертные комиссии при Агентстве;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Агентства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Агентства определяет полномочия своих заместителей в соответствии с действующим законодательством Республики Казахстан.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Агентства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86"/>
    <w:bookmarkStart w:name="z20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Агентства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Агентство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Агентства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Имущество, закрепленное за Агентством, относится к республиканской собственности.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Агентство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91"/>
    <w:bookmarkStart w:name="z20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Агентства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Реорганизация и упразднение Агентства осуществляются в соответствии с законодательством Республики Казахстан.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Бюро национальной статистики Агентства по стратегическому планированию и реформам Республики Казахстан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Казахстан".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 Бюро национальной статистики Агентства по стратегическому планированию и реформам Республики Казахстан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Акмолинской области".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Актюбинской области".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Алматинской области".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Атырауской области".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Восточно-Казахстанской области".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Жамбылской области".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Западно-Казахстанской области".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Карагандинской области".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Костанайской области".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Кызылординской области".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Мангистауской области".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Павлодарской области".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Северо-Казахстанской области".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Туркестанской области".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Нур-Султану".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Алматы".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Шымкенту". 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изменениям и дополнению,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указы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427   </w:t>
            </w:r>
          </w:p>
        </w:tc>
      </w:tr>
    </w:tbl>
    <w:bookmarkStart w:name="z23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</w:t>
      </w:r>
      <w:r>
        <w:br/>
      </w:r>
      <w:r>
        <w:rPr>
          <w:rFonts w:ascii="Times New Roman"/>
          <w:b/>
          <w:i w:val="false"/>
          <w:color w:val="000000"/>
        </w:rPr>
        <w:t>Агентства по стратегическому планированию и реформам Республики Казахстан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Председателя (Служба)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административно-правового обеспечения 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социальной сферы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мобилизационной подготовки, информационной безопасности и защиты государственных секретов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институционального развития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коммуникаций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макроэкономической политики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развития и управления персоналом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стратегического планирования и мониторинга реформ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внутреннего аудита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отраслей экономики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изменениям и дополнению,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в некоторые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указы Президента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428   </w:t>
            </w:r>
          </w:p>
        </w:tc>
      </w:tr>
    </w:tbl>
    <w:bookmarkStart w:name="z24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Агентстве по защите и развитию конкуренции Республики Казахстан</w:t>
      </w:r>
    </w:p>
    <w:bookmarkEnd w:id="227"/>
    <w:bookmarkStart w:name="z24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по защите и развитию конкуренции Республики Казахстан (далее – Агентство) является государственным органом, непосредственно подчиненным и подотчетным Президенту Республики Казахстан, осуществляющим руководство в сфере защиты конкуренции и ограничения монополистической деятельности, контроль и регулирование деятельности, отнесенной к сфере государственной монополии, а также государственный контроль и лицензирование деятельности в сфере товарных бирж.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Агентство имеет территориальные подразделения в областях, городах республиканского значения, столице.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Агентство вступает в гражданско-правовые отношения от собственного имени.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Агентство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Агентства и другими актами, предусмотренными законодательством Республики Казахстан.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Агентства утверждаются в соответствии с законодательством Республики Казахстан.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010000, город Нур-Султан, район "Есиль", проспект Мәңгілік Ел, 8, административное здание "Дом министерств", 1 подъезд.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Агентства.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Агентства осуществляется из республиканского бюджета в соответствии с законодательством Республики Казахстан.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Агентству запрещается вступать в договорные отношения с субъектами предпринимательства на предмет выполнения обязанностей, являющихся полномочиями Агентства.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Агентству законодательными актами Республики Казахстан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1"/>
    <w:bookmarkStart w:name="z26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Агентства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экономической эффективности и конкурентоспособности субъектов рынка;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развитию добросовестной конкуренции; 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 и расследование, пресечение нарушений законодательства Республики Казахстан в области защиты конкуренции;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регулирование экономической концентрации;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демонополизация субъектов рынка, ограничивающих конкуренцию.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Республики Казахстан предложения по вопросам развития конкуренции на соответствующих товарных рынках;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анализа соответствующих товарных рынков устанавливать более высокие размеры стоимости активов и объемы реализации товаров для данных рынков, при которых необходимо согласие на осуществление сделок;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процессуальных действиях и мероприятиях по расследованию нарушений законодательства Республики Казахстан в области защиты конкуренции;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Агентство,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 в области защиты конкуренции;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органы прокуратуры материалы и нормативные правовые акты, противоречащие законодательству Республики Казахстан в области защиты конкуренции;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 территориальным подразделениям Агентства;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Казахстан, актами Президента и Правительства Республики Казахстан;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которые установлены законодательством Республики Казахстан;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своем интернет-ресурсе: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 о состоянии конкуренции на отдельных товарных рынках и принимаемых мерах по ограничению монополистической деятельности;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анализы состояния конкуренции на товарных рынках, за исключением информации, содержащей государственные секреты и иную, охраняемую законом тайну;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результатах расследований нарушений законодательства Республики Казахстан в области защиты конкуренции, решения Агентства;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субъектов государственной монополии, специального права;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лиц, которые осуществляют свою деятельность на территории Республики Казахстан.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защиты конкуренции и ограничения монополистической деятельности;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международное сотрудничество по вопросам защиты конкуренции и ограничения монополистической деятельности;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законодательства Республики Казахстан в области защиты конкуренции;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пресечение актов,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направленных на ограничение и (или) устранение конкуренции;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ходатайств о получении согласия на экономическую концентрацию;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предупреждение и устранение злоупотребления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правил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предотвращение и пресечение антиконкурентных соглашений и согласованных действий субъектов рынка, недобросовестной конкуренции;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нормативных правовых актов в области защиты конкуренции, ограничения монополистической деятельности и функционирования товарных рынков;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конкуренции;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состояния конкуренции на товарных рынках;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 и мониторинг деятельности субъектов рынка, занимающих доминирующее или монопольное положение на соответствующем товарном рынке;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методик по проведению анализа состояния конкуренции: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товарных рынках;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рынках финансовых услуг – по согласованию с уполномоченным органом по регулированию, контролю и надзору финансового рынка и финансовых организаций и Национальным Банком Республики Казахстан;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методики анализа общественно значимых рынков;</w:t>
      </w:r>
    </w:p>
    <w:bookmarkEnd w:id="288"/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утверждение методики по проведению обследования товарных рынков, на которых будут создаваться государственные предприятия и юридические лица, более пятидесяти процентов акций (долей участия в уставном капитале) которых принадлежат государству, и аффилированные с ними юридические лица и (или) осуществляться ими дополнительные виды деятельности, в отношении государственных предприятий и юридических лиц, более пятидесяти процентов акций (долей участия в уставном капитале) которых принадлежат Национальному Банку Республики Казахстан, и аффилированных с ними юридических лиц – по согласованию с Национальным Банком Республики Казахстан;</w:t>
      </w:r>
    </w:p>
    <w:bookmarkEnd w:id="289"/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методики оценки экономической концентрации на товарных рынках;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методики оценки экономической концентрации на финансовых рынках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выявление монопольно высокой (низкой), монопсонически низкой цены, установленной субъектом рынка, занимающим доминирующее или монопольное положение;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утверждение методик по выявлению монопольно высокой (низкой) цены и монопсонически низкой цены;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расследований по фактам нарушения законодательства Республики Казахстан в области защиты конкуренции субъектами рынка, государственными, местными исполнительными органами, организациями, наделенными государством функциями регулирования деятельности субъектов рынка, в порядке, установленном Предпринимательским кодексом Республики Казахстан;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положения и регламента согласительной комиссии;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информации, необходимой для осуществления полномочий, предусмотренных законодательными актами Республики Казахстан, в том числе сведений, составляющих коммерческую и иную охраняемую законом тайну, за исключением банковской тайны, тайны страхования и коммерческой тайны на рынке ценных бумаг;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вынесение субъектам рынка обязательных для исполнения предписаний о: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(или) устранении его последствий;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расторжении или изменении договоров, противоречащих Предпринимательскому кодексу Республики Казахстан;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отмены сделок путем расторжения или признания их недействительными при регулировании экономической концентрации;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или уклонение от заключения договора с определенными продавцами (поставщиками) либо покупателями;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государственным, местным исполнительным органам, организациям, наделенным государством функциями регулирования деятельности субъектов рынка, обязательных для исполнения предписаний об отмене или изменении принятых ими актов, устранении нарушений, а также расторжении, отмене или изменении заключенных ими соглашений и сделок, противоречащих Предпринимательскому кодексу Республики Казахстан, и совершении действий, направленных на обеспечение конкуренции;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правонарушениях, участие в суде по рассмотрению дел о нарушениях законодательства Республики Казахстан в области защиты конкуренции;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направление в правоохранительные органы материалов для проведения досудебного расследования по признакам уголовных правонарушений, связанных с нарушением законодательства Республики Казахстан в области защиты конкуренции;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порядке, установленном Предпринимательским кодексом Республики Казахстан, направление Президенту Республики Казахстан и Премьер-Министру Республики Казахстан годового отчета о состоянии конкуренции на отдельных товарных рынках и принимаемых мерах по ограничению монополистической деятельности;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порядке, установленном Предпринимательским кодексом Республики Казахстан, направление в Правительство Республики Казахстан предложений по передаче в конкурентную среду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лиц, и предложений по актуализации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юридическими лицами;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деятельности, в том числе размещение сведений о своей деятельности в средствах массовой информации, в том числе на своем интернет-ресурсе;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обращение в правоохранительные органы в порядке, установленном законодательством Республики Казахстан, о проведении оперативно-розыскных мероприятий;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должностному лицу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предостережения в письменной форме о недопустимости совершения действия (бездействия), которое может привести к нарушению законодательства Республики Казахстан в области защиты конкуренции;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уведомления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официальное разъяснение нормативных правовых актов в области защиты конкуренции, принятых антимонопольным органом;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утверждение правил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утверждение для субъектов рынка типовых внешних актов антимонопольного комплаенса;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методических рекомендаций по разработке и внедрению внутреннего акта антимонопольного комплаенса;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установление соответствия внешнего акта антимонопольного комплаенса, направляемого субъектом рынка (субъектами рынка), нормам законодательства Республики Казахстан в области защиты конкуренции;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подача исков в суд о расторжении, изменении договоров и (или) признании недействительными сделок, противоречащих Предпринимательскому кодексу Республики Казахстан;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контроля и регулирования деятельности, отнесенной к сфере государственной монополии, специального права;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проведение экспертизы цен на товары, производимые и (или) реализуемые субъектом государственной монополии, специального права;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формирование и ведение государственного реестра субъектов государственной монополии, специального права;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контроля за соблюдением субъектами государственной монополии, специального права ограничений, установленных Предпринимательским кодексом Республики Казахстан;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согласование цен на товары (работы, услуги), производимые и (или) реализуемые субъектом государственной монополии, специального права;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утверждение правил ценообразования на товары, работы, услуги, производимые и реализуемые субъектом государственной монополии, специального права;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проведение анализа деятельности отдельных субъектов государственной монополии, специального права согласно утвержденному графику и направление в Правительство Республики Казахстан предложения по передаче в конкурентную среду деятельности, отнесенной к сфере государственной монополии, специального права;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порядка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утверждение порядка выдачи уведомления о наличии в действиях (бездействии)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и утверждение порядка действия согласительной комиссии по рассмотрению проекта заключения по результатам расследования нарушений законодательства Республики Казахстан в области защиты конкуренции в отношении Национального Банка Республики Казахстан и ее состава по согласованию с Национальным Банком Республики Казахстан;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мониторинг цен на товарных рынках с целью установления признаков нарушения законодательства Республики Казахстан в области защиты конкуренции;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мониторинг проведения закупок товаров и торгов;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утверждение формы информации о проведенных закупках;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введение государственного ценового регулирования на отдельных товарных рынках и (или) на товары (работы, услуги) отдельных субъектов рынка;</w:t>
      </w:r>
    </w:p>
    <w:bookmarkEnd w:id="331"/>
    <w:bookmarkStart w:name="z3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утверждение правил введения временного государственного ценового регулирования на отдельных товарных рынках и (или) на товары, работы, услуги отдельных субъектов рынка;</w:t>
      </w:r>
    </w:p>
    <w:bookmarkEnd w:id="332"/>
    <w:bookmarkStart w:name="z3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конкуренции;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предоставление по запросу правоохранительных органов аналитической информации о состоянии конкуренции на товарных рынках;</w:t>
      </w:r>
    </w:p>
    <w:bookmarkEnd w:id="334"/>
    <w:bookmarkStart w:name="z3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установление и определение форм:</w:t>
      </w:r>
    </w:p>
    <w:bookmarkEnd w:id="335"/>
    <w:bookmarkStart w:name="z3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об осуществлении экономической концентрации;</w:t>
      </w:r>
    </w:p>
    <w:bookmarkEnd w:id="336"/>
    <w:bookmarkStart w:name="z3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 создании государственного предприятия, юридического лица, более пятидесяти процентов акций (долей) которых принадлежат государству, и аффилированных с ними лиц;</w:t>
      </w:r>
    </w:p>
    <w:bookmarkEnd w:id="337"/>
    <w:bookmarkStart w:name="z3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наличии в действиях (бездействии) признаков нарушения законодательства Республики Казахстан в области защиты конкуренции;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пересмотр предписаний (своего или территориального подразделения), а также проверка предписаний, принятых территориальными подразделениями антимонопольного органа;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 случаях, установленных законодательством Республики Казахстан в области защиты конкуренции,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</w:p>
    <w:bookmarkEnd w:id="340"/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предоставление субъектам рынка предварительного письменного согласия на осуществление сделок (действий), государственную регистрацию, перерегистрацию субъектов рынка, а также прав на недвижимое имущество в случаях, предусмотренных законодательством Республики Казахстан в области защиты конкуренции;</w:t>
      </w:r>
    </w:p>
    <w:bookmarkEnd w:id="341"/>
    <w:bookmarkStart w:name="z3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предоставление согласия на создание государственных предприятий, юридических лиц, более пятидесяти процентов акций (долей) которых принадлежат государству, и аффилированных с ними лиц;</w:t>
      </w:r>
    </w:p>
    <w:bookmarkEnd w:id="342"/>
    <w:bookmarkStart w:name="z3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предоставление согласия на расширение и (или) изменение осуществляемых видов деятельности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которые будут осуществлять свою деятельность на территории Республики Казахстан;</w:t>
      </w:r>
    </w:p>
    <w:bookmarkEnd w:id="343"/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участие в формировании и реализации государственной политики в сфере деятельности товарных бирж;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согласование нормативных правовых актов в сфере регулирования деятельности товарных бирж;</w:t>
      </w:r>
    </w:p>
    <w:bookmarkEnd w:id="345"/>
    <w:bookmarkStart w:name="z3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осуществление государственного контроля за соблюдением законодательства Республики Казахстан о товарных биржах;</w:t>
      </w:r>
    </w:p>
    <w:bookmarkEnd w:id="346"/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проведение анализа и мониторинга деятельности товарных бирж;</w:t>
      </w:r>
    </w:p>
    <w:bookmarkEnd w:id="347"/>
    <w:bookmarkStart w:name="z36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опубликование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тайну;</w:t>
      </w:r>
    </w:p>
    <w:bookmarkEnd w:id="348"/>
    <w:bookmarkStart w:name="z37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выработка предложений по развитию и совершенствованию биржевой торговли;</w:t>
      </w:r>
    </w:p>
    <w:bookmarkEnd w:id="349"/>
    <w:bookmarkStart w:name="z37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лицензирование деятельности в сфере товарных бирж в порядке, установленном законодательством Республики Казахстан о разрешениях и уведомлениях;</w:t>
      </w:r>
    </w:p>
    <w:bookmarkEnd w:id="350"/>
    <w:bookmarkStart w:name="z37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осуществление контроля за соблюдением товарными биржами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351"/>
    <w:bookmarkStart w:name="z37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ведение государственного электронного реестра лицензий в сфере товарных бирж;</w:t>
      </w:r>
    </w:p>
    <w:bookmarkEnd w:id="352"/>
    <w:bookmarkStart w:name="z37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осуществление государственного контроля за соблюдением законодательства Республики Казахстан о товарных биржах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353"/>
    <w:bookmarkStart w:name="z37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возбуждение и рассмотрение дел об административных правонарушениях, а также наложение административных взысканий в сфере товарных бирж в порядке, установленном Кодексом Республики Казахстан об административных правонарушениях;</w:t>
      </w:r>
    </w:p>
    <w:bookmarkEnd w:id="354"/>
    <w:bookmarkStart w:name="z37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утверждение правил представления товарной биржей отчетов антимонопольному органу;</w:t>
      </w:r>
    </w:p>
    <w:bookmarkEnd w:id="355"/>
    <w:bookmarkStart w:name="z37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утверждение правил определения цены на биржевые товары, сложившейся в ходе надлежаще проведенных торгов на товарных биржах и электронных торговых площадках, не признаваемой монопольно высокой (низкой);</w:t>
      </w:r>
    </w:p>
    <w:bookmarkEnd w:id="356"/>
    <w:bookmarkStart w:name="z37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выдача заключения на предмет соответствия законодательству Республики Казахстан в области защиты конкуренции;</w:t>
      </w:r>
    </w:p>
    <w:bookmarkEnd w:id="357"/>
    <w:bookmarkStart w:name="z37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утверждение правил выдачи заключения на предмет соответствия законодательству Республики Казахстан в области защиты конкуренции;</w:t>
      </w:r>
    </w:p>
    <w:bookmarkEnd w:id="358"/>
    <w:bookmarkStart w:name="z38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утверждение правил проведения оценки воздействия на конкуренцию;</w:t>
      </w:r>
    </w:p>
    <w:bookmarkEnd w:id="359"/>
    <w:bookmarkStart w:name="z38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утверждение правил равного доступа к ключевой мощности;</w:t>
      </w:r>
    </w:p>
    <w:bookmarkEnd w:id="360"/>
    <w:bookmarkStart w:name="z38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правил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361"/>
    <w:bookmarkStart w:name="z3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осуществление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362"/>
    <w:bookmarkStart w:name="z38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осуществление мониторинга деятельности лиц, оказывающих меры государственной поддержки, на предмет соблюдения требований, предусмотренных статьей 194 Предпринимательского кодекса Республики Казахстан, за исключением деятельности государственных органов и юридических лиц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</w:t>
      </w:r>
    </w:p>
    <w:bookmarkEnd w:id="363"/>
    <w:bookmarkStart w:name="z38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ведение реестра доверенных лиц;</w:t>
      </w:r>
    </w:p>
    <w:bookmarkEnd w:id="364"/>
    <w:bookmarkStart w:name="z38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утверждение правил ведения реестра доверенных лиц;</w:t>
      </w:r>
    </w:p>
    <w:bookmarkEnd w:id="365"/>
    <w:bookmarkStart w:name="z38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осуществление иных функций, предусмотренных законодательством Республики Казахстан.</w:t>
      </w:r>
    </w:p>
    <w:bookmarkEnd w:id="366"/>
    <w:bookmarkStart w:name="z38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Агентства, Правления Агентства</w:t>
      </w:r>
    </w:p>
    <w:bookmarkEnd w:id="367"/>
    <w:bookmarkStart w:name="z38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Агентством осуществляется Председателем, который несет персональную ответственность за выполнение возложенных на Агентство задач и осуществление им своих полномочий. </w:t>
      </w:r>
    </w:p>
    <w:bookmarkEnd w:id="368"/>
    <w:bookmarkStart w:name="z39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Агентства назначается на должность и освобождается от должности в соответствии с законодательством Республики Казахстан. </w:t>
      </w:r>
    </w:p>
    <w:bookmarkEnd w:id="369"/>
    <w:bookmarkStart w:name="z3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Агентства имеет трех заместителей, в том числе одного первого,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70"/>
    <w:bookmarkStart w:name="z39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Агентства:</w:t>
      </w:r>
    </w:p>
    <w:bookmarkEnd w:id="371"/>
    <w:bookmarkStart w:name="z39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и осуществляет руководство работой Агентства; </w:t>
      </w:r>
    </w:p>
    <w:bookmarkEnd w:id="372"/>
    <w:bookmarkStart w:name="z39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 правовые акты Агентства, дает указания и поручения находящимся в подчинении работникам, принимает иные организационно-распорядительные меры по осуществлению государственных функций, отнесенных к компетенции Агентства;</w:t>
      </w:r>
    </w:p>
    <w:bookmarkEnd w:id="373"/>
    <w:bookmarkStart w:name="z39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и территориальных подразделениях Агентства;</w:t>
      </w:r>
    </w:p>
    <w:bookmarkEnd w:id="374"/>
    <w:bookmarkStart w:name="z39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структуру территориальных подразделений Агентства в пределах общей штатной численности, утвержденной Президентом Республики Казахстан; </w:t>
      </w:r>
    </w:p>
    <w:bookmarkEnd w:id="375"/>
    <w:bookmarkStart w:name="z39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Президенту Республики Казахстан представления о награждении сотрудников Агентства, его территориальных подразделений государственными наградами;</w:t>
      </w:r>
    </w:p>
    <w:bookmarkEnd w:id="376"/>
    <w:bookmarkStart w:name="z39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Агентство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377"/>
    <w:bookmarkStart w:name="z39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378"/>
    <w:bookmarkStart w:name="z40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Агентства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379"/>
    <w:bookmarkStart w:name="z40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Агентства определяет полномочия своих заместителей в соответствии с действующим законодательством Республики Казахстан.</w:t>
      </w:r>
    </w:p>
    <w:bookmarkEnd w:id="380"/>
    <w:bookmarkStart w:name="z40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Агентства возглавляется руководителем аппарата Агентства,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81"/>
    <w:bookmarkStart w:name="z40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Коллегиальным органом управления Агентства является Правление, создаваемое Председателем Агентства.</w:t>
      </w:r>
    </w:p>
    <w:bookmarkEnd w:id="382"/>
    <w:bookmarkStart w:name="z40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Правлении Агентства и его состав утверждаются Председателем Агентства.</w:t>
      </w:r>
    </w:p>
    <w:bookmarkEnd w:id="383"/>
    <w:bookmarkStart w:name="z40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Правления Агентства:</w:t>
      </w:r>
    </w:p>
    <w:bookmarkEnd w:id="384"/>
    <w:bookmarkStart w:name="z40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приоритетов в области формирования и развития конкурентной политики;</w:t>
      </w:r>
    </w:p>
    <w:bookmarkEnd w:id="385"/>
    <w:bookmarkStart w:name="z40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решений по итогам рассмотрения заключений по результатам расследования нарушений законодательства Республики Казахстан в области защиты конкуренции, заключений по результатам рассмотрения ходатайства о согласии на экономическую концентрацию;</w:t>
      </w:r>
    </w:p>
    <w:bookmarkEnd w:id="386"/>
    <w:bookmarkStart w:name="z40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одобрение ежегодного годового отчета о состоянии конкуренции на отдельных товарных рынках и мерах, принимаемых по ограничению монополистической деятельности; </w:t>
      </w:r>
    </w:p>
    <w:bookmarkEnd w:id="387"/>
    <w:bookmarkStart w:name="z40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регламента работы Правления;</w:t>
      </w:r>
    </w:p>
    <w:bookmarkEnd w:id="388"/>
    <w:bookmarkStart w:name="z41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принятие решений по иным вопросам, входящим в компетенцию Агентства, согласно положению о Правлении.</w:t>
      </w:r>
    </w:p>
    <w:bookmarkEnd w:id="389"/>
    <w:bookmarkStart w:name="z41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Агентства</w:t>
      </w:r>
    </w:p>
    <w:bookmarkEnd w:id="390"/>
    <w:bookmarkStart w:name="z41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Агентство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91"/>
    <w:bookmarkStart w:name="z41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Агентства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92"/>
    <w:bookmarkStart w:name="z41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Агентством, относится к республиканской собственности.</w:t>
      </w:r>
    </w:p>
    <w:bookmarkEnd w:id="393"/>
    <w:bookmarkStart w:name="z41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Агентство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94"/>
    <w:bookmarkStart w:name="z41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Агентства</w:t>
      </w:r>
    </w:p>
    <w:bookmarkEnd w:id="395"/>
    <w:bookmarkStart w:name="z41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Агентства осуществляются в соответствии с законодательством Республики Казахстан.</w:t>
      </w:r>
    </w:p>
    <w:bookmarkEnd w:id="396"/>
    <w:bookmarkStart w:name="z41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 Агентства</w:t>
      </w:r>
    </w:p>
    <w:bookmarkEnd w:id="397"/>
    <w:bookmarkStart w:name="z41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Агентства по защите и развитию конкуренции Республики Казахстан по Акмолинской области".</w:t>
      </w:r>
    </w:p>
    <w:bookmarkEnd w:id="398"/>
    <w:bookmarkStart w:name="z42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Агентства по защите и развитию конкуренции Республики Казахстан по Актюбинской области".</w:t>
      </w:r>
    </w:p>
    <w:bookmarkEnd w:id="399"/>
    <w:bookmarkStart w:name="z42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Агентства по защите и развитию конкуренции Республики Казахстан по Алматинской области".</w:t>
      </w:r>
    </w:p>
    <w:bookmarkEnd w:id="400"/>
    <w:bookmarkStart w:name="z42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Агентства по защите и развитию конкуренции Республики Казахстан по Атырауской области".</w:t>
      </w:r>
    </w:p>
    <w:bookmarkEnd w:id="401"/>
    <w:bookmarkStart w:name="z42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Агентства по защите и развитию конкуренции Республики Казахстан по Восточно-Казахстанской области".</w:t>
      </w:r>
    </w:p>
    <w:bookmarkEnd w:id="402"/>
    <w:bookmarkStart w:name="z42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Агентства по защите и развитию конкуренции Республики Казахстан по Жамбылской области".</w:t>
      </w:r>
    </w:p>
    <w:bookmarkEnd w:id="403"/>
    <w:bookmarkStart w:name="z42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Агентства по защите и развитию конкуренции Республики Казахстан по Западно-Казахстанской области".</w:t>
      </w:r>
    </w:p>
    <w:bookmarkEnd w:id="404"/>
    <w:bookmarkStart w:name="z42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Агентства по защите и развитию конкуренции Республики Казахстан по Карагандинской области".</w:t>
      </w:r>
    </w:p>
    <w:bookmarkEnd w:id="405"/>
    <w:bookmarkStart w:name="z42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Агентства по защите и развитию конкуренции Республики Казахстан по Костанайской области".</w:t>
      </w:r>
    </w:p>
    <w:bookmarkEnd w:id="406"/>
    <w:bookmarkStart w:name="z42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Агентства по защите и развитию конкуренции Республики Казахстан по Кызылординской области".</w:t>
      </w:r>
    </w:p>
    <w:bookmarkEnd w:id="407"/>
    <w:bookmarkStart w:name="z42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Агентства по защите и развитию конкуренции Республики Казахстан по Мангистауской области".</w:t>
      </w:r>
    </w:p>
    <w:bookmarkEnd w:id="408"/>
    <w:bookmarkStart w:name="z43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Республиканское государственное учреждение "Департамент Агентства по защите и развитию конкуренции Республики Казахстан по Павлодарской области". </w:t>
      </w:r>
    </w:p>
    <w:bookmarkEnd w:id="409"/>
    <w:bookmarkStart w:name="z43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Агентства по защите и развитию конкуренции Республики Казахстан по Северо-Казахстанской области".</w:t>
      </w:r>
    </w:p>
    <w:bookmarkEnd w:id="410"/>
    <w:bookmarkStart w:name="z43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Агентства по защите и развитию конкуренции Республики Казахстан по Туркестанской области".</w:t>
      </w:r>
    </w:p>
    <w:bookmarkEnd w:id="411"/>
    <w:bookmarkStart w:name="z43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Агентства по защите и развитию конкуренции Республики Казахстан по городу Нур-Султану".</w:t>
      </w:r>
    </w:p>
    <w:bookmarkEnd w:id="412"/>
    <w:bookmarkStart w:name="z43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Агентства по защите и развитию конкуренции Республики Казахстан по городу Алматы".</w:t>
      </w:r>
    </w:p>
    <w:bookmarkEnd w:id="413"/>
    <w:bookmarkStart w:name="z43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учреждение "Департамент Агентства по защите и развитию конкуренции Республики Казахстан по городу Шымкенту". </w:t>
      </w:r>
    </w:p>
    <w:bookmarkEnd w:id="4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