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f8a00" w14:textId="0af8a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награждении государственными наградами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17 марта 2022 года № 838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 выдающиеся достижения в социально-гуманитарном развитии Республики Казахстан: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присвоить высшую степень отличия – звание "Қазақстанның Еңбек Ері" с вручением знака особого отличия – Золотой звезды: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Жаканову Илье – писателю, город Атырау.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 выдающиеся достижения в развитии здравоохранения Республики Казахстан: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присвоить высшую степень отличия – звание "Қазақстанның Еңбек Ері" с вручением знака особого отличия – Золотой звезды и ордена "Отан":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Шарманову Турегельды – президенту Казахской академии питания, город Алматы.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