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2316" w14:textId="4ea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2022 года № 827.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печати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2022 года военнослужащих срочной воинской службы, выслуживших установленный срок воинской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2022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- июне и сентябре - декабре 2022 года через соответствующие местные органы военного управления.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