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a170" w14:textId="4e6a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2022 года № 798.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проверок соблюдения требований законодательства Республики Казахстан в области защиты конкуренции в отношении участников государственных закупок, в действиях которых усматриваются признаки картеля.".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