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03f" w14:textId="033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2021 года № 662.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правам человека при Президенте Республики Казахстан,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Уполномоченным по правам человека в Республике Казахстан"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Информационно-аналитическое и организационное обеспечение деятельности Комиссии осуществляется Отделом внутренней политики Администрации Президента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внутренней политики Администрации Президента оказывает также организационно-методическую, информационную и иную помощь должностным лицам аппаратов акимов областей, городов республиканского значения и столицы Республики, в ведении которых находятся вопросы прав человека и рассмотрения обращений физических и юридических лиц.";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Шиппа Дениса Алексеевича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Высшего Судебного Совета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Азимову Эльвиру Абилхасимовну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Аружан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ребенка в Республике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Берика Ногаевича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Генерального Прокурора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Сабитову Айнур Алимхановну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института Сорбонна-Казахстан Казахского национального педагогического университета имени Абая (по согласованию);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по контролю за рассмотрением обращений Администрации Президента Республики Казахстан, секретарь Комиссии",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 Марат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 Тастемир Даутович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внутренней политики Администрации Президента Республики Казахстан, секретарь Комиссии",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 Марат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противодействию коррупции (Антикоррупционной службы)";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 Нурбаева Г. К.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