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52a2" w14:textId="e395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июля 2021 года № 637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раздела "1. Сведения в военной области" таблицы: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третий, четвертый, пятый, шестой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Председатель Комитета национальной безопасности, Начальник Службы государственной охраны, Министр по чрезвычайным ситуациям";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Председатель Комитета национальной безопасности, Министр по чрезвычайным ситуациям";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Председатель Комитета национальной безопасности, Начальник Службы государственной охраны, Министр по чрезвычайным ситуациям";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Председатель Комитета национальной безопасности, Начальник Службы государственной охраны, Министр по чрезвычайным ситуациям";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финансов, Министр национальной экономики, Министр индустрии и инфраструктурного развития, Председатель Комитета национальной безопасности, Министр юстиции, Начальник Службы государственной охраны, Министр по чрезвычайным ситуациям, Председатель Агентства по защите и развитию конкуренции";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образования и науки, Председатель Комитета национальной безопасности, Начальник Службы государственной охраны, Министр индустрии и инфраструктурного развития, Министр по чрезвычайным ситуациям";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одиннадцатый, двенадцатый, тринадцатый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Председатель Комитета национальной безопасности, Начальник Службы государственной охраны, Министр по чрезвычайным ситуациям";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цифрового развития, инноваций и аэрокосмической промышленности, Министр индустрии и инфраструктурного развития, Министр национальной экономики, Министр образования и науки, Начальник Службы государственной охраны, Министр энергетики, Министр информации и общественного развития, Министр по чрезвычайным ситуациям";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цифрового развития, инноваций и аэрокосмической промышленности, Министр индустрии и инфраструктурного развития, Министр национальной экономики, Министр сельского хозяйства, Министр энергетики, Начальник Службы государственной охраны, Председатель Комитета национальной безопасности, Министр по чрезвычайным ситуациям";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шестнадцатый, семнадцатый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Председатель Комитета национальной безопасности, Начальник Службы государственной охраны, Министр цифрового развития, инноваций и аэрокосмической промышленности, Министр по чрезвычайным ситуациям";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Председатель Комитета национальной безопасности, Начальник Службы государственной охраны, Министр индустрии и инфраструктурного развития, Министр по чрезвычайным ситуациям";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девятнадцатый, двадцатый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образования и науки, Министр энергетики, Министр цифрового развития, инноваций и аэрокосмической промышленности, Председатель Комитета национальной безопасности, Начальник Службы государственной охраны, Министр индустрии и инфраструктурного развития";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образования и науки, Министр национальной экономики, Министр энергетики, Председатель Комитета национальной безопасности, Начальник Службы государственной охраны, Министр индустрии и инфраструктурного развития, Министр по чрезвычайным ситуациям";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"1. Сведения в военной области" таблицы: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Сведения, раскрывающие планы применения войск, оперативные планы, документы боевого управления, документы плана обороны государства, документы по приведению войск в различные степени боевой готовности";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"2. Сведения в области экономики, образования, науки и техники" таблицы: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третий, четвертый, пятый, шестой изложить в следующей редакции: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индустрии и инфраструктурного развития, Министр образования и науки, Председатель Комитета национальной безопасности, Начальник Службы государственной охраны, Министр энергетики, Министр экологии, геологии и природных ресурсов, Министр по чрезвычайным ситуациям, Председатель Агентства по стратегическому планированию и реформам";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образования и науки, Министр индустрии и инфраструктурного развития, Председатель Комитета национальной безопасности, Начальник Службы государственной охраны, Министр энергетики, Министр экологии, геологии и природных ресурсов, Председатель Агентства по стратегическому планированию и реформам";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Председатель Комитета национальной безопасности, Министр национальной экономики, Министр индустрии и инфраструктурного развития, Министр образования и науки, Министр внутренних дел, Министр цифрового развития, инноваций и аэрокосмической промышленности, Начальник Службы государственной охраны, Министр по чрезвычайным ситуациям, Председатель Агентства по стратегическому планированию и реформам";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труда и социальной защиты населения, Министр образования и науки, Председатель Комитета национальной безопасности, Председатель Агентства по делам государственной службы, Председатель Агентства по противодействию коррупции (Антикоррупционной службы), Начальник Службы государственной охраны, Министр по чрезвычайным ситуациям, Председатель Агентства по финансовому мониторингу";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экологии, геологии и природных ресурсов";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образования и науки, Министр национальной экономики, Председатель Комитета национальной безопасности, Начальник Службы государственной охраны, Министр индустрии и инфраструктурного развития, Министр по чрезвычайным ситуациям";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девятый, десятый, одиннадцатый, двенадцатый, тринадцатый, четырнадцатый, пятнадцатый, шестнадцатый, семнадцатый, восемнадцатый изложить в следующей редакции: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индустрии и инфраструктурного развития, Председатель Агентства по стратегическому планированию и реформам";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индустрии и инфраструктурного развития, Председатель Агентства по стратегическому планированию и реформам";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национальной экономики, Министр индустрии и инфраструктурного развития, Министр экологии, геологии и природных ресурсов, Председатель Агентства по стратегическому планированию и реформам";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национальной экономики, Министр финансов, Председатель Агентства по противодействию коррупции (Антикоррупционной службы), Начальник Службы государственной охраны, Председатель Комитета национальной безопасности, Министр энергетики, Министр экологии, геологии и природных ресурсов, Председатель Агентства по финансовому мониторингу";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образования и науки, Министр цифрового развития, инноваций и аэрокосмической промышленности, Председатель Комитета национальной безопасности, Начальник Службы государственной охраны, Министр финансов, Министр индустрии и инфраструктурного развития, Министр по чрезвычайным ситуациям";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образования и науки, Председатель Комитета национальной безопасности, Начальник Службы государственной охраны, Министр энергетики, Министр финансов, Министр индустрии и инфраструктурного развития, Министр по чрезвычайным ситуациям";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иностранных дел, Министр финансов, Министр национальной экономики, Министр юстиции, Председатель Агентства по стратегическому планированию и реформам";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внутренних дел, Министр финансов, Председатель Комитета национальной безопасности, Начальник Службы государственной охраны, Министр по чрезвычайным ситуациям";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Национального Банка, Председатель Агентства по стратегическому планированию и реформам";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финансов, Председатель Национального Банка, Председатель Комитета национальной безопасности, Председатель Агентства по стратегическому планированию и реформам";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двадцатый, двадцать первый, двадцать второй, двадцать третий, двадцать четвертый изложить в следующей редакции: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индустрии и инфраструктурного развития, Министр энергетики";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индустрии и инфраструктурного развития, Министр энергетики, Министр образования и науки, Начальник Службы государственной охраны, Министр по чрезвычайным ситуациям";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индустрии и инфраструктурного развития, Министр цифрового развития, инноваций и аэрокосмической промышленности, Министр экологии, геологии и природных ресурсов";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индустрии и инфраструктурного развития, Председатель Комитета национальной безопасности, Начальник Службы государственной охраны, Министр по чрезвычайным ситуациям";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индустрии и инфраструктурного развития, Министр энергетики";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двадцать шестой, двадцать седьмой, двадцать восьмой, двадцать девятый, тридцатый изложить в следующей редакции: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внутренних дел, Министр индустрии и инфраструктурного развития, Начальник Службы государственной охраны, Председатель Комитета национальной безопасности, Министр экологии, геологии и природных ресурсов, Министр по чрезвычайным ситуациям";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по чрезвычайным ситуациям";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индустрии и инфраструктурного развития, Министр сельского хозяйства, Министр энергетики, Председатель Комитета национальной безопасности, Министр экологии, геологии и природных ресурсов, Министр по чрезвычайным ситуациям, Председатель Агентства по защите и развитию конкуренции, Председатель Агентства по стратегическому планированию и реформам";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индустрии и инфраструктурного развития, Министр энергетики, Министр сельского хозяйства, Председатель Комитета национальной безопасности, Министр экологии, геологии и природных ресурсов, Министр по чрезвычайным ситуациям, Председатель Агентства по стратегическому планированию и реформам";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энергетики, Министр экологии, геологии и природных ресурсов";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третий изложить в следующей редакции: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индустрии и инфраструктурного развития, Министр по чрезвычайным ситуациям";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"2. Сведения в области экономики, образования, науки и техники" таблицы: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Сведения, раскрывающие состояние метрологического обеспечения вооружения и военной техники, технические или метрологические характеристики военных эталонов или средств метрологического обеспечения, определяющие качественно новый уровень вооружения и военной техники. Сведения, раскрывающие основные направления или программы развития стандартизации, а также содержание военных национальных стандартов";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33) изложить в следующей редакции: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Сведения о горных выработках, естественных полостях, других сооружениях, которые могут быть использованы в интересах обороны страны, а также сведения, раскрывающие схемы водоснабжения городов с населением более 300 тыс. человек, железнодорожных узлов, объектов, имеющих стратегическое и оборонное значение, и (или) расположение головных сооружений водопровода, их питающих";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"3. Сведения во внешнеполитической и внешнеэкономической области" таблицы: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 изложить в следующей редакции: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иностранных дел, Министр обороны, Министр образования и науки, Министр национальной экономики, Министр внутренних дел, Министр индустрии и инфраструктурного развития, Председатель Комитета национальной безопасности, Начальник Службы государственной охраны, Министр энергетики, Министр торговли и интеграции, Министр экологии, геологии и природных ресурсов, Председатель Агентства по стратегическому планированию и реформам, Председатель Агентства по защите и развитию конкуренции";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индустрии и инфраструктурного развития, Министр внутренних дел, Министр энергетики, Министр иностранных дел, Министр образования и науки, Председатель Комитета национальной безопасности, Начальник Службы государственной охраны, Министр экологии, геологии и природных ресурсов, Министр торговли и интеграции, Председатель Агентства по стратегическому планированию и реформам";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седьмой, восьмой изложить в следующей редакции: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энергетики, Председатель Комитета национальной безопасности, Министр торговли и интеграции, Председатель Агентства по стратегическому планированию и реформам";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энергетики, Министр торговли и интеграции, Председатель Агентства по стратегическому планированию и реформам";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"4. Сведения в области разведывательной, контрразведывательной, оперативно-розыскной и иной деятельности" таблицы: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Председатель Комитета национальной безопасности, Начальник Службы государственной охраны, Председатель Агентства по противодействию коррупции (Антикоррупционной службы), Председатель Агентства по финансовому мониторингу";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Председатель Агентства по противодействию коррупции (Антикоррупционной службы), Председатель Комитета национальной безопасности, Начальник Службы государственной охраны, Председатель Агентства по финансовому мониторингу";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Председатель Комитета национальной безопасности, Начальник Службы государственной охраны, Министр по чрезвычайным ситуациям";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тринадцатый, четырнадцатый, пятнадцатый изложить в следующей редакции: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внутренних дел, Председатель Комитета национальной безопасности, Председатель Агентства по противодействию коррупции (Антикоррупционной службы), Председатель Агентства по финансовому мониторингу";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внутренних дел, Председатель Агентства по противодействию коррупции (Антикоррупционной службы), Председатель Агентства по финансовому мониторингу";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внутренних дел, Председатель Агентства по противодействию коррупции (Антикоррупционной службы), Председатель Комитета национальной безопасности, Генеральный Прокурор, Председатель Агентства по финансовому мониторингу";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"4. Сведения в области разведывательной, контрразведывательной, оперативно-розыскной и иной деятельности" таблицы: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Сведения, раскрывающие силы, средства, источники, методы, планы, состояние, организацию, результаты разведывательной, контрразведывательной, оперативно-розыскной деятельности, не использованные в уголовном процессе как фактические данные, имеющие значение для правильного разрешения уголовного дела, а также данные о финансировании разведывательной, контрразведывательной, оперативно-розыскной деятельности, если они раскрывают перечисленные сведения";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Сведения об организации, силах, средствах и методах обеспечения безопасности Президента Республики Казахстан, Первого Президента Республики Казахстан - Елбасы и членов их семей, о состоянии здоровья и личной жизни Президента Республики Казахстан, Первого Президента Республики Казахстан - Елбасы и членов их семей". 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