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dd0a" w14:textId="3ac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 декабря 2013 года № 704 "Об утверждении Типового регламента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2021 года № 604.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регламент маслихата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проведения сессий маслихата, заседаний его органов, внесения и рассмотрения на них вопросов, образования и избрания органов маслихата, заслушивания отчетов об их деятельности, отчетов о проделанной работе маслихата перед населением и деятельности его постоянных комиссий, рассмотрения запросов депутатов, полномочия, организацию деятельности депутатских объединений в маслихате, а также голосования, работы аппарата и другие процедурные и организационные вопросы.";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Маслихат осуществляет контроль за исполнением местного бюджета, экономических и социальных программ развития территорий путем заслушивания отчетов акима соответствующей территории.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Маслихат заслушивает на сессии отчет акима соответствующей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№ 19 "О проведении отчетов акимов перед маслихатами".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акима (лица, исполняющего его обязанности)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рассмотрения маслихатом вопроса о выражении недоверия акиму являются: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двукратное неутверждение маслихатом представленных акимом отчетов об исполнении планов, экономических и социальных программ развития территории, местного бюджета;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собранием местного сообщества вопроса об освобождении от должности акима города районного значения, села, поселка, сельского округа.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города районного значения, села, поселка, сельского округа подтверждается протоколом собрания местного сообщества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Отчеты ревизионных комиссий областей, городов республиканского значения, столицы об исполнении бюджета рассматриваются маслихатом ежегодно.".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