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862d" w14:textId="9208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Доминиканской Республикой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8 января 2021 года № 487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Доминиканской Республикой о взаимной правовой помощи по уголовным делам.</w:t>
      </w:r>
    </w:p>
    <w:bookmarkEnd w:id="1"/>
    <w:bookmarkStart w:name="z5" w:id="2"/>
    <w:p>
      <w:pPr>
        <w:spacing w:after="0"/>
        <w:ind w:left="0"/>
        <w:jc w:val="both"/>
      </w:pPr>
      <w:r>
        <w:rPr>
          <w:rFonts w:ascii="Times New Roman"/>
          <w:b w:val="false"/>
          <w:i w:val="false"/>
          <w:color w:val="000000"/>
          <w:sz w:val="28"/>
        </w:rPr>
        <w:t>
      2. Уполномочить Генерального Прокурора Республики Казахстан Нурдаулетова Гизата Дауренбековича подписать от имени Республики Казахстан Договор между Республикой Казахстан и Доминиканской Республикой о взаимной правовой помощи по уголовным делам,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8 января 2021 года   </w:t>
            </w:r>
            <w:r>
              <w:br/>
            </w:r>
            <w:r>
              <w:rPr>
                <w:rFonts w:ascii="Times New Roman"/>
                <w:b w:val="false"/>
                <w:i w:val="false"/>
                <w:color w:val="000000"/>
                <w:sz w:val="20"/>
              </w:rPr>
              <w:t xml:space="preserve">№ 487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между Республикой Казахстан и Доминиканской Республикой о взаимной правовой помощи по уголовным делам    </w:t>
      </w:r>
    </w:p>
    <w:bookmarkEnd w:id="4"/>
    <w:bookmarkStart w:name="z11" w:id="5"/>
    <w:p>
      <w:pPr>
        <w:spacing w:after="0"/>
        <w:ind w:left="0"/>
        <w:jc w:val="both"/>
      </w:pPr>
      <w:r>
        <w:rPr>
          <w:rFonts w:ascii="Times New Roman"/>
          <w:b w:val="false"/>
          <w:i w:val="false"/>
          <w:color w:val="000000"/>
          <w:sz w:val="28"/>
        </w:rPr>
        <w:t>
      Республика Казахстан и Доминиканская Республика, в дальнейшем именуемые "Стороны",</w:t>
      </w:r>
    </w:p>
    <w:bookmarkEnd w:id="5"/>
    <w:bookmarkStart w:name="z12" w:id="6"/>
    <w:p>
      <w:pPr>
        <w:spacing w:after="0"/>
        <w:ind w:left="0"/>
        <w:jc w:val="both"/>
      </w:pPr>
      <w:r>
        <w:rPr>
          <w:rFonts w:ascii="Times New Roman"/>
          <w:b w:val="false"/>
          <w:i w:val="false"/>
          <w:color w:val="000000"/>
          <w:sz w:val="28"/>
        </w:rPr>
        <w:t>
      желая повысить эффективность обеих Сторон в предотвращении, расследовании, уголовном преследовании и пресечении преступности посредством сотрудничества и взаимной правовой помощи по уголовным делам,</w:t>
      </w:r>
    </w:p>
    <w:bookmarkEnd w:id="6"/>
    <w:bookmarkStart w:name="z13" w:id="7"/>
    <w:p>
      <w:pPr>
        <w:spacing w:after="0"/>
        <w:ind w:left="0"/>
        <w:jc w:val="both"/>
      </w:pPr>
      <w:r>
        <w:rPr>
          <w:rFonts w:ascii="Times New Roman"/>
          <w:b w:val="false"/>
          <w:i w:val="false"/>
          <w:color w:val="000000"/>
          <w:sz w:val="28"/>
        </w:rPr>
        <w:t>
      договорились о нижеследующем:</w:t>
      </w:r>
    </w:p>
    <w:bookmarkEnd w:id="7"/>
    <w:bookmarkStart w:name="z14" w:id="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Сфера применения </w:t>
      </w:r>
    </w:p>
    <w:bookmarkEnd w:id="8"/>
    <w:bookmarkStart w:name="z15" w:id="9"/>
    <w:p>
      <w:pPr>
        <w:spacing w:after="0"/>
        <w:ind w:left="0"/>
        <w:jc w:val="both"/>
      </w:pPr>
      <w:r>
        <w:rPr>
          <w:rFonts w:ascii="Times New Roman"/>
          <w:b w:val="false"/>
          <w:i w:val="false"/>
          <w:color w:val="000000"/>
          <w:sz w:val="28"/>
        </w:rPr>
        <w:t>
      1. Стороны в соответствии с положениями настоящего Договора обязуются оказывать друг другу самую широкую правовую помощь во всех процессах, связанных с преступлениями, наказание за которые на момент подачи запроса о помощи относится к компетенции Запрашивающей Стороны.</w:t>
      </w:r>
    </w:p>
    <w:bookmarkEnd w:id="9"/>
    <w:bookmarkStart w:name="z16" w:id="10"/>
    <w:p>
      <w:pPr>
        <w:spacing w:after="0"/>
        <w:ind w:left="0"/>
        <w:jc w:val="both"/>
      </w:pPr>
      <w:r>
        <w:rPr>
          <w:rFonts w:ascii="Times New Roman"/>
          <w:b w:val="false"/>
          <w:i w:val="false"/>
          <w:color w:val="000000"/>
          <w:sz w:val="28"/>
        </w:rPr>
        <w:t>
      2. Взаимная правовая помощь включает следующие действия:</w:t>
      </w:r>
    </w:p>
    <w:bookmarkEnd w:id="10"/>
    <w:bookmarkStart w:name="z17" w:id="11"/>
    <w:p>
      <w:pPr>
        <w:spacing w:after="0"/>
        <w:ind w:left="0"/>
        <w:jc w:val="both"/>
      </w:pPr>
      <w:r>
        <w:rPr>
          <w:rFonts w:ascii="Times New Roman"/>
          <w:b w:val="false"/>
          <w:i w:val="false"/>
          <w:color w:val="000000"/>
          <w:sz w:val="28"/>
        </w:rPr>
        <w:t>
      a) передача документов, повесток и предметов;</w:t>
      </w:r>
    </w:p>
    <w:bookmarkEnd w:id="11"/>
    <w:bookmarkStart w:name="z18" w:id="12"/>
    <w:p>
      <w:pPr>
        <w:spacing w:after="0"/>
        <w:ind w:left="0"/>
        <w:jc w:val="both"/>
      </w:pPr>
      <w:r>
        <w:rPr>
          <w:rFonts w:ascii="Times New Roman"/>
          <w:b w:val="false"/>
          <w:i w:val="false"/>
          <w:color w:val="000000"/>
          <w:sz w:val="28"/>
        </w:rPr>
        <w:t>
      b) определение местонахождения или идентификацию лиц и предметов;</w:t>
      </w:r>
    </w:p>
    <w:bookmarkEnd w:id="12"/>
    <w:bookmarkStart w:name="z19" w:id="13"/>
    <w:p>
      <w:pPr>
        <w:spacing w:after="0"/>
        <w:ind w:left="0"/>
        <w:jc w:val="both"/>
      </w:pPr>
      <w:r>
        <w:rPr>
          <w:rFonts w:ascii="Times New Roman"/>
          <w:b w:val="false"/>
          <w:i w:val="false"/>
          <w:color w:val="000000"/>
          <w:sz w:val="28"/>
        </w:rPr>
        <w:t>
      c) получение показаний и заявлений;</w:t>
      </w:r>
    </w:p>
    <w:bookmarkEnd w:id="13"/>
    <w:bookmarkStart w:name="z20" w:id="14"/>
    <w:p>
      <w:pPr>
        <w:spacing w:after="0"/>
        <w:ind w:left="0"/>
        <w:jc w:val="both"/>
      </w:pPr>
      <w:r>
        <w:rPr>
          <w:rFonts w:ascii="Times New Roman"/>
          <w:b w:val="false"/>
          <w:i w:val="false"/>
          <w:color w:val="000000"/>
          <w:sz w:val="28"/>
        </w:rPr>
        <w:t>
      d) временную передачу лиц, содержащихся под стражей и лиц, отбывающих наказание в виде лишения свободы для обеспечения явки или заслушивания;</w:t>
      </w:r>
    </w:p>
    <w:bookmarkEnd w:id="14"/>
    <w:bookmarkStart w:name="z21" w:id="15"/>
    <w:p>
      <w:pPr>
        <w:spacing w:after="0"/>
        <w:ind w:left="0"/>
        <w:jc w:val="both"/>
      </w:pPr>
      <w:r>
        <w:rPr>
          <w:rFonts w:ascii="Times New Roman"/>
          <w:b w:val="false"/>
          <w:i w:val="false"/>
          <w:color w:val="000000"/>
          <w:sz w:val="28"/>
        </w:rPr>
        <w:t>
      e) осуществление обыска, изъятия и конфискации;</w:t>
      </w:r>
    </w:p>
    <w:bookmarkEnd w:id="15"/>
    <w:bookmarkStart w:name="z22" w:id="16"/>
    <w:p>
      <w:pPr>
        <w:spacing w:after="0"/>
        <w:ind w:left="0"/>
        <w:jc w:val="both"/>
      </w:pPr>
      <w:r>
        <w:rPr>
          <w:rFonts w:ascii="Times New Roman"/>
          <w:b w:val="false"/>
          <w:i w:val="false"/>
          <w:color w:val="000000"/>
          <w:sz w:val="28"/>
        </w:rPr>
        <w:t>
      f) принудительные меры, а также идентификацию банковских счетов и финансовой информации;</w:t>
      </w:r>
    </w:p>
    <w:bookmarkEnd w:id="16"/>
    <w:bookmarkStart w:name="z23" w:id="17"/>
    <w:p>
      <w:pPr>
        <w:spacing w:after="0"/>
        <w:ind w:left="0"/>
        <w:jc w:val="both"/>
      </w:pPr>
      <w:r>
        <w:rPr>
          <w:rFonts w:ascii="Times New Roman"/>
          <w:b w:val="false"/>
          <w:i w:val="false"/>
          <w:color w:val="000000"/>
          <w:sz w:val="28"/>
        </w:rPr>
        <w:t>
      g) экспертизу предметов и документов;</w:t>
      </w:r>
    </w:p>
    <w:bookmarkEnd w:id="17"/>
    <w:bookmarkStart w:name="z24" w:id="18"/>
    <w:p>
      <w:pPr>
        <w:spacing w:after="0"/>
        <w:ind w:left="0"/>
        <w:jc w:val="both"/>
      </w:pPr>
      <w:r>
        <w:rPr>
          <w:rFonts w:ascii="Times New Roman"/>
          <w:b w:val="false"/>
          <w:i w:val="false"/>
          <w:color w:val="000000"/>
          <w:sz w:val="28"/>
        </w:rPr>
        <w:t>
      h) предоставление информации и доказательств;</w:t>
      </w:r>
    </w:p>
    <w:bookmarkEnd w:id="18"/>
    <w:bookmarkStart w:name="z25" w:id="19"/>
    <w:p>
      <w:pPr>
        <w:spacing w:after="0"/>
        <w:ind w:left="0"/>
        <w:jc w:val="both"/>
      </w:pPr>
      <w:r>
        <w:rPr>
          <w:rFonts w:ascii="Times New Roman"/>
          <w:b w:val="false"/>
          <w:i w:val="false"/>
          <w:color w:val="000000"/>
          <w:sz w:val="28"/>
        </w:rPr>
        <w:t>
      i) разрешение присутствия лиц Запрашивающей Стороны при исполнении запросов;</w:t>
      </w:r>
    </w:p>
    <w:bookmarkEnd w:id="19"/>
    <w:bookmarkStart w:name="z26" w:id="20"/>
    <w:p>
      <w:pPr>
        <w:spacing w:after="0"/>
        <w:ind w:left="0"/>
        <w:jc w:val="both"/>
      </w:pPr>
      <w:r>
        <w:rPr>
          <w:rFonts w:ascii="Times New Roman"/>
          <w:b w:val="false"/>
          <w:i w:val="false"/>
          <w:color w:val="000000"/>
          <w:sz w:val="28"/>
        </w:rPr>
        <w:t>
      j) любые другие формы помощи, предусмотренные международными договорами, участниками которых являются Стороны.</w:t>
      </w:r>
    </w:p>
    <w:bookmarkEnd w:id="20"/>
    <w:bookmarkStart w:name="z27" w:id="21"/>
    <w:p>
      <w:pPr>
        <w:spacing w:after="0"/>
        <w:ind w:left="0"/>
        <w:jc w:val="left"/>
      </w:pPr>
      <w:r>
        <w:rPr>
          <w:rFonts w:ascii="Times New Roman"/>
          <w:b/>
          <w:i w:val="false"/>
          <w:color w:val="000000"/>
        </w:rPr>
        <w:t xml:space="preserve"> Статья 2</w:t>
      </w:r>
      <w:r>
        <w:br/>
      </w:r>
      <w:r>
        <w:rPr>
          <w:rFonts w:ascii="Times New Roman"/>
          <w:b/>
          <w:i w:val="false"/>
          <w:color w:val="000000"/>
        </w:rPr>
        <w:t>Центральные органы</w:t>
      </w:r>
    </w:p>
    <w:bookmarkEnd w:id="21"/>
    <w:bookmarkStart w:name="z28" w:id="22"/>
    <w:p>
      <w:pPr>
        <w:spacing w:after="0"/>
        <w:ind w:left="0"/>
        <w:jc w:val="both"/>
      </w:pPr>
      <w:r>
        <w:rPr>
          <w:rFonts w:ascii="Times New Roman"/>
          <w:b w:val="false"/>
          <w:i w:val="false"/>
          <w:color w:val="000000"/>
          <w:sz w:val="28"/>
        </w:rPr>
        <w:t xml:space="preserve">
      1. Для целей настоящего Договора центральные органы, определенные Сторонами, взаимодействуют между собой непосредственно. </w:t>
      </w:r>
    </w:p>
    <w:bookmarkEnd w:id="22"/>
    <w:bookmarkStart w:name="z29" w:id="23"/>
    <w:p>
      <w:pPr>
        <w:spacing w:after="0"/>
        <w:ind w:left="0"/>
        <w:jc w:val="both"/>
      </w:pPr>
      <w:r>
        <w:rPr>
          <w:rFonts w:ascii="Times New Roman"/>
          <w:b w:val="false"/>
          <w:i w:val="false"/>
          <w:color w:val="000000"/>
          <w:sz w:val="28"/>
        </w:rPr>
        <w:t>
      2. Центральными органами являются:</w:t>
      </w:r>
    </w:p>
    <w:bookmarkEnd w:id="23"/>
    <w:bookmarkStart w:name="z30" w:id="24"/>
    <w:p>
      <w:pPr>
        <w:spacing w:after="0"/>
        <w:ind w:left="0"/>
        <w:jc w:val="both"/>
      </w:pPr>
      <w:r>
        <w:rPr>
          <w:rFonts w:ascii="Times New Roman"/>
          <w:b w:val="false"/>
          <w:i w:val="false"/>
          <w:color w:val="000000"/>
          <w:sz w:val="28"/>
        </w:rPr>
        <w:t>
      для Республики Казахстан – Генеральная прокуратура;</w:t>
      </w:r>
    </w:p>
    <w:bookmarkEnd w:id="24"/>
    <w:bookmarkStart w:name="z31" w:id="25"/>
    <w:p>
      <w:pPr>
        <w:spacing w:after="0"/>
        <w:ind w:left="0"/>
        <w:jc w:val="both"/>
      </w:pPr>
      <w:r>
        <w:rPr>
          <w:rFonts w:ascii="Times New Roman"/>
          <w:b w:val="false"/>
          <w:i w:val="false"/>
          <w:color w:val="000000"/>
          <w:sz w:val="28"/>
        </w:rPr>
        <w:t>
      для Доминиканской Республики – Генеральная прокуратура Республики (Департамент международной правовой помощи и экстрадиции).</w:t>
      </w:r>
    </w:p>
    <w:bookmarkEnd w:id="25"/>
    <w:bookmarkStart w:name="z32" w:id="26"/>
    <w:p>
      <w:pPr>
        <w:spacing w:after="0"/>
        <w:ind w:left="0"/>
        <w:jc w:val="both"/>
      </w:pPr>
      <w:r>
        <w:rPr>
          <w:rFonts w:ascii="Times New Roman"/>
          <w:b w:val="false"/>
          <w:i w:val="false"/>
          <w:color w:val="000000"/>
          <w:sz w:val="28"/>
        </w:rPr>
        <w:t>
      3. В случае каких-либо изменений, относящихся к центральным органам, Стороны уведомляют об этом друг друга по дипломатическим каналам.</w:t>
      </w:r>
    </w:p>
    <w:bookmarkEnd w:id="26"/>
    <w:bookmarkStart w:name="z33" w:id="27"/>
    <w:p>
      <w:pPr>
        <w:spacing w:after="0"/>
        <w:ind w:left="0"/>
        <w:jc w:val="left"/>
      </w:pPr>
      <w:r>
        <w:rPr>
          <w:rFonts w:ascii="Times New Roman"/>
          <w:b/>
          <w:i w:val="false"/>
          <w:color w:val="000000"/>
        </w:rPr>
        <w:t xml:space="preserve"> Статья 3</w:t>
      </w:r>
      <w:r>
        <w:br/>
      </w:r>
      <w:r>
        <w:rPr>
          <w:rFonts w:ascii="Times New Roman"/>
          <w:b/>
          <w:i w:val="false"/>
          <w:color w:val="000000"/>
        </w:rPr>
        <w:t>Форма и содержание запросов о взаимной правовой помощи</w:t>
      </w:r>
    </w:p>
    <w:bookmarkEnd w:id="27"/>
    <w:bookmarkStart w:name="z34" w:id="28"/>
    <w:p>
      <w:pPr>
        <w:spacing w:after="0"/>
        <w:ind w:left="0"/>
        <w:jc w:val="both"/>
      </w:pPr>
      <w:r>
        <w:rPr>
          <w:rFonts w:ascii="Times New Roman"/>
          <w:b w:val="false"/>
          <w:i w:val="false"/>
          <w:color w:val="000000"/>
          <w:sz w:val="28"/>
        </w:rPr>
        <w:t xml:space="preserve">
      1. Запрос о правовой помощи составляется в письменной форме, должным образом подписывается и заверяется печатью компетентного органа Запрашивающей Стороны. </w:t>
      </w:r>
    </w:p>
    <w:bookmarkEnd w:id="28"/>
    <w:bookmarkStart w:name="z35" w:id="29"/>
    <w:p>
      <w:pPr>
        <w:spacing w:after="0"/>
        <w:ind w:left="0"/>
        <w:jc w:val="both"/>
      </w:pPr>
      <w:r>
        <w:rPr>
          <w:rFonts w:ascii="Times New Roman"/>
          <w:b w:val="false"/>
          <w:i w:val="false"/>
          <w:color w:val="000000"/>
          <w:sz w:val="28"/>
        </w:rPr>
        <w:t>
      2. В запросе должно быть указано:</w:t>
      </w:r>
    </w:p>
    <w:bookmarkEnd w:id="29"/>
    <w:bookmarkStart w:name="z36" w:id="30"/>
    <w:p>
      <w:pPr>
        <w:spacing w:after="0"/>
        <w:ind w:left="0"/>
        <w:jc w:val="both"/>
      </w:pPr>
      <w:r>
        <w:rPr>
          <w:rFonts w:ascii="Times New Roman"/>
          <w:b w:val="false"/>
          <w:i w:val="false"/>
          <w:color w:val="000000"/>
          <w:sz w:val="28"/>
        </w:rPr>
        <w:t>
      a) наименование компетентного органа, составившего запрос;</w:t>
      </w:r>
    </w:p>
    <w:bookmarkEnd w:id="30"/>
    <w:bookmarkStart w:name="z37" w:id="31"/>
    <w:p>
      <w:pPr>
        <w:spacing w:after="0"/>
        <w:ind w:left="0"/>
        <w:jc w:val="both"/>
      </w:pPr>
      <w:r>
        <w:rPr>
          <w:rFonts w:ascii="Times New Roman"/>
          <w:b w:val="false"/>
          <w:i w:val="false"/>
          <w:color w:val="000000"/>
          <w:sz w:val="28"/>
        </w:rPr>
        <w:t>
      b) цель запроса и описание запрашиваемой помощи;</w:t>
      </w:r>
    </w:p>
    <w:bookmarkEnd w:id="31"/>
    <w:bookmarkStart w:name="z38" w:id="32"/>
    <w:p>
      <w:pPr>
        <w:spacing w:after="0"/>
        <w:ind w:left="0"/>
        <w:jc w:val="both"/>
      </w:pPr>
      <w:r>
        <w:rPr>
          <w:rFonts w:ascii="Times New Roman"/>
          <w:b w:val="false"/>
          <w:i w:val="false"/>
          <w:color w:val="000000"/>
          <w:sz w:val="28"/>
        </w:rPr>
        <w:t>
      c) описание фактов, являющихся предметом расследования или судебного разбирательства и их правовая квалификация;</w:t>
      </w:r>
    </w:p>
    <w:bookmarkEnd w:id="32"/>
    <w:bookmarkStart w:name="z39" w:id="33"/>
    <w:p>
      <w:pPr>
        <w:spacing w:after="0"/>
        <w:ind w:left="0"/>
        <w:jc w:val="both"/>
      </w:pPr>
      <w:r>
        <w:rPr>
          <w:rFonts w:ascii="Times New Roman"/>
          <w:b w:val="false"/>
          <w:i w:val="false"/>
          <w:color w:val="000000"/>
          <w:sz w:val="28"/>
        </w:rPr>
        <w:t xml:space="preserve">
      d) указание применимых положений национального законодательства, включая положения о сроках давности; </w:t>
      </w:r>
    </w:p>
    <w:bookmarkEnd w:id="33"/>
    <w:bookmarkStart w:name="z40" w:id="34"/>
    <w:p>
      <w:pPr>
        <w:spacing w:after="0"/>
        <w:ind w:left="0"/>
        <w:jc w:val="both"/>
      </w:pPr>
      <w:r>
        <w:rPr>
          <w:rFonts w:ascii="Times New Roman"/>
          <w:b w:val="false"/>
          <w:i w:val="false"/>
          <w:color w:val="000000"/>
          <w:sz w:val="28"/>
        </w:rPr>
        <w:t>
      e) причины, по которым запрашиваются доказательства, информация или иные мероприятия;</w:t>
      </w:r>
    </w:p>
    <w:bookmarkEnd w:id="34"/>
    <w:bookmarkStart w:name="z41" w:id="35"/>
    <w:p>
      <w:pPr>
        <w:spacing w:after="0"/>
        <w:ind w:left="0"/>
        <w:jc w:val="both"/>
      </w:pPr>
      <w:r>
        <w:rPr>
          <w:rFonts w:ascii="Times New Roman"/>
          <w:b w:val="false"/>
          <w:i w:val="false"/>
          <w:color w:val="000000"/>
          <w:sz w:val="28"/>
        </w:rPr>
        <w:t>
      f) сведения о суммах и расходах, предоставляемых лицу, которое оказывает помощь Запрашивающей Стороне;</w:t>
      </w:r>
    </w:p>
    <w:bookmarkEnd w:id="35"/>
    <w:bookmarkStart w:name="z42" w:id="36"/>
    <w:p>
      <w:pPr>
        <w:spacing w:after="0"/>
        <w:ind w:left="0"/>
        <w:jc w:val="both"/>
      </w:pPr>
      <w:r>
        <w:rPr>
          <w:rFonts w:ascii="Times New Roman"/>
          <w:b w:val="false"/>
          <w:i w:val="false"/>
          <w:color w:val="000000"/>
          <w:sz w:val="28"/>
        </w:rPr>
        <w:t>
      g) информацию о должностных лицах, присутствие которых в зависимости от обстоятельств необходимо при исполнении запроса.</w:t>
      </w:r>
    </w:p>
    <w:bookmarkEnd w:id="36"/>
    <w:bookmarkStart w:name="z43" w:id="37"/>
    <w:p>
      <w:pPr>
        <w:spacing w:after="0"/>
        <w:ind w:left="0"/>
        <w:jc w:val="both"/>
      </w:pPr>
      <w:r>
        <w:rPr>
          <w:rFonts w:ascii="Times New Roman"/>
          <w:b w:val="false"/>
          <w:i w:val="false"/>
          <w:color w:val="000000"/>
          <w:sz w:val="28"/>
        </w:rPr>
        <w:t>
      3. По мере возможности запрос о помощи должен содержать:</w:t>
      </w:r>
    </w:p>
    <w:bookmarkEnd w:id="37"/>
    <w:bookmarkStart w:name="z44" w:id="38"/>
    <w:p>
      <w:pPr>
        <w:spacing w:after="0"/>
        <w:ind w:left="0"/>
        <w:jc w:val="both"/>
      </w:pPr>
      <w:r>
        <w:rPr>
          <w:rFonts w:ascii="Times New Roman"/>
          <w:b w:val="false"/>
          <w:i w:val="false"/>
          <w:color w:val="000000"/>
          <w:sz w:val="28"/>
        </w:rPr>
        <w:t>
      a) информацию о личности и местонахождении лица, которому необходимо вручить документы, его процессуальный статус и способ, которым должно быть произведено вручение;</w:t>
      </w:r>
    </w:p>
    <w:bookmarkEnd w:id="38"/>
    <w:bookmarkStart w:name="z45" w:id="39"/>
    <w:p>
      <w:pPr>
        <w:spacing w:after="0"/>
        <w:ind w:left="0"/>
        <w:jc w:val="both"/>
      </w:pPr>
      <w:r>
        <w:rPr>
          <w:rFonts w:ascii="Times New Roman"/>
          <w:b w:val="false"/>
          <w:i w:val="false"/>
          <w:color w:val="000000"/>
          <w:sz w:val="28"/>
        </w:rPr>
        <w:t>
      b) информацию о личности и местонахождении лица, которое должно дать показания или оказать помощь в разбирательстве;</w:t>
      </w:r>
    </w:p>
    <w:bookmarkEnd w:id="39"/>
    <w:bookmarkStart w:name="z46" w:id="40"/>
    <w:p>
      <w:pPr>
        <w:spacing w:after="0"/>
        <w:ind w:left="0"/>
        <w:jc w:val="both"/>
      </w:pPr>
      <w:r>
        <w:rPr>
          <w:rFonts w:ascii="Times New Roman"/>
          <w:b w:val="false"/>
          <w:i w:val="false"/>
          <w:color w:val="000000"/>
          <w:sz w:val="28"/>
        </w:rPr>
        <w:t>
      c) информацию о личности лица, предметах или документах, местонахождение которых должно быть установлено;</w:t>
      </w:r>
    </w:p>
    <w:bookmarkEnd w:id="40"/>
    <w:bookmarkStart w:name="z47" w:id="41"/>
    <w:p>
      <w:pPr>
        <w:spacing w:after="0"/>
        <w:ind w:left="0"/>
        <w:jc w:val="both"/>
      </w:pPr>
      <w:r>
        <w:rPr>
          <w:rFonts w:ascii="Times New Roman"/>
          <w:b w:val="false"/>
          <w:i w:val="false"/>
          <w:color w:val="000000"/>
          <w:sz w:val="28"/>
        </w:rPr>
        <w:t>
      d) максимально точное описание места или лица, которые подлежат обыску и объектов, которые подлежат изъятию или конфискации;</w:t>
      </w:r>
    </w:p>
    <w:bookmarkEnd w:id="41"/>
    <w:bookmarkStart w:name="z48" w:id="42"/>
    <w:p>
      <w:pPr>
        <w:spacing w:after="0"/>
        <w:ind w:left="0"/>
        <w:jc w:val="both"/>
      </w:pPr>
      <w:r>
        <w:rPr>
          <w:rFonts w:ascii="Times New Roman"/>
          <w:b w:val="false"/>
          <w:i w:val="false"/>
          <w:color w:val="000000"/>
          <w:sz w:val="28"/>
        </w:rPr>
        <w:t>
      e) описание способа, которым любые показания или заявления должны быть получены и зафиксированы;</w:t>
      </w:r>
    </w:p>
    <w:bookmarkEnd w:id="42"/>
    <w:bookmarkStart w:name="z49" w:id="43"/>
    <w:p>
      <w:pPr>
        <w:spacing w:after="0"/>
        <w:ind w:left="0"/>
        <w:jc w:val="both"/>
      </w:pPr>
      <w:r>
        <w:rPr>
          <w:rFonts w:ascii="Times New Roman"/>
          <w:b w:val="false"/>
          <w:i w:val="false"/>
          <w:color w:val="000000"/>
          <w:sz w:val="28"/>
        </w:rPr>
        <w:t>
      f) перечень вопросов, которые необходимо задать заслушиваемому лицу;</w:t>
      </w:r>
    </w:p>
    <w:bookmarkEnd w:id="43"/>
    <w:bookmarkStart w:name="z50" w:id="44"/>
    <w:p>
      <w:pPr>
        <w:spacing w:after="0"/>
        <w:ind w:left="0"/>
        <w:jc w:val="both"/>
      </w:pPr>
      <w:r>
        <w:rPr>
          <w:rFonts w:ascii="Times New Roman"/>
          <w:b w:val="false"/>
          <w:i w:val="false"/>
          <w:color w:val="000000"/>
          <w:sz w:val="28"/>
        </w:rPr>
        <w:t>
      g) описание конкретной процедуры, которая должна соблюдаться при исполнении запроса;</w:t>
      </w:r>
    </w:p>
    <w:bookmarkEnd w:id="44"/>
    <w:bookmarkStart w:name="z51" w:id="45"/>
    <w:p>
      <w:pPr>
        <w:spacing w:after="0"/>
        <w:ind w:left="0"/>
        <w:jc w:val="both"/>
      </w:pPr>
      <w:r>
        <w:rPr>
          <w:rFonts w:ascii="Times New Roman"/>
          <w:b w:val="false"/>
          <w:i w:val="false"/>
          <w:color w:val="000000"/>
          <w:sz w:val="28"/>
        </w:rPr>
        <w:t>
      h) требования по обеспечению конфиденциальности;</w:t>
      </w:r>
    </w:p>
    <w:bookmarkEnd w:id="45"/>
    <w:bookmarkStart w:name="z52" w:id="46"/>
    <w:p>
      <w:pPr>
        <w:spacing w:after="0"/>
        <w:ind w:left="0"/>
        <w:jc w:val="both"/>
      </w:pPr>
      <w:r>
        <w:rPr>
          <w:rFonts w:ascii="Times New Roman"/>
          <w:b w:val="false"/>
          <w:i w:val="false"/>
          <w:color w:val="000000"/>
          <w:sz w:val="28"/>
        </w:rPr>
        <w:t>
      i) срок, в течение которого Запрашивающая Сторона просит исполнить запрос;</w:t>
      </w:r>
    </w:p>
    <w:bookmarkEnd w:id="46"/>
    <w:bookmarkStart w:name="z53" w:id="47"/>
    <w:p>
      <w:pPr>
        <w:spacing w:after="0"/>
        <w:ind w:left="0"/>
        <w:jc w:val="both"/>
      </w:pPr>
      <w:r>
        <w:rPr>
          <w:rFonts w:ascii="Times New Roman"/>
          <w:b w:val="false"/>
          <w:i w:val="false"/>
          <w:color w:val="000000"/>
          <w:sz w:val="28"/>
        </w:rPr>
        <w:t>
      j) любую другую информацию, которая может быть предоставлена Запрашиваемой Стороне, чтобы способствовать исполнению запроса.</w:t>
      </w:r>
    </w:p>
    <w:bookmarkEnd w:id="47"/>
    <w:bookmarkStart w:name="z54" w:id="48"/>
    <w:p>
      <w:pPr>
        <w:spacing w:after="0"/>
        <w:ind w:left="0"/>
        <w:jc w:val="both"/>
      </w:pPr>
      <w:r>
        <w:rPr>
          <w:rFonts w:ascii="Times New Roman"/>
          <w:b w:val="false"/>
          <w:i w:val="false"/>
          <w:color w:val="000000"/>
          <w:sz w:val="28"/>
        </w:rPr>
        <w:t>
      4. Запрашиваемая Сторона вправе принять к исполнению запрос, полученный по электронной почте или с помощью других технических средств связи. Запрашивающая Сторона должна направить оригинал запроса по почте.</w:t>
      </w:r>
    </w:p>
    <w:bookmarkEnd w:id="48"/>
    <w:bookmarkStart w:name="z55" w:id="49"/>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Язык   </w:t>
      </w:r>
    </w:p>
    <w:bookmarkEnd w:id="49"/>
    <w:bookmarkStart w:name="z56" w:id="50"/>
    <w:p>
      <w:pPr>
        <w:spacing w:after="0"/>
        <w:ind w:left="0"/>
        <w:jc w:val="both"/>
      </w:pPr>
      <w:r>
        <w:rPr>
          <w:rFonts w:ascii="Times New Roman"/>
          <w:b w:val="false"/>
          <w:i w:val="false"/>
          <w:color w:val="000000"/>
          <w:sz w:val="28"/>
        </w:rPr>
        <w:t xml:space="preserve">
      1. Запрос и необходимые документы должны быть составлены на языке Запрашивающей Стороны и сопровождаться переводом на язык Запрашиваемой Стороны или на английский язык. </w:t>
      </w:r>
    </w:p>
    <w:bookmarkEnd w:id="50"/>
    <w:bookmarkStart w:name="z57" w:id="51"/>
    <w:p>
      <w:pPr>
        <w:spacing w:after="0"/>
        <w:ind w:left="0"/>
        <w:jc w:val="both"/>
      </w:pPr>
      <w:r>
        <w:rPr>
          <w:rFonts w:ascii="Times New Roman"/>
          <w:b w:val="false"/>
          <w:i w:val="false"/>
          <w:color w:val="000000"/>
          <w:sz w:val="28"/>
        </w:rPr>
        <w:t>
      2. Ответы на запросы вместе с приложениями должны быть направлены на языке Запрашиваемой Стороны и сопровождаться переводом на английский язык. В случае большого объема документов, относящихся к исполнению запроса, центральные органы Сторон вправе проводить консультации с целью определения списка документов для перевода.</w:t>
      </w:r>
    </w:p>
    <w:bookmarkEnd w:id="51"/>
    <w:bookmarkStart w:name="z58" w:id="52"/>
    <w:p>
      <w:pPr>
        <w:spacing w:after="0"/>
        <w:ind w:left="0"/>
        <w:jc w:val="left"/>
      </w:pPr>
      <w:r>
        <w:rPr>
          <w:rFonts w:ascii="Times New Roman"/>
          <w:b/>
          <w:i w:val="false"/>
          <w:color w:val="000000"/>
        </w:rPr>
        <w:t xml:space="preserve"> Статья 5</w:t>
      </w:r>
      <w:r>
        <w:br/>
      </w:r>
      <w:r>
        <w:rPr>
          <w:rFonts w:ascii="Times New Roman"/>
          <w:b/>
          <w:i w:val="false"/>
          <w:color w:val="000000"/>
        </w:rPr>
        <w:t>Отказ в предоставлении правовой помощи</w:t>
      </w:r>
    </w:p>
    <w:bookmarkEnd w:id="52"/>
    <w:bookmarkStart w:name="z59" w:id="53"/>
    <w:p>
      <w:pPr>
        <w:spacing w:after="0"/>
        <w:ind w:left="0"/>
        <w:jc w:val="both"/>
      </w:pPr>
      <w:r>
        <w:rPr>
          <w:rFonts w:ascii="Times New Roman"/>
          <w:b w:val="false"/>
          <w:i w:val="false"/>
          <w:color w:val="000000"/>
          <w:sz w:val="28"/>
        </w:rPr>
        <w:t>
      1. Запрашиваемая Сторона вправе отказать в предоставлении правовой помощи, если деяние, по которому она запрашивается, не является преступлением по ее национальному законодательству.</w:t>
      </w:r>
    </w:p>
    <w:bookmarkEnd w:id="53"/>
    <w:bookmarkStart w:name="z60" w:id="54"/>
    <w:p>
      <w:pPr>
        <w:spacing w:after="0"/>
        <w:ind w:left="0"/>
        <w:jc w:val="both"/>
      </w:pPr>
      <w:r>
        <w:rPr>
          <w:rFonts w:ascii="Times New Roman"/>
          <w:b w:val="false"/>
          <w:i w:val="false"/>
          <w:color w:val="000000"/>
          <w:sz w:val="28"/>
        </w:rPr>
        <w:t>
      2. Запрашиваемая Сторона вправе отказать полностью или частично в оказании запрашиваемой правовой помощи, если:</w:t>
      </w:r>
    </w:p>
    <w:bookmarkEnd w:id="54"/>
    <w:bookmarkStart w:name="z61" w:id="55"/>
    <w:p>
      <w:pPr>
        <w:spacing w:after="0"/>
        <w:ind w:left="0"/>
        <w:jc w:val="both"/>
      </w:pPr>
      <w:r>
        <w:rPr>
          <w:rFonts w:ascii="Times New Roman"/>
          <w:b w:val="false"/>
          <w:i w:val="false"/>
          <w:color w:val="000000"/>
          <w:sz w:val="28"/>
        </w:rPr>
        <w:t>
      а) условия для исполнения определенных видов правовой помощи, предусмотренных настоящим Договором, не соблюдены;</w:t>
      </w:r>
    </w:p>
    <w:bookmarkEnd w:id="55"/>
    <w:bookmarkStart w:name="z62" w:id="56"/>
    <w:p>
      <w:pPr>
        <w:spacing w:after="0"/>
        <w:ind w:left="0"/>
        <w:jc w:val="both"/>
      </w:pPr>
      <w:r>
        <w:rPr>
          <w:rFonts w:ascii="Times New Roman"/>
          <w:b w:val="false"/>
          <w:i w:val="false"/>
          <w:color w:val="000000"/>
          <w:sz w:val="28"/>
        </w:rPr>
        <w:t>
      b) исполнение запроса представляет угрозу суверенитету, безопасности, общественному порядку или другим существенным интересам Запрашиваемой Стороны;</w:t>
      </w:r>
    </w:p>
    <w:bookmarkEnd w:id="56"/>
    <w:bookmarkStart w:name="z63" w:id="57"/>
    <w:p>
      <w:pPr>
        <w:spacing w:after="0"/>
        <w:ind w:left="0"/>
        <w:jc w:val="both"/>
      </w:pPr>
      <w:r>
        <w:rPr>
          <w:rFonts w:ascii="Times New Roman"/>
          <w:b w:val="false"/>
          <w:i w:val="false"/>
          <w:color w:val="000000"/>
          <w:sz w:val="28"/>
        </w:rPr>
        <w:t xml:space="preserve">
      c) имеются веские основания полагать, что запрос о правовой помощи направлен с целью уголовного преследования в отношении лица по причинам его расовой принадлежности, пола, вероисповедания, национальности, этнического происхождения или политических убеждений или положению этого лица может быть нанесен ущерб по любой из этих причин; </w:t>
      </w:r>
    </w:p>
    <w:bookmarkEnd w:id="57"/>
    <w:bookmarkStart w:name="z64" w:id="58"/>
    <w:p>
      <w:pPr>
        <w:spacing w:after="0"/>
        <w:ind w:left="0"/>
        <w:jc w:val="both"/>
      </w:pPr>
      <w:r>
        <w:rPr>
          <w:rFonts w:ascii="Times New Roman"/>
          <w:b w:val="false"/>
          <w:i w:val="false"/>
          <w:color w:val="000000"/>
          <w:sz w:val="28"/>
        </w:rPr>
        <w:t xml:space="preserve">
      d) запрос о правовой помощи относится к преступлению, которое расследуется в Запрашиваемой Стороне, и исполнение запроса может нанести ущерб расследованию, проводимому в этой Стороне. </w:t>
      </w:r>
    </w:p>
    <w:bookmarkEnd w:id="58"/>
    <w:bookmarkStart w:name="z65" w:id="59"/>
    <w:p>
      <w:pPr>
        <w:spacing w:after="0"/>
        <w:ind w:left="0"/>
        <w:jc w:val="both"/>
      </w:pPr>
      <w:r>
        <w:rPr>
          <w:rFonts w:ascii="Times New Roman"/>
          <w:b w:val="false"/>
          <w:i w:val="false"/>
          <w:color w:val="000000"/>
          <w:sz w:val="28"/>
        </w:rPr>
        <w:t xml:space="preserve">
      3. Любой отказ в предоставлении правовой помощи должен быть обоснован. </w:t>
      </w:r>
    </w:p>
    <w:bookmarkEnd w:id="59"/>
    <w:bookmarkStart w:name="z66" w:id="60"/>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Исполнение запросов о правовой помощи  </w:t>
      </w:r>
    </w:p>
    <w:bookmarkEnd w:id="60"/>
    <w:bookmarkStart w:name="z67" w:id="61"/>
    <w:p>
      <w:pPr>
        <w:spacing w:after="0"/>
        <w:ind w:left="0"/>
        <w:jc w:val="both"/>
      </w:pPr>
      <w:r>
        <w:rPr>
          <w:rFonts w:ascii="Times New Roman"/>
          <w:b w:val="false"/>
          <w:i w:val="false"/>
          <w:color w:val="000000"/>
          <w:sz w:val="28"/>
        </w:rPr>
        <w:t>
      1. Запросы о правовой помощи исполняются в соответствии с национальным законодательством Запрашиваемой Стороны. В соответствующих случаях Запрашиваемая Сторона вправе действовать в порядке, предложенном Запрашивающей Стороной, если это не противоречит национальному законодательству Запрашиваемой Стороны.</w:t>
      </w:r>
    </w:p>
    <w:bookmarkEnd w:id="61"/>
    <w:bookmarkStart w:name="z68" w:id="62"/>
    <w:p>
      <w:pPr>
        <w:spacing w:after="0"/>
        <w:ind w:left="0"/>
        <w:jc w:val="both"/>
      </w:pPr>
      <w:r>
        <w:rPr>
          <w:rFonts w:ascii="Times New Roman"/>
          <w:b w:val="false"/>
          <w:i w:val="false"/>
          <w:color w:val="000000"/>
          <w:sz w:val="28"/>
        </w:rPr>
        <w:t xml:space="preserve">
      2. Запрашиваемая Сторона вправе отсрочить исполнение запроса, если такое исполнение служит препятствием текущему уголовному разбирательству, проводимому на ее территории. </w:t>
      </w:r>
    </w:p>
    <w:bookmarkEnd w:id="62"/>
    <w:bookmarkStart w:name="z69" w:id="63"/>
    <w:p>
      <w:pPr>
        <w:spacing w:after="0"/>
        <w:ind w:left="0"/>
        <w:jc w:val="both"/>
      </w:pPr>
      <w:r>
        <w:rPr>
          <w:rFonts w:ascii="Times New Roman"/>
          <w:b w:val="false"/>
          <w:i w:val="false"/>
          <w:color w:val="000000"/>
          <w:sz w:val="28"/>
        </w:rPr>
        <w:t>
      3. Прежде чем отсрочить предоставление правовой помощи Запрашиваемая Сторона после возможных консультаций с Запрашивающей Стороной принимает решение о том, может ли она исполнить запрос полностью или частично на таких условиях, которые она сочтет необходимыми.</w:t>
      </w:r>
    </w:p>
    <w:bookmarkEnd w:id="63"/>
    <w:bookmarkStart w:name="z70" w:id="64"/>
    <w:p>
      <w:pPr>
        <w:spacing w:after="0"/>
        <w:ind w:left="0"/>
        <w:jc w:val="both"/>
      </w:pPr>
      <w:r>
        <w:rPr>
          <w:rFonts w:ascii="Times New Roman"/>
          <w:b w:val="false"/>
          <w:i w:val="false"/>
          <w:color w:val="000000"/>
          <w:sz w:val="28"/>
        </w:rPr>
        <w:t>
      4. В решении об отсрочке исполнения запроса разъясняются ее причины, и Запрашиваемая Сторона информирует Запрашивающую Сторону о причинах отсрочки исполнения запроса.</w:t>
      </w:r>
    </w:p>
    <w:bookmarkEnd w:id="64"/>
    <w:bookmarkStart w:name="z71" w:id="65"/>
    <w:p>
      <w:pPr>
        <w:spacing w:after="0"/>
        <w:ind w:left="0"/>
        <w:jc w:val="both"/>
      </w:pPr>
      <w:r>
        <w:rPr>
          <w:rFonts w:ascii="Times New Roman"/>
          <w:b w:val="false"/>
          <w:i w:val="false"/>
          <w:color w:val="000000"/>
          <w:sz w:val="28"/>
        </w:rPr>
        <w:t>
      5. Запрашиваемая Сторона исполняет запрос о помощи в возможно короткий срок или, если это возможно, в срок, указанный Запрашивающей Стороной, который должен быть обоснован.</w:t>
      </w:r>
    </w:p>
    <w:bookmarkEnd w:id="65"/>
    <w:bookmarkStart w:name="z72" w:id="66"/>
    <w:p>
      <w:pPr>
        <w:spacing w:after="0"/>
        <w:ind w:left="0"/>
        <w:jc w:val="left"/>
      </w:pPr>
      <w:r>
        <w:rPr>
          <w:rFonts w:ascii="Times New Roman"/>
          <w:b/>
          <w:i w:val="false"/>
          <w:color w:val="000000"/>
        </w:rPr>
        <w:t xml:space="preserve"> Статья 7</w:t>
      </w:r>
      <w:r>
        <w:br/>
      </w:r>
      <w:r>
        <w:rPr>
          <w:rFonts w:ascii="Times New Roman"/>
          <w:b/>
          <w:i w:val="false"/>
          <w:color w:val="000000"/>
        </w:rPr>
        <w:t>Конфиденциальность и ограничение использования</w:t>
      </w:r>
    </w:p>
    <w:bookmarkEnd w:id="66"/>
    <w:bookmarkStart w:name="z73" w:id="67"/>
    <w:p>
      <w:pPr>
        <w:spacing w:after="0"/>
        <w:ind w:left="0"/>
        <w:jc w:val="both"/>
      </w:pPr>
      <w:r>
        <w:rPr>
          <w:rFonts w:ascii="Times New Roman"/>
          <w:b w:val="false"/>
          <w:i w:val="false"/>
          <w:color w:val="000000"/>
          <w:sz w:val="28"/>
        </w:rPr>
        <w:t xml:space="preserve">
      1. Запрашивающая Сторона вправе запросить от Запрашиваемой Стороны обеспечение конфиденциальности запроса и его содержания и/или результатов исполнения запроса. Если Запрашиваемая Сторона не может выполнить требование о конфиденциальности, она незамедлительно информирует об этом Запрашивающую Сторону, которая решает, подлежит ли запрос дальнейшему исполнению без соблюдения конфиденциальности. </w:t>
      </w:r>
    </w:p>
    <w:bookmarkEnd w:id="67"/>
    <w:bookmarkStart w:name="z74" w:id="68"/>
    <w:p>
      <w:pPr>
        <w:spacing w:after="0"/>
        <w:ind w:left="0"/>
        <w:jc w:val="both"/>
      </w:pPr>
      <w:r>
        <w:rPr>
          <w:rFonts w:ascii="Times New Roman"/>
          <w:b w:val="false"/>
          <w:i w:val="false"/>
          <w:color w:val="000000"/>
          <w:sz w:val="28"/>
        </w:rPr>
        <w:t xml:space="preserve">
      2. Запрашиваемая Сторона вправе запросить Запрашивающую Сторону не использовать информацию или доказательства, полученные при исполнении запроса, в других разбирательствах, за исключением оговоренных в запросе, без предварительного согласия Запрашиваемой Стороны. </w:t>
      </w:r>
    </w:p>
    <w:bookmarkEnd w:id="68"/>
    <w:bookmarkStart w:name="z75" w:id="69"/>
    <w:p>
      <w:pPr>
        <w:spacing w:after="0"/>
        <w:ind w:left="0"/>
        <w:jc w:val="left"/>
      </w:pPr>
      <w:r>
        <w:rPr>
          <w:rFonts w:ascii="Times New Roman"/>
          <w:b/>
          <w:i w:val="false"/>
          <w:color w:val="000000"/>
        </w:rPr>
        <w:t xml:space="preserve"> Статья 8</w:t>
      </w:r>
      <w:r>
        <w:br/>
      </w:r>
      <w:r>
        <w:rPr>
          <w:rFonts w:ascii="Times New Roman"/>
          <w:b/>
          <w:i w:val="false"/>
          <w:color w:val="000000"/>
        </w:rPr>
        <w:t>Вручение документов и повесток</w:t>
      </w:r>
    </w:p>
    <w:bookmarkEnd w:id="69"/>
    <w:bookmarkStart w:name="z76" w:id="70"/>
    <w:p>
      <w:pPr>
        <w:spacing w:after="0"/>
        <w:ind w:left="0"/>
        <w:jc w:val="both"/>
      </w:pPr>
      <w:r>
        <w:rPr>
          <w:rFonts w:ascii="Times New Roman"/>
          <w:b w:val="false"/>
          <w:i w:val="false"/>
          <w:color w:val="000000"/>
          <w:sz w:val="28"/>
        </w:rPr>
        <w:t>
      1. Запрашиваемая Сторона производит вручение документов, переданных ей с этой целью Запрашивающей Стороной.</w:t>
      </w:r>
    </w:p>
    <w:bookmarkEnd w:id="70"/>
    <w:bookmarkStart w:name="z77" w:id="71"/>
    <w:p>
      <w:pPr>
        <w:spacing w:after="0"/>
        <w:ind w:left="0"/>
        <w:jc w:val="both"/>
      </w:pPr>
      <w:r>
        <w:rPr>
          <w:rFonts w:ascii="Times New Roman"/>
          <w:b w:val="false"/>
          <w:i w:val="false"/>
          <w:color w:val="000000"/>
          <w:sz w:val="28"/>
        </w:rPr>
        <w:t>
      2. Запрашиваемая Сторона после вручения предоставляет Запрашивающей Стороне подтверждение об этом с подписью должностного лица и печатью органа, осуществившего вручение, с указанием даты, времени, места и способа доставки, а также информацию о лице, получившем документы. Если вручение не осуществлено, Запрашиваемая Сторона незамедлительно информирует об этом Запрашивающую Сторону и сообщает о причинах невручения документов.</w:t>
      </w:r>
    </w:p>
    <w:bookmarkEnd w:id="71"/>
    <w:bookmarkStart w:name="z78" w:id="72"/>
    <w:p>
      <w:pPr>
        <w:spacing w:after="0"/>
        <w:ind w:left="0"/>
        <w:jc w:val="both"/>
      </w:pPr>
      <w:r>
        <w:rPr>
          <w:rFonts w:ascii="Times New Roman"/>
          <w:b w:val="false"/>
          <w:i w:val="false"/>
          <w:color w:val="000000"/>
          <w:sz w:val="28"/>
        </w:rPr>
        <w:t>
      3. Повестки о вызове, требующие от лиц предстать перед компетентными органами Запрашивающей Стороны, передаются Запрашиваемой Стороне не позднее шестидесяти (60) суток до даты назначенной явки. В случаях, не терпящих отлагательств, Стороны могут согласовать более короткий срок.</w:t>
      </w:r>
    </w:p>
    <w:bookmarkEnd w:id="72"/>
    <w:bookmarkStart w:name="z79" w:id="73"/>
    <w:p>
      <w:pPr>
        <w:spacing w:after="0"/>
        <w:ind w:left="0"/>
        <w:jc w:val="both"/>
      </w:pPr>
      <w:r>
        <w:rPr>
          <w:rFonts w:ascii="Times New Roman"/>
          <w:b w:val="false"/>
          <w:i w:val="false"/>
          <w:color w:val="000000"/>
          <w:sz w:val="28"/>
        </w:rPr>
        <w:t>
      4. Любое лицо, не явившееся в компетентный орган Запрашивающей Стороны, не подлежит любому наказанию или принудительной мере, даже если повестка содержит предупреждение о возможной ответственности в случае неявки.</w:t>
      </w:r>
    </w:p>
    <w:bookmarkEnd w:id="73"/>
    <w:bookmarkStart w:name="z80" w:id="74"/>
    <w:p>
      <w:pPr>
        <w:spacing w:after="0"/>
        <w:ind w:left="0"/>
        <w:jc w:val="left"/>
      </w:pPr>
      <w:r>
        <w:rPr>
          <w:rFonts w:ascii="Times New Roman"/>
          <w:b/>
          <w:i w:val="false"/>
          <w:color w:val="000000"/>
        </w:rPr>
        <w:t xml:space="preserve"> Статья 9</w:t>
      </w:r>
      <w:r>
        <w:br/>
      </w:r>
      <w:r>
        <w:rPr>
          <w:rFonts w:ascii="Times New Roman"/>
          <w:b/>
          <w:i w:val="false"/>
          <w:color w:val="000000"/>
        </w:rPr>
        <w:t xml:space="preserve">Гарантии </w:t>
      </w:r>
    </w:p>
    <w:bookmarkEnd w:id="74"/>
    <w:bookmarkStart w:name="z81" w:id="75"/>
    <w:p>
      <w:pPr>
        <w:spacing w:after="0"/>
        <w:ind w:left="0"/>
        <w:jc w:val="both"/>
      </w:pPr>
      <w:r>
        <w:rPr>
          <w:rFonts w:ascii="Times New Roman"/>
          <w:b w:val="false"/>
          <w:i w:val="false"/>
          <w:color w:val="000000"/>
          <w:sz w:val="28"/>
        </w:rPr>
        <w:t>
      1. Любое лицо, независимо от своего гражданства, явившееся по повестке в компетентный орган Запрашивающей Стороны, не может быть подвергнуто уголовному преследованию, аресту, обвинению, наказанию или подвергнуто какому-либо иному ограничению его личной свободы на территории Запрашивающей Стороны за деяния и судимости, предшествовавшие въезду и не указанные в повестке.</w:t>
      </w:r>
    </w:p>
    <w:bookmarkEnd w:id="75"/>
    <w:bookmarkStart w:name="z82" w:id="76"/>
    <w:p>
      <w:pPr>
        <w:spacing w:after="0"/>
        <w:ind w:left="0"/>
        <w:jc w:val="both"/>
      </w:pPr>
      <w:r>
        <w:rPr>
          <w:rFonts w:ascii="Times New Roman"/>
          <w:b w:val="false"/>
          <w:i w:val="false"/>
          <w:color w:val="000000"/>
          <w:sz w:val="28"/>
        </w:rPr>
        <w:t>
      2. Пункт 1 настоящей статьи не применяется, если указанное в нем лицо:</w:t>
      </w:r>
    </w:p>
    <w:bookmarkEnd w:id="76"/>
    <w:bookmarkStart w:name="z83" w:id="77"/>
    <w:p>
      <w:pPr>
        <w:spacing w:after="0"/>
        <w:ind w:left="0"/>
        <w:jc w:val="both"/>
      </w:pPr>
      <w:r>
        <w:rPr>
          <w:rFonts w:ascii="Times New Roman"/>
          <w:b w:val="false"/>
          <w:i w:val="false"/>
          <w:color w:val="000000"/>
          <w:sz w:val="28"/>
        </w:rPr>
        <w:t>
      a) не покидает территорию Запрашивающей Стороны в течение пятнадцати (15) суток с того момента, когда оно было официально уведомлено о том, что его присутствие более не является необходимым. Однако этот срок не включает в себя период, в течение которого указанное лицо не покинуло территорию Запрашивающей Стороны по независящим от него причинам;</w:t>
      </w:r>
    </w:p>
    <w:bookmarkEnd w:id="77"/>
    <w:bookmarkStart w:name="z84" w:id="78"/>
    <w:p>
      <w:pPr>
        <w:spacing w:after="0"/>
        <w:ind w:left="0"/>
        <w:jc w:val="both"/>
      </w:pPr>
      <w:r>
        <w:rPr>
          <w:rFonts w:ascii="Times New Roman"/>
          <w:b w:val="false"/>
          <w:i w:val="false"/>
          <w:color w:val="000000"/>
          <w:sz w:val="28"/>
        </w:rPr>
        <w:t>
      b) покинув территорию Запрашивающей Стороны, добровольно возвращается на территорию Запрашивающей Стороны.</w:t>
      </w:r>
    </w:p>
    <w:bookmarkEnd w:id="78"/>
    <w:bookmarkStart w:name="z85" w:id="79"/>
    <w:p>
      <w:pPr>
        <w:spacing w:after="0"/>
        <w:ind w:left="0"/>
        <w:jc w:val="left"/>
      </w:pPr>
      <w:r>
        <w:rPr>
          <w:rFonts w:ascii="Times New Roman"/>
          <w:b/>
          <w:i w:val="false"/>
          <w:color w:val="000000"/>
        </w:rPr>
        <w:t xml:space="preserve"> Статья 10</w:t>
      </w:r>
      <w:r>
        <w:br/>
      </w:r>
      <w:r>
        <w:rPr>
          <w:rFonts w:ascii="Times New Roman"/>
          <w:b/>
          <w:i w:val="false"/>
          <w:color w:val="000000"/>
        </w:rPr>
        <w:t>Определение местонахождения или идентификация лиц и предметов</w:t>
      </w:r>
    </w:p>
    <w:bookmarkEnd w:id="79"/>
    <w:bookmarkStart w:name="z86" w:id="80"/>
    <w:p>
      <w:pPr>
        <w:spacing w:after="0"/>
        <w:ind w:left="0"/>
        <w:jc w:val="both"/>
      </w:pPr>
      <w:r>
        <w:rPr>
          <w:rFonts w:ascii="Times New Roman"/>
          <w:b w:val="false"/>
          <w:i w:val="false"/>
          <w:color w:val="000000"/>
          <w:sz w:val="28"/>
        </w:rPr>
        <w:t>
      1. Любая Сторона вправе запросить другую Сторону установить местонахождение, идентифицировать лиц и сообщить место проживания или место регистрации разыскиваемых лиц, которые должны предстать перед компетентными органами Запрашивающей Стороны и предположительно находятся на территории Запрашиваемой Стороны.</w:t>
      </w:r>
    </w:p>
    <w:bookmarkEnd w:id="80"/>
    <w:bookmarkStart w:name="z87" w:id="81"/>
    <w:p>
      <w:pPr>
        <w:spacing w:after="0"/>
        <w:ind w:left="0"/>
        <w:jc w:val="both"/>
      </w:pPr>
      <w:r>
        <w:rPr>
          <w:rFonts w:ascii="Times New Roman"/>
          <w:b w:val="false"/>
          <w:i w:val="false"/>
          <w:color w:val="000000"/>
          <w:sz w:val="28"/>
        </w:rPr>
        <w:t>
      2. Любая Сторона вправе запросить другую Сторону установить местонахождение, идентифицировать предметы и сообщить соответствующие данные или применить любую другую меру, которая позволяет определить местонахождение и осуществить идентификацию.</w:t>
      </w:r>
    </w:p>
    <w:bookmarkEnd w:id="81"/>
    <w:bookmarkStart w:name="z88" w:id="82"/>
    <w:p>
      <w:pPr>
        <w:spacing w:after="0"/>
        <w:ind w:left="0"/>
        <w:jc w:val="both"/>
      </w:pPr>
      <w:r>
        <w:rPr>
          <w:rFonts w:ascii="Times New Roman"/>
          <w:b w:val="false"/>
          <w:i w:val="false"/>
          <w:color w:val="000000"/>
          <w:sz w:val="28"/>
        </w:rPr>
        <w:t xml:space="preserve">
      3. Запрашиваемая информация сообщается Запрашивающей Стороне на основании запроса, предусмотренного </w:t>
      </w:r>
      <w:r>
        <w:rPr>
          <w:rFonts w:ascii="Times New Roman"/>
          <w:b w:val="false"/>
          <w:i w:val="false"/>
          <w:color w:val="000000"/>
          <w:sz w:val="28"/>
        </w:rPr>
        <w:t>статьей 3</w:t>
      </w:r>
      <w:r>
        <w:rPr>
          <w:rFonts w:ascii="Times New Roman"/>
          <w:b w:val="false"/>
          <w:i w:val="false"/>
          <w:color w:val="000000"/>
          <w:sz w:val="28"/>
        </w:rPr>
        <w:t xml:space="preserve"> настоящего Договора. В случаях, не терпящих отлагательства, запрос также может быть отправлен через Международную организацию уголовной полиции (Интерпол).</w:t>
      </w:r>
    </w:p>
    <w:bookmarkEnd w:id="82"/>
    <w:bookmarkStart w:name="z89" w:id="83"/>
    <w:p>
      <w:pPr>
        <w:spacing w:after="0"/>
        <w:ind w:left="0"/>
        <w:jc w:val="left"/>
      </w:pPr>
      <w:r>
        <w:rPr>
          <w:rFonts w:ascii="Times New Roman"/>
          <w:b/>
          <w:i w:val="false"/>
          <w:color w:val="000000"/>
        </w:rPr>
        <w:t xml:space="preserve"> Статья 11</w:t>
      </w:r>
      <w:r>
        <w:br/>
      </w:r>
      <w:r>
        <w:rPr>
          <w:rFonts w:ascii="Times New Roman"/>
          <w:b/>
          <w:i w:val="false"/>
          <w:color w:val="000000"/>
        </w:rPr>
        <w:t>Заслушивание посредством видеоконференцсвязи</w:t>
      </w:r>
    </w:p>
    <w:bookmarkEnd w:id="83"/>
    <w:bookmarkStart w:name="z90" w:id="84"/>
    <w:p>
      <w:pPr>
        <w:spacing w:after="0"/>
        <w:ind w:left="0"/>
        <w:jc w:val="both"/>
      </w:pPr>
      <w:r>
        <w:rPr>
          <w:rFonts w:ascii="Times New Roman"/>
          <w:b w:val="false"/>
          <w:i w:val="false"/>
          <w:color w:val="000000"/>
          <w:sz w:val="28"/>
        </w:rPr>
        <w:t>
      1. Допрос свидетелей, подозреваемых, обвиняемых, экспертов или потерпевших, которые должны предстать перед компетентным органом Запрашивающей Стороны, предпочтительно проводится посредством видеоконференцсвязи.</w:t>
      </w:r>
    </w:p>
    <w:bookmarkEnd w:id="84"/>
    <w:bookmarkStart w:name="z91" w:id="85"/>
    <w:p>
      <w:pPr>
        <w:spacing w:after="0"/>
        <w:ind w:left="0"/>
        <w:jc w:val="both"/>
      </w:pPr>
      <w:r>
        <w:rPr>
          <w:rFonts w:ascii="Times New Roman"/>
          <w:b w:val="false"/>
          <w:i w:val="false"/>
          <w:color w:val="000000"/>
          <w:sz w:val="28"/>
        </w:rPr>
        <w:t>
      2. К заслушиванию посредством видеоконференцсвязи применяются следующие правила:</w:t>
      </w:r>
    </w:p>
    <w:bookmarkEnd w:id="85"/>
    <w:bookmarkStart w:name="z92" w:id="86"/>
    <w:p>
      <w:pPr>
        <w:spacing w:after="0"/>
        <w:ind w:left="0"/>
        <w:jc w:val="both"/>
      </w:pPr>
      <w:r>
        <w:rPr>
          <w:rFonts w:ascii="Times New Roman"/>
          <w:b w:val="false"/>
          <w:i w:val="false"/>
          <w:color w:val="000000"/>
          <w:sz w:val="28"/>
        </w:rPr>
        <w:t>
      a) слушание проводится в присутствии компетентного органа Запрашиваемой Стороны. Этот орган отвечает за установление личности лица, от которого необходимо получить показания и за соблюдение основополагающих принципов, предусмотренных в национальном законодательстве Запрашиваемой Стороны;</w:t>
      </w:r>
    </w:p>
    <w:bookmarkEnd w:id="86"/>
    <w:bookmarkStart w:name="z93" w:id="87"/>
    <w:p>
      <w:pPr>
        <w:spacing w:after="0"/>
        <w:ind w:left="0"/>
        <w:jc w:val="both"/>
      </w:pPr>
      <w:r>
        <w:rPr>
          <w:rFonts w:ascii="Times New Roman"/>
          <w:b w:val="false"/>
          <w:i w:val="false"/>
          <w:color w:val="000000"/>
          <w:sz w:val="28"/>
        </w:rPr>
        <w:t>
      b) компетентные органы Сторон при необходимости согласовывают меры, касающиеся защиты лица, которое должно быть заслушано;</w:t>
      </w:r>
    </w:p>
    <w:bookmarkEnd w:id="87"/>
    <w:bookmarkStart w:name="z94" w:id="88"/>
    <w:p>
      <w:pPr>
        <w:spacing w:after="0"/>
        <w:ind w:left="0"/>
        <w:jc w:val="both"/>
      </w:pPr>
      <w:r>
        <w:rPr>
          <w:rFonts w:ascii="Times New Roman"/>
          <w:b w:val="false"/>
          <w:i w:val="false"/>
          <w:color w:val="000000"/>
          <w:sz w:val="28"/>
        </w:rPr>
        <w:t>
      c) слушание проводится под руководством должностного лица компетентного органа Запрашивающей Стороны в соответствии с ее национальным законодательством;</w:t>
      </w:r>
    </w:p>
    <w:bookmarkEnd w:id="88"/>
    <w:bookmarkStart w:name="z95" w:id="89"/>
    <w:p>
      <w:pPr>
        <w:spacing w:after="0"/>
        <w:ind w:left="0"/>
        <w:jc w:val="both"/>
      </w:pPr>
      <w:r>
        <w:rPr>
          <w:rFonts w:ascii="Times New Roman"/>
          <w:b w:val="false"/>
          <w:i w:val="false"/>
          <w:color w:val="000000"/>
          <w:sz w:val="28"/>
        </w:rPr>
        <w:t>
      d) в конце слушания компетентный орган Запрашиваемой Стороны составляет протокол с указанием даты, времени и места слушания, данные о личности заслушанного лица, данные о содержании его показаний, а также личность и процессуальный статус других лиц, которые участвовали в слушании. Этот протокол должен быть передан Запрашивающей Стороне;</w:t>
      </w:r>
    </w:p>
    <w:bookmarkEnd w:id="89"/>
    <w:bookmarkStart w:name="z96" w:id="90"/>
    <w:p>
      <w:pPr>
        <w:spacing w:after="0"/>
        <w:ind w:left="0"/>
        <w:jc w:val="both"/>
      </w:pPr>
      <w:r>
        <w:rPr>
          <w:rFonts w:ascii="Times New Roman"/>
          <w:b w:val="false"/>
          <w:i w:val="false"/>
          <w:color w:val="000000"/>
          <w:sz w:val="28"/>
        </w:rPr>
        <w:t>
      e) Стороны договариваются через свои компетентные органы предоставить переводчика и/или защитника для заслушиваемого лица. В этом случае переводчику и/или защитнику заслушиваемого лица разрешается присутствовать при заслушивании и других процессуальных действиях с участием лица в Запрашиваемой Стороне.</w:t>
      </w:r>
    </w:p>
    <w:bookmarkEnd w:id="90"/>
    <w:bookmarkStart w:name="z97" w:id="91"/>
    <w:p>
      <w:pPr>
        <w:spacing w:after="0"/>
        <w:ind w:left="0"/>
        <w:jc w:val="left"/>
      </w:pPr>
      <w:r>
        <w:rPr>
          <w:rFonts w:ascii="Times New Roman"/>
          <w:b/>
          <w:i w:val="false"/>
          <w:color w:val="000000"/>
        </w:rPr>
        <w:t xml:space="preserve"> Статья 12</w:t>
      </w:r>
      <w:r>
        <w:br/>
      </w:r>
      <w:r>
        <w:rPr>
          <w:rFonts w:ascii="Times New Roman"/>
          <w:b/>
          <w:i w:val="false"/>
          <w:color w:val="000000"/>
        </w:rPr>
        <w:t>Временная передача арестованных и осужденных лиц</w:t>
      </w:r>
    </w:p>
    <w:bookmarkEnd w:id="91"/>
    <w:bookmarkStart w:name="z98" w:id="92"/>
    <w:p>
      <w:pPr>
        <w:spacing w:after="0"/>
        <w:ind w:left="0"/>
        <w:jc w:val="both"/>
      </w:pPr>
      <w:r>
        <w:rPr>
          <w:rFonts w:ascii="Times New Roman"/>
          <w:b w:val="false"/>
          <w:i w:val="false"/>
          <w:color w:val="000000"/>
          <w:sz w:val="28"/>
        </w:rPr>
        <w:t xml:space="preserve">
      1. Если положения </w:t>
      </w:r>
      <w:r>
        <w:rPr>
          <w:rFonts w:ascii="Times New Roman"/>
          <w:b w:val="false"/>
          <w:i w:val="false"/>
          <w:color w:val="000000"/>
          <w:sz w:val="28"/>
        </w:rPr>
        <w:t>статьи 11</w:t>
      </w:r>
      <w:r>
        <w:rPr>
          <w:rFonts w:ascii="Times New Roman"/>
          <w:b w:val="false"/>
          <w:i w:val="false"/>
          <w:color w:val="000000"/>
          <w:sz w:val="28"/>
        </w:rPr>
        <w:t xml:space="preserve"> настоящего Договора не применяются, любое лицо, арестованное или осужденное на территории Запрашиваемой Стороны и чье личное присутствие в качестве свидетеля или эксперта запрашивается Запрашивающей Стороной, независимо от гражданства, может быть временно передано, с согласия компетентного органа Запрашиваемой Стороны, Запрашивающей Стороне на срок, указанный Запрашивающей Стороной, который не должен превышать трех (3) месяцев. Запрашивающая Сторона вправе запросить продление указанного периода, которое может быть предоставлено только один раз.</w:t>
      </w:r>
    </w:p>
    <w:bookmarkEnd w:id="92"/>
    <w:bookmarkStart w:name="z99" w:id="93"/>
    <w:p>
      <w:pPr>
        <w:spacing w:after="0"/>
        <w:ind w:left="0"/>
        <w:jc w:val="both"/>
      </w:pPr>
      <w:r>
        <w:rPr>
          <w:rFonts w:ascii="Times New Roman"/>
          <w:b w:val="false"/>
          <w:i w:val="false"/>
          <w:color w:val="000000"/>
          <w:sz w:val="28"/>
        </w:rPr>
        <w:t>
      2. В передаче лиц, указанных в пункте 1 настоящей статьи, может быть отказано, если:</w:t>
      </w:r>
    </w:p>
    <w:bookmarkEnd w:id="93"/>
    <w:bookmarkStart w:name="z100" w:id="94"/>
    <w:p>
      <w:pPr>
        <w:spacing w:after="0"/>
        <w:ind w:left="0"/>
        <w:jc w:val="both"/>
      </w:pPr>
      <w:r>
        <w:rPr>
          <w:rFonts w:ascii="Times New Roman"/>
          <w:b w:val="false"/>
          <w:i w:val="false"/>
          <w:color w:val="000000"/>
          <w:sz w:val="28"/>
        </w:rPr>
        <w:t>
      a) лицо не дает согласие на его передачу;</w:t>
      </w:r>
    </w:p>
    <w:bookmarkEnd w:id="94"/>
    <w:bookmarkStart w:name="z101" w:id="95"/>
    <w:p>
      <w:pPr>
        <w:spacing w:after="0"/>
        <w:ind w:left="0"/>
        <w:jc w:val="both"/>
      </w:pPr>
      <w:r>
        <w:rPr>
          <w:rFonts w:ascii="Times New Roman"/>
          <w:b w:val="false"/>
          <w:i w:val="false"/>
          <w:color w:val="000000"/>
          <w:sz w:val="28"/>
        </w:rPr>
        <w:t>
      b) требуется присутствие лица, являющегося субъектом проводимого расследования или судебного разбирательства в Запрашиваемой Стороне;</w:t>
      </w:r>
    </w:p>
    <w:bookmarkEnd w:id="95"/>
    <w:bookmarkStart w:name="z102" w:id="96"/>
    <w:p>
      <w:pPr>
        <w:spacing w:after="0"/>
        <w:ind w:left="0"/>
        <w:jc w:val="both"/>
      </w:pPr>
      <w:r>
        <w:rPr>
          <w:rFonts w:ascii="Times New Roman"/>
          <w:b w:val="false"/>
          <w:i w:val="false"/>
          <w:color w:val="000000"/>
          <w:sz w:val="28"/>
        </w:rPr>
        <w:t>
      c) временная передача может привести к увеличению срока лишения свободы;</w:t>
      </w:r>
    </w:p>
    <w:bookmarkEnd w:id="96"/>
    <w:bookmarkStart w:name="z103" w:id="97"/>
    <w:p>
      <w:pPr>
        <w:spacing w:after="0"/>
        <w:ind w:left="0"/>
        <w:jc w:val="both"/>
      </w:pPr>
      <w:r>
        <w:rPr>
          <w:rFonts w:ascii="Times New Roman"/>
          <w:b w:val="false"/>
          <w:i w:val="false"/>
          <w:color w:val="000000"/>
          <w:sz w:val="28"/>
        </w:rPr>
        <w:t>
      d) имеются другие существенные основания против временной передачи лица Запрашивающей Стороне.</w:t>
      </w:r>
    </w:p>
    <w:bookmarkEnd w:id="97"/>
    <w:bookmarkStart w:name="z104" w:id="98"/>
    <w:p>
      <w:pPr>
        <w:spacing w:after="0"/>
        <w:ind w:left="0"/>
        <w:jc w:val="both"/>
      </w:pPr>
      <w:r>
        <w:rPr>
          <w:rFonts w:ascii="Times New Roman"/>
          <w:b w:val="false"/>
          <w:i w:val="false"/>
          <w:color w:val="000000"/>
          <w:sz w:val="28"/>
        </w:rPr>
        <w:t>
      3. Временно переданное лицо должно содержаться под стражей как в Запрашивающей Стороне, так и в государстве транзита.</w:t>
      </w:r>
    </w:p>
    <w:bookmarkEnd w:id="98"/>
    <w:bookmarkStart w:name="z105" w:id="99"/>
    <w:p>
      <w:pPr>
        <w:spacing w:after="0"/>
        <w:ind w:left="0"/>
        <w:jc w:val="both"/>
      </w:pPr>
      <w:r>
        <w:rPr>
          <w:rFonts w:ascii="Times New Roman"/>
          <w:b w:val="false"/>
          <w:i w:val="false"/>
          <w:color w:val="000000"/>
          <w:sz w:val="28"/>
        </w:rPr>
        <w:t>
      4. Если третье государство должно передать лицо, содержащееся под стражей, одной из Сторон через территорию другой Стороны, Запрашиваемая Сторона должна разрешить транзит этого лица в случае, если данное лицо не является гражданином этой Стороны.</w:t>
      </w:r>
    </w:p>
    <w:bookmarkEnd w:id="99"/>
    <w:bookmarkStart w:name="z106" w:id="100"/>
    <w:p>
      <w:pPr>
        <w:spacing w:after="0"/>
        <w:ind w:left="0"/>
        <w:jc w:val="left"/>
      </w:pPr>
      <w:r>
        <w:rPr>
          <w:rFonts w:ascii="Times New Roman"/>
          <w:b/>
          <w:i w:val="false"/>
          <w:color w:val="000000"/>
        </w:rPr>
        <w:t xml:space="preserve"> Статья 13</w:t>
      </w:r>
      <w:r>
        <w:br/>
      </w:r>
      <w:r>
        <w:rPr>
          <w:rFonts w:ascii="Times New Roman"/>
          <w:b/>
          <w:i w:val="false"/>
          <w:color w:val="000000"/>
        </w:rPr>
        <w:t>Обыск и изъятие</w:t>
      </w:r>
    </w:p>
    <w:bookmarkEnd w:id="100"/>
    <w:bookmarkStart w:name="z107" w:id="101"/>
    <w:p>
      <w:pPr>
        <w:spacing w:after="0"/>
        <w:ind w:left="0"/>
        <w:jc w:val="both"/>
      </w:pPr>
      <w:r>
        <w:rPr>
          <w:rFonts w:ascii="Times New Roman"/>
          <w:b w:val="false"/>
          <w:i w:val="false"/>
          <w:color w:val="000000"/>
          <w:sz w:val="28"/>
        </w:rPr>
        <w:t xml:space="preserve">
      1. Запрашиваемая Сторона производит обыск, изъятие и передачу каких-либо предметов или документов при условии, что запрос о правовой помощи содержит информацию, которая обосновывает необходимость проведения таких действий. </w:t>
      </w:r>
    </w:p>
    <w:bookmarkEnd w:id="101"/>
    <w:bookmarkStart w:name="z108" w:id="102"/>
    <w:p>
      <w:pPr>
        <w:spacing w:after="0"/>
        <w:ind w:left="0"/>
        <w:jc w:val="both"/>
      </w:pPr>
      <w:r>
        <w:rPr>
          <w:rFonts w:ascii="Times New Roman"/>
          <w:b w:val="false"/>
          <w:i w:val="false"/>
          <w:color w:val="000000"/>
          <w:sz w:val="28"/>
        </w:rPr>
        <w:t xml:space="preserve">
      2. В случае изъятия предметов или документов Запрашиваемая Сторона должна удостовериться в их подлинности. Если по национальному законодательству Запрашиваемой Стороны проведение действий, указанных в пункте 1 настоящей статьи, требует специального решения компетентного органа, то такое решение должно быть предоставлено Запрашивающей Стороной. </w:t>
      </w:r>
    </w:p>
    <w:bookmarkEnd w:id="102"/>
    <w:bookmarkStart w:name="z109" w:id="103"/>
    <w:p>
      <w:pPr>
        <w:spacing w:after="0"/>
        <w:ind w:left="0"/>
        <w:jc w:val="left"/>
      </w:pPr>
      <w:r>
        <w:rPr>
          <w:rFonts w:ascii="Times New Roman"/>
          <w:b/>
          <w:i w:val="false"/>
          <w:color w:val="000000"/>
        </w:rPr>
        <w:t xml:space="preserve"> Статья 14</w:t>
      </w:r>
      <w:r>
        <w:br/>
      </w:r>
      <w:r>
        <w:rPr>
          <w:rFonts w:ascii="Times New Roman"/>
          <w:b/>
          <w:i w:val="false"/>
          <w:color w:val="000000"/>
        </w:rPr>
        <w:t>Помощь в процедурах конфискации</w:t>
      </w:r>
    </w:p>
    <w:bookmarkEnd w:id="103"/>
    <w:bookmarkStart w:name="z110" w:id="104"/>
    <w:p>
      <w:pPr>
        <w:spacing w:after="0"/>
        <w:ind w:left="0"/>
        <w:jc w:val="both"/>
      </w:pPr>
      <w:r>
        <w:rPr>
          <w:rFonts w:ascii="Times New Roman"/>
          <w:b w:val="false"/>
          <w:i w:val="false"/>
          <w:color w:val="000000"/>
          <w:sz w:val="28"/>
        </w:rPr>
        <w:t>
      1. Стороны в соответствии со своим национальным законодательством оказывают взаимную правовую помощь по выявлению, обнаружению, аресту и конфискации предметов, документов, денежных средств и иных доходов, полученных преступным путем.</w:t>
      </w:r>
    </w:p>
    <w:bookmarkEnd w:id="104"/>
    <w:bookmarkStart w:name="z111" w:id="105"/>
    <w:p>
      <w:pPr>
        <w:spacing w:after="0"/>
        <w:ind w:left="0"/>
        <w:jc w:val="both"/>
      </w:pPr>
      <w:r>
        <w:rPr>
          <w:rFonts w:ascii="Times New Roman"/>
          <w:b w:val="false"/>
          <w:i w:val="false"/>
          <w:color w:val="000000"/>
          <w:sz w:val="28"/>
        </w:rPr>
        <w:t xml:space="preserve">
      2. Если стало известно, что доходы, полученные преступным путем, орудия преступления, предметы и документы, а также денежные средства, подлежащие аресту или конфискации, находятся на территории одной из Сторон, об этом может быть проинформирована другая Сторона. </w:t>
      </w:r>
    </w:p>
    <w:bookmarkEnd w:id="105"/>
    <w:bookmarkStart w:name="z112" w:id="106"/>
    <w:p>
      <w:pPr>
        <w:spacing w:after="0"/>
        <w:ind w:left="0"/>
        <w:jc w:val="both"/>
      </w:pPr>
      <w:r>
        <w:rPr>
          <w:rFonts w:ascii="Times New Roman"/>
          <w:b w:val="false"/>
          <w:i w:val="false"/>
          <w:color w:val="000000"/>
          <w:sz w:val="28"/>
        </w:rPr>
        <w:t xml:space="preserve">
      3. Передача доходов, полученных преступным путем, орудий преступлений, предметов и документов, а также денежных средств, подлежащих аресту или конфискации, осуществляется на согласованных условиях. </w:t>
      </w:r>
    </w:p>
    <w:bookmarkEnd w:id="106"/>
    <w:bookmarkStart w:name="z113" w:id="10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Передача и возврат предметов и документов </w:t>
      </w:r>
    </w:p>
    <w:bookmarkEnd w:id="107"/>
    <w:bookmarkStart w:name="z114" w:id="108"/>
    <w:p>
      <w:pPr>
        <w:spacing w:after="0"/>
        <w:ind w:left="0"/>
        <w:jc w:val="both"/>
      </w:pPr>
      <w:r>
        <w:rPr>
          <w:rFonts w:ascii="Times New Roman"/>
          <w:b w:val="false"/>
          <w:i w:val="false"/>
          <w:color w:val="000000"/>
          <w:sz w:val="28"/>
        </w:rPr>
        <w:t>
      1.Любые предметы и документы, переданные Запрашивающей Стороне, возвращаются при первой возможности, кроме случаев, когда Запрашиваемая Сторона отказывается от своего права на их возвращение.</w:t>
      </w:r>
    </w:p>
    <w:bookmarkEnd w:id="108"/>
    <w:bookmarkStart w:name="z115" w:id="109"/>
    <w:p>
      <w:pPr>
        <w:spacing w:after="0"/>
        <w:ind w:left="0"/>
        <w:jc w:val="both"/>
      </w:pPr>
      <w:r>
        <w:rPr>
          <w:rFonts w:ascii="Times New Roman"/>
          <w:b w:val="false"/>
          <w:i w:val="false"/>
          <w:color w:val="000000"/>
          <w:sz w:val="28"/>
        </w:rPr>
        <w:t>
      2. В случае, если предметы, документы и/или имущество необходимы для проведения расследования или судебного разбирательства, Запрашиваемая Сторона может отложить передачу такого имущества на время, которое она сочтет необходимым. Запрашиваемая Сторона может передать их Запрашивающей Стороне при условии, что они будут возвращены при первой возможности.</w:t>
      </w:r>
    </w:p>
    <w:bookmarkEnd w:id="109"/>
    <w:bookmarkStart w:name="z116" w:id="110"/>
    <w:p>
      <w:pPr>
        <w:spacing w:after="0"/>
        <w:ind w:left="0"/>
        <w:jc w:val="both"/>
      </w:pPr>
      <w:r>
        <w:rPr>
          <w:rFonts w:ascii="Times New Roman"/>
          <w:b w:val="false"/>
          <w:i w:val="false"/>
          <w:color w:val="000000"/>
          <w:sz w:val="28"/>
        </w:rPr>
        <w:t>
      3. Запрашиваемая Сторона вправе запросить Запрашивающую Сторону дать согласие на такие условия, которые Запрашиваемая Сторона сочтет необходимыми для защиты прав и интересов третьих лиц в отношении переданных объектов и документов. Если такое согласие не получено, Запрашиваемая Сторона может отказать в передаче.</w:t>
      </w:r>
    </w:p>
    <w:bookmarkEnd w:id="110"/>
    <w:bookmarkStart w:name="z117" w:id="111"/>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Установление банковских счетов и финансовой информации    </w:t>
      </w:r>
    </w:p>
    <w:bookmarkEnd w:id="111"/>
    <w:bookmarkStart w:name="z118" w:id="112"/>
    <w:p>
      <w:pPr>
        <w:spacing w:after="0"/>
        <w:ind w:left="0"/>
        <w:jc w:val="both"/>
      </w:pPr>
      <w:r>
        <w:rPr>
          <w:rFonts w:ascii="Times New Roman"/>
          <w:b w:val="false"/>
          <w:i w:val="false"/>
          <w:color w:val="000000"/>
          <w:sz w:val="28"/>
        </w:rPr>
        <w:t xml:space="preserve">
      1. Запрашиваемая Сторона в соответствии со своим национальным законодательством вправе установить, является ли лицо, причастное к совершению преступления, держателем банковского счета в банке или ином финансовом учреждении, расположенном на ее территории, а также идентификацию пользователей таких счетов, их местонахождение и соответствующие транзакции и проинформировать об этом Запрашивающую Сторону. </w:t>
      </w:r>
    </w:p>
    <w:bookmarkEnd w:id="112"/>
    <w:bookmarkStart w:name="z119" w:id="113"/>
    <w:p>
      <w:pPr>
        <w:spacing w:after="0"/>
        <w:ind w:left="0"/>
        <w:jc w:val="both"/>
      </w:pPr>
      <w:r>
        <w:rPr>
          <w:rFonts w:ascii="Times New Roman"/>
          <w:b w:val="false"/>
          <w:i w:val="false"/>
          <w:color w:val="000000"/>
          <w:sz w:val="28"/>
        </w:rPr>
        <w:t>
      2. В предоставлении помощи, указанной в пункте 1 настоящей статьи, не может быть отказано на основании банковской тайны.</w:t>
      </w:r>
    </w:p>
    <w:bookmarkEnd w:id="113"/>
    <w:bookmarkStart w:name="z120" w:id="114"/>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Добровольная передача информации </w:t>
      </w:r>
    </w:p>
    <w:bookmarkEnd w:id="114"/>
    <w:bookmarkStart w:name="z121" w:id="115"/>
    <w:p>
      <w:pPr>
        <w:spacing w:after="0"/>
        <w:ind w:left="0"/>
        <w:jc w:val="both"/>
      </w:pPr>
      <w:r>
        <w:rPr>
          <w:rFonts w:ascii="Times New Roman"/>
          <w:b w:val="false"/>
          <w:i w:val="false"/>
          <w:color w:val="000000"/>
          <w:sz w:val="28"/>
        </w:rPr>
        <w:t>
      1. Стороны вправе по своей инициативе предоставлять друг другу любую информацию, которая может быть полезна другой Стороне.</w:t>
      </w:r>
    </w:p>
    <w:bookmarkEnd w:id="115"/>
    <w:bookmarkStart w:name="z122" w:id="116"/>
    <w:p>
      <w:pPr>
        <w:spacing w:after="0"/>
        <w:ind w:left="0"/>
        <w:jc w:val="both"/>
      </w:pPr>
      <w:r>
        <w:rPr>
          <w:rFonts w:ascii="Times New Roman"/>
          <w:b w:val="false"/>
          <w:i w:val="false"/>
          <w:color w:val="000000"/>
          <w:sz w:val="28"/>
        </w:rPr>
        <w:t>
      2. При предоставлении такой информации могут быть наложены ограничения на ее использование, которые должны быть соблюдены.</w:t>
      </w:r>
    </w:p>
    <w:bookmarkEnd w:id="116"/>
    <w:bookmarkStart w:name="z123" w:id="117"/>
    <w:p>
      <w:pPr>
        <w:spacing w:after="0"/>
        <w:ind w:left="0"/>
        <w:jc w:val="left"/>
      </w:pPr>
      <w:r>
        <w:rPr>
          <w:rFonts w:ascii="Times New Roman"/>
          <w:b/>
          <w:i w:val="false"/>
          <w:color w:val="000000"/>
        </w:rPr>
        <w:t xml:space="preserve"> Статья 18</w:t>
      </w:r>
      <w:r>
        <w:br/>
      </w:r>
      <w:r>
        <w:rPr>
          <w:rFonts w:ascii="Times New Roman"/>
          <w:b/>
          <w:i w:val="false"/>
          <w:color w:val="000000"/>
        </w:rPr>
        <w:t>Расходы</w:t>
      </w:r>
    </w:p>
    <w:bookmarkEnd w:id="117"/>
    <w:bookmarkStart w:name="z124" w:id="118"/>
    <w:p>
      <w:pPr>
        <w:spacing w:after="0"/>
        <w:ind w:left="0"/>
        <w:jc w:val="both"/>
      </w:pPr>
      <w:r>
        <w:rPr>
          <w:rFonts w:ascii="Times New Roman"/>
          <w:b w:val="false"/>
          <w:i w:val="false"/>
          <w:color w:val="000000"/>
          <w:sz w:val="28"/>
        </w:rPr>
        <w:t>
      1. В соответствии со своим законодательством, Запрашиваемая Сторона несет расходы, связанные с исполнением запроса о правовой помощи, за исключением:</w:t>
      </w:r>
    </w:p>
    <w:bookmarkEnd w:id="118"/>
    <w:bookmarkStart w:name="z125" w:id="119"/>
    <w:p>
      <w:pPr>
        <w:spacing w:after="0"/>
        <w:ind w:left="0"/>
        <w:jc w:val="both"/>
      </w:pPr>
      <w:r>
        <w:rPr>
          <w:rFonts w:ascii="Times New Roman"/>
          <w:b w:val="false"/>
          <w:i w:val="false"/>
          <w:color w:val="000000"/>
          <w:sz w:val="28"/>
        </w:rPr>
        <w:t xml:space="preserve">
      a) расходов на проезд и пребывание в Запрашиваемой Стороне лиц, указанных в </w:t>
      </w:r>
      <w:r>
        <w:rPr>
          <w:rFonts w:ascii="Times New Roman"/>
          <w:b w:val="false"/>
          <w:i w:val="false"/>
          <w:color w:val="000000"/>
          <w:sz w:val="28"/>
        </w:rPr>
        <w:t>подпункте g)</w:t>
      </w:r>
      <w:r>
        <w:rPr>
          <w:rFonts w:ascii="Times New Roman"/>
          <w:b w:val="false"/>
          <w:i w:val="false"/>
          <w:color w:val="000000"/>
          <w:sz w:val="28"/>
        </w:rPr>
        <w:t xml:space="preserve"> пункта 2 статьи 3 настоящего Договора;</w:t>
      </w:r>
    </w:p>
    <w:bookmarkEnd w:id="119"/>
    <w:bookmarkStart w:name="z126" w:id="120"/>
    <w:p>
      <w:pPr>
        <w:spacing w:after="0"/>
        <w:ind w:left="0"/>
        <w:jc w:val="both"/>
      </w:pPr>
      <w:r>
        <w:rPr>
          <w:rFonts w:ascii="Times New Roman"/>
          <w:b w:val="false"/>
          <w:i w:val="false"/>
          <w:color w:val="000000"/>
          <w:sz w:val="28"/>
        </w:rPr>
        <w:t xml:space="preserve">
      b) расходы на проезд и пребывание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8 и </w:t>
      </w:r>
      <w:r>
        <w:rPr>
          <w:rFonts w:ascii="Times New Roman"/>
          <w:b w:val="false"/>
          <w:i w:val="false"/>
          <w:color w:val="000000"/>
          <w:sz w:val="28"/>
        </w:rPr>
        <w:t>статьи 12</w:t>
      </w:r>
      <w:r>
        <w:rPr>
          <w:rFonts w:ascii="Times New Roman"/>
          <w:b w:val="false"/>
          <w:i w:val="false"/>
          <w:color w:val="000000"/>
          <w:sz w:val="28"/>
        </w:rPr>
        <w:t xml:space="preserve"> настоящего Договора; </w:t>
      </w:r>
    </w:p>
    <w:bookmarkEnd w:id="120"/>
    <w:bookmarkStart w:name="z127" w:id="121"/>
    <w:p>
      <w:pPr>
        <w:spacing w:after="0"/>
        <w:ind w:left="0"/>
        <w:jc w:val="both"/>
      </w:pPr>
      <w:r>
        <w:rPr>
          <w:rFonts w:ascii="Times New Roman"/>
          <w:b w:val="false"/>
          <w:i w:val="false"/>
          <w:color w:val="000000"/>
          <w:sz w:val="28"/>
        </w:rPr>
        <w:t>
      c) расходы, вытекающие в связи с исполнением запроса о правовой помощи в порядке статьи 11 настоящего Договора;</w:t>
      </w:r>
    </w:p>
    <w:bookmarkEnd w:id="121"/>
    <w:bookmarkStart w:name="z128" w:id="122"/>
    <w:p>
      <w:pPr>
        <w:spacing w:after="0"/>
        <w:ind w:left="0"/>
        <w:jc w:val="both"/>
      </w:pPr>
      <w:r>
        <w:rPr>
          <w:rFonts w:ascii="Times New Roman"/>
          <w:b w:val="false"/>
          <w:i w:val="false"/>
          <w:color w:val="000000"/>
          <w:sz w:val="28"/>
        </w:rPr>
        <w:t>
      d) расходы на проведение экспертиз, если Сторонами не оговорено иное.</w:t>
      </w:r>
    </w:p>
    <w:bookmarkEnd w:id="122"/>
    <w:bookmarkStart w:name="z129" w:id="123"/>
    <w:p>
      <w:pPr>
        <w:spacing w:after="0"/>
        <w:ind w:left="0"/>
        <w:jc w:val="both"/>
      </w:pPr>
      <w:r>
        <w:rPr>
          <w:rFonts w:ascii="Times New Roman"/>
          <w:b w:val="false"/>
          <w:i w:val="false"/>
          <w:color w:val="000000"/>
          <w:sz w:val="28"/>
        </w:rPr>
        <w:t>
      2. Когда исполнение запроса о правовой помощи влечет расходы непредвиденного характера, Стороны вправе провести консультации с целью разделения расходов, вытекающих из исполнения запроса.</w:t>
      </w:r>
    </w:p>
    <w:bookmarkEnd w:id="123"/>
    <w:bookmarkStart w:name="z130" w:id="124"/>
    <w:p>
      <w:pPr>
        <w:spacing w:after="0"/>
        <w:ind w:left="0"/>
        <w:jc w:val="left"/>
      </w:pPr>
      <w:r>
        <w:rPr>
          <w:rFonts w:ascii="Times New Roman"/>
          <w:b/>
          <w:i w:val="false"/>
          <w:color w:val="000000"/>
        </w:rPr>
        <w:t xml:space="preserve"> Статья 19 </w:t>
      </w:r>
      <w:r>
        <w:br/>
      </w:r>
      <w:r>
        <w:rPr>
          <w:rFonts w:ascii="Times New Roman"/>
          <w:b/>
          <w:i w:val="false"/>
          <w:color w:val="000000"/>
        </w:rPr>
        <w:t>Освобождение от легализации документов и материалов</w:t>
      </w:r>
    </w:p>
    <w:bookmarkEnd w:id="124"/>
    <w:bookmarkStart w:name="z131" w:id="125"/>
    <w:p>
      <w:pPr>
        <w:spacing w:after="0"/>
        <w:ind w:left="0"/>
        <w:jc w:val="both"/>
      </w:pPr>
      <w:r>
        <w:rPr>
          <w:rFonts w:ascii="Times New Roman"/>
          <w:b w:val="false"/>
          <w:i w:val="false"/>
          <w:color w:val="000000"/>
          <w:sz w:val="28"/>
        </w:rPr>
        <w:t>
      Предоставляемые в порядке оказания правовой помощи документы и материалы должны быть подписаны должностным лицом и заверены компетентным органом и в этом случае их дальнейшая легализация, заверение или удостоверение подлинности не требуется.</w:t>
      </w:r>
    </w:p>
    <w:bookmarkEnd w:id="125"/>
    <w:bookmarkStart w:name="z132" w:id="126"/>
    <w:p>
      <w:pPr>
        <w:spacing w:after="0"/>
        <w:ind w:left="0"/>
        <w:jc w:val="left"/>
      </w:pPr>
      <w:r>
        <w:rPr>
          <w:rFonts w:ascii="Times New Roman"/>
          <w:b/>
          <w:i w:val="false"/>
          <w:color w:val="000000"/>
        </w:rPr>
        <w:t xml:space="preserve"> Статья 20</w:t>
      </w:r>
      <w:r>
        <w:br/>
      </w:r>
      <w:r>
        <w:rPr>
          <w:rFonts w:ascii="Times New Roman"/>
          <w:b/>
          <w:i w:val="false"/>
          <w:color w:val="000000"/>
        </w:rPr>
        <w:t xml:space="preserve">Соотношение Договора с другими международными соглашениями </w:t>
      </w:r>
    </w:p>
    <w:bookmarkEnd w:id="126"/>
    <w:bookmarkStart w:name="z133" w:id="127"/>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других международных договоров, участниками которых они являются.</w:t>
      </w:r>
    </w:p>
    <w:bookmarkEnd w:id="127"/>
    <w:bookmarkStart w:name="z134" w:id="128"/>
    <w:p>
      <w:pPr>
        <w:spacing w:after="0"/>
        <w:ind w:left="0"/>
        <w:jc w:val="left"/>
      </w:pPr>
      <w:r>
        <w:rPr>
          <w:rFonts w:ascii="Times New Roman"/>
          <w:b/>
          <w:i w:val="false"/>
          <w:color w:val="000000"/>
        </w:rPr>
        <w:t xml:space="preserve"> Статья 21</w:t>
      </w:r>
      <w:r>
        <w:br/>
      </w:r>
      <w:r>
        <w:rPr>
          <w:rFonts w:ascii="Times New Roman"/>
          <w:b/>
          <w:i w:val="false"/>
          <w:color w:val="000000"/>
        </w:rPr>
        <w:t xml:space="preserve">Урегулирование разногласий </w:t>
      </w:r>
    </w:p>
    <w:bookmarkEnd w:id="128"/>
    <w:bookmarkStart w:name="z135" w:id="129"/>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по дипломатическим каналам.</w:t>
      </w:r>
    </w:p>
    <w:bookmarkEnd w:id="129"/>
    <w:bookmarkStart w:name="z136" w:id="130"/>
    <w:p>
      <w:pPr>
        <w:spacing w:after="0"/>
        <w:ind w:left="0"/>
        <w:jc w:val="left"/>
      </w:pPr>
      <w:r>
        <w:rPr>
          <w:rFonts w:ascii="Times New Roman"/>
          <w:b/>
          <w:i w:val="false"/>
          <w:color w:val="000000"/>
        </w:rPr>
        <w:t xml:space="preserve"> Статья 22</w:t>
      </w:r>
      <w:r>
        <w:br/>
      </w:r>
      <w:r>
        <w:rPr>
          <w:rFonts w:ascii="Times New Roman"/>
          <w:b/>
          <w:i w:val="false"/>
          <w:color w:val="000000"/>
        </w:rPr>
        <w:t xml:space="preserve">Заключительные положения </w:t>
      </w:r>
    </w:p>
    <w:bookmarkEnd w:id="130"/>
    <w:bookmarkStart w:name="z137" w:id="131"/>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со дня получения последнего письменного уведомления по дипломатическим каналам о завершении Сторонами внутригосударственных процедур, необходимых для его вступления в силу.</w:t>
      </w:r>
    </w:p>
    <w:bookmarkEnd w:id="131"/>
    <w:bookmarkStart w:name="z138" w:id="132"/>
    <w:p>
      <w:pPr>
        <w:spacing w:after="0"/>
        <w:ind w:left="0"/>
        <w:jc w:val="both"/>
      </w:pPr>
      <w:r>
        <w:rPr>
          <w:rFonts w:ascii="Times New Roman"/>
          <w:b w:val="false"/>
          <w:i w:val="false"/>
          <w:color w:val="000000"/>
          <w:sz w:val="28"/>
        </w:rPr>
        <w:t>
      2. В настоящий Договор по взаимному согласию Сторон могут вноситься изменения. Такие изменения являются неотъемлемой частью Договора и оформляются отдельными протоколами, вступающими в силу в порядке, предусмотренном пунктом 1 настоящей статьи.</w:t>
      </w:r>
    </w:p>
    <w:bookmarkEnd w:id="132"/>
    <w:bookmarkStart w:name="z139" w:id="133"/>
    <w:p>
      <w:pPr>
        <w:spacing w:after="0"/>
        <w:ind w:left="0"/>
        <w:jc w:val="both"/>
      </w:pPr>
      <w:r>
        <w:rPr>
          <w:rFonts w:ascii="Times New Roman"/>
          <w:b w:val="false"/>
          <w:i w:val="false"/>
          <w:color w:val="000000"/>
          <w:sz w:val="28"/>
        </w:rPr>
        <w:t xml:space="preserve">
      3. Каждая Сторона вправе прекратить действие настоящего Договора. Прекращение вступает в силу по истечении ста восьмидесяти (180) суток с даты получения одной Стороной письменного уведомления другой Стороны по дипломатическим каналам. </w:t>
      </w:r>
    </w:p>
    <w:bookmarkEnd w:id="133"/>
    <w:bookmarkStart w:name="z140" w:id="134"/>
    <w:p>
      <w:pPr>
        <w:spacing w:after="0"/>
        <w:ind w:left="0"/>
        <w:jc w:val="both"/>
      </w:pPr>
      <w:r>
        <w:rPr>
          <w:rFonts w:ascii="Times New Roman"/>
          <w:b w:val="false"/>
          <w:i w:val="false"/>
          <w:color w:val="000000"/>
          <w:sz w:val="28"/>
        </w:rPr>
        <w:t xml:space="preserve">
      4. В случае прекращения действия настоящего Договора мероприятия, которые начаты в период его действия, остаются в силе до их полного выполнения. </w:t>
      </w:r>
    </w:p>
    <w:bookmarkEnd w:id="134"/>
    <w:bookmarkStart w:name="z141" w:id="135"/>
    <w:p>
      <w:pPr>
        <w:spacing w:after="0"/>
        <w:ind w:left="0"/>
        <w:jc w:val="both"/>
      </w:pPr>
      <w:r>
        <w:rPr>
          <w:rFonts w:ascii="Times New Roman"/>
          <w:b w:val="false"/>
          <w:i w:val="false"/>
          <w:color w:val="000000"/>
          <w:sz w:val="28"/>
        </w:rPr>
        <w:t>
      5. Настоящий Договор может применяться в отношении запросов, касающихся уголовных правонарушений, совершенных до или после его вступления в силу.</w:t>
      </w:r>
    </w:p>
    <w:bookmarkEnd w:id="135"/>
    <w:bookmarkStart w:name="z142" w:id="136"/>
    <w:p>
      <w:pPr>
        <w:spacing w:after="0"/>
        <w:ind w:left="0"/>
        <w:jc w:val="both"/>
      </w:pPr>
      <w:r>
        <w:rPr>
          <w:rFonts w:ascii="Times New Roman"/>
          <w:b w:val="false"/>
          <w:i w:val="false"/>
          <w:color w:val="000000"/>
          <w:sz w:val="28"/>
        </w:rPr>
        <w:t>
      В УДОСТОВЕРЕНИИ ЧЕГО, нижеподписавшиеся, будучи на это должным образом уполномоченные, подписали настоящий Договор.</w:t>
      </w:r>
    </w:p>
    <w:bookmarkEnd w:id="136"/>
    <w:bookmarkStart w:name="z143" w:id="137"/>
    <w:p>
      <w:pPr>
        <w:spacing w:after="0"/>
        <w:ind w:left="0"/>
        <w:jc w:val="both"/>
      </w:pPr>
      <w:r>
        <w:rPr>
          <w:rFonts w:ascii="Times New Roman"/>
          <w:b w:val="false"/>
          <w:i w:val="false"/>
          <w:color w:val="000000"/>
          <w:sz w:val="28"/>
        </w:rPr>
        <w:t>
      СОВЕРШЕНО в _____________ ___ ______________ 20__ года в двух экземплярах, каждый на казахском, испанском и английском языках, причем все тексты являются аутентичными.</w:t>
      </w:r>
    </w:p>
    <w:bookmarkEnd w:id="137"/>
    <w:bookmarkStart w:name="z144" w:id="138"/>
    <w:p>
      <w:pPr>
        <w:spacing w:after="0"/>
        <w:ind w:left="0"/>
        <w:jc w:val="both"/>
      </w:pPr>
      <w:r>
        <w:rPr>
          <w:rFonts w:ascii="Times New Roman"/>
          <w:b w:val="false"/>
          <w:i w:val="false"/>
          <w:color w:val="000000"/>
          <w:sz w:val="28"/>
        </w:rPr>
        <w:t>
      В случае возникновения расхождений между текстами настоящего Договора текст на английском языке имеет преимущественную силу.</w:t>
      </w:r>
    </w:p>
    <w:bookmarkEnd w:id="13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Доминиканскую Республику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