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068d8" w14:textId="74068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Указ Президента Республики Казахстан от 27 апреля 2010 года № 976 "Об утверждении Правил подготовки, согласования и представления на рассмотрение Президенту Республики Казахстан проекта послания Президента Республики Казахстан к народу Казахстана, подготовки, согласования и представления на подпись проектов актов и поручений Президента Республики Казахстан, реализации послания Президента Республики Казахстан к народу Казахстана, осуществления контроля за исполнением актов и поручений Президента Республики Казахстан и проведения мониторинга нормативных правовых указов Президента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20 декабря 2020 года № 473.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Подлежит опубликованию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Собрании актов Президента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</w:tr>
    </w:tbl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ПОСТАНОВЛЯЮ: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27 апреля 2010 года № 976 "Об утверждении Правил подготовки, согласования и представления на рассмотрение Президенту Республики Казахстан проекта послания Президента Республики Казахстан к народу Казахстана, подготовки, согласования и представления на подпись проектов актов и поручений Президента Республики Казахстан, реализации послания Президента Республики Казахстан к народу Казахстана, осуществления контроля за исполнением актов и поручений Президента Республики Казахстан и проведения мониторинга нормативных правовых указов Президента Республики Казахстан" (САПП Республики Казахстан, 2010 г., № 28, ст.215) следующие изменения и дополнения: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подготовки, согласования и представления на рассмотрение Президенту Республики Казахстан проекта послания Президента Республики Казахстан народу Казахстана, подготовки, согласования, представления на подпись проектов актов и поручений Президента Республики Казахстан, реализации послания Президента Республики Казахстан народу Казахстана, осуществления контроля за исполнением актов и поручений Президента Республики Казахстан, а также поручений, содержащихся в решениях Совета Безопасности Республики Казахстан и Ассамблеи народа Казахстана, проведения мониторинга нормативных правовых указов Президента Республики Казахстан";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 Утвердить прилагаемые Правила подготовки, согласования и представления на рассмотрение Президенту Республики Казахстан проекта послания Президента Республики Казахстан народу Казахстана, подготовки, согласования, представления на подпись проектов актов и поручений Президента Республики Казахстан, реализации послания Президента Республики Казахстан народу Казахстана, осуществления контроля за исполнением актов и поручений Президента Республики Казахстан, а также поручений, содержащихся в решениях Совета Безопасности Республики Казахстан и Ассамблеи народа Казахстана, проведения мониторинга нормативных правовых указов Президента Республики Казахстан.";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подготовки, согласования и представления на рассмотрение Президенту Республики Казахстан проекта послания Президента Республики Казахстан к народу Казахстана, подготовки, согласования, представления на подпись проектов актов и поручений Президента Республики Казахстан, реализации послания Президента Республики Казахстан к народу Казахстана, осуществления контроля за исполнением актов и поручений Президента Республики Казахстан и проведения мониторинга нормативных правовых указов Президента Республики Казахстан, утвержденных вышеназванным Указом: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 Настоящие Правила подготовки, согласования и представления на рассмотрение Президенту Республики Казахстан проекта послания Президента Республики Казахстан народу Казахстана, подготовки, согласования, представления на подпись проектов актов и поручений Президента Республики Казахстан, реализации послания Президента Республики Казахстан народу Казахстана, осуществления контроля за исполнением актов и поручений Президента Республики Казахстан, а также поручений, содержащихся в решениях Совета Безопасности Республики Казахстан и Ассамблеи народа Казахстана, проведения мониторинга нормативных правовых указов Президента Республики Казахстан (далее – Правила) регулируют порядок:";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1-1 следующего содержания: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"1-1. Настоящие Правила распространяются на поручения, содержащиеся в решениях Совета Безопасности Республики Казахстан (далее – Совет Безопасности) и Ассамблеи народа Казахстана (далее – Ассамблея), исполнителями которых являются или за реализацией которых осуществляют контроль структурные подразделения Администрации Президента Республики Казахстан (далее – Администрация Президента).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Вопросы порядка оформления, согласования поручений, содержащихся в решениях Совета Безопасности и Ассамблеи, осуществления контроля их исполнения, не урегулированные настоящими Правилами, регламентируются внутренними актами Администрации Президента.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Непосредственный контроль исполнения поручений, содержащихся в решениях Совета Безопасности и Ассамблеи, возлагается соответственно на Аппарат Совета Безопасности и Секретариат Ассамблеи.";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 Целями настоящих Правил являются: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обеспечение государственными органами, организациями и по согласованию негосударственными организациями качественной подготовки проектов актов, поручений и послания Президента Республики Казахстан, а также проектов поручений Совета Безопасности и Ассамблеи, полного и своевременного исполнения актов, поручений и послания Президента Республики Казахстан, а также поручений, содержащихся в решениях Совета Безопасности и Ассамблеи;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обеспечение согласованных действий всех государственных органов, организаций, а также по согласованию негосударственных организаций и должностных лиц государства при исполнении актов и поручений Президента Республики Казахстан, а также поручений, содержащихся в решениях Совета Безопасности и Ассамблеи;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установление взаимной ответственности государственных органов и организаций за исполнение актов и поручений Президента Республики Казахстан, а также поручений, содержащихся в решениях Совета Безопасности и Ассамблеи.";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2-1 следующего содержания: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"2-1. Субъекты квазигосударственного сектора (организации) определяются как соисполнители поручений. При этом ответственность за координацию исполнения возлагается на государственный орган управления или единственного учредителя в лице Правительства Республики Казахстан (далее – Правительство). В отношении негосударственных организаций даются поручения рекомендательного характера, при этом координация исполнения возлагается на государственный орган соответствующей отрасли государственного управления.";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3-4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 Основные термины, применяемые в настоящих Правилах: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акты Президента Республики Казахстан – указы и распоряжения Президента Республики Казахстан;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поручения Президента Республики Казахстан – поручения, данные по итогам региональных поездок, международных и общественно значимых мероприятий, рабочих совещаний, расширенных заседаний Правительства с участием Президента Республики Казахстан, заявлений (обращений) Президента Республики Казахстан, заседаний консультативно-совещательных и иных органов, возглавляемых Президентом Республики Казахстан; личные поручения Президента Республики Казахстан; поручения Президента Республики Казахстан по служебным документам, обращениям физических и юридических лиц, а также поручения Президента Республики Казахстан, опубликованные в его официальных аккаунтах в социальных сетях и средствах массовой информации;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контроль за исполнением актов и поручений Президента Республики Казахстан, поручений, содержащихся в решениях Совета Безопасности и Ассамблеи, – совокупность мер по осуществлению поэтапных контрольных действий, направленных на обеспечение качественного и своевременного исполнения актов и поручений государственными органами и организациями, а также по согласованию – негосударственными организациями;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3-1) послание Президента Республики Казахстан – ежегодное послание Президента Республики Казахстан народу Казахстана о положении в стране и основных направлениях внутренней и внешней политики;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закрепление контроля по реализации акта или поручения Президента Республики Казахстан, а также поручений, содержащихся в решениях Совета Безопасности и Ассамблеи, – документ установленной формы, обеспечивающий возможность осуществления мониторинга и контроля исполнения акта/поручения, отражающий по каждому пункту поручения сроки исполнения, форму завершения, ответственных исполнителей и при необходимости конечный результат исполнения;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исполнение акта или поручения Президента Республики Казахстан, а также поручений, содержащихся в решениях Совета Безопасности и Ассамблеи, – полное и качественное достижение и выполнение поставленных в содержании акта или поручения целей и задач, конечного результата и/или формы завершения акта или поручения;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продление срока исполнения акта или поручения Президента Республики Казахстан, а также поручений, содержащихся в решениях Совета Безопасности и Ассамблеи, – решение Президента Республики Казахстан или иных уполномоченных лиц, указанных в пункте 59 настоящих Правил, по определению следующего срока исполнения пункта акта/поручения в случае неисполнения, отсутствия возможности завершения исполнения или неполного, некачественного исполнения по истечении первоначально установленного срока исполнения, в том числе по форме завершения или достижению конечного результата;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некачественное исполнение акта или поручения Президента Республики Казахстан, а также поручений, содержащихся в решениях Совета Безопасности и Ассамблеи, – наличие нареканий к качеству исполнения, в том числе формальное исполнение, внесение исполнителями несогласованных и непроработанных предложений и выводов, не устранение ранее данных Администрацией Президента (Канцелярией Премьер-Министра – по поручениям, указанным в пункте 36-1 настоящих Правил) замечаний. Вывод о некачественном исполнении содержится в экспертном заключении структурного подразделения Администрации Президента (Канцелярии Премьер-Министра – по поручениям, указанным в пункте 36-1 настоящих Правил), резолюции или протокольных решениях Президента Республики Казахстан или руководства Администрации Президента, Премьер-Министра или его заместителей;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частичное исполнение акта или поручения Президента Республики Казахстан, а также поручений, содержащихся в решениях Совета Безопасности и Ассамблеи, – незавершение всех запланированных мероприятий в установленные сроки, неполнота представления отчетной информации, необеспечение полного выполнения поставленных в содержании акта или поручения задач, а также полного достижения запланированных целей, результатов и формы завершения. Вывод о частичном исполнении акта или поручения содержится в экспертном заключении (оценке исполнения) структурного подразделения Администрации Президента (Канцелярии Премьер-Министра – по поручениям, указанным в пункте 36-1 настоящих Правил), резолюции или протокольных решениях Президента Республики Казахстан или руководства Администрации Президента, Премьер-Министра или его заместителей, а также в отчетной информации государственного органа-исполнителя;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 отчетная информация по актам и поручениям Президента Республики Казахстан, а также поручениям, содержащимся в решениях Совета Безопасности и Ассамблеи, – документ, подготовленный ответственным исполнителем по установленной форме согласно приложению 2 к настоящим Правилам для информирования о ходе и результатах исполнения акта/поручения;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 экспертное заключение к контрольному акту или поручению Президента Республики Казахстан, а также к поручениям, содержащимся в решениях Совета Безопасности и Ассамблеи, – документ, подготовленный ответственным структурным подразделением Администрации Президента (Канцелярии Премьер-Министра – по поручениям, указанным в пункте 36-1 настоящих Правил) для оценки полноты и качества исполнения поручения, объективности продления срока исполнения либо его перевода на среднесрочный/долгосрочный контроль. Требования к структуре экспертного заключения ответственного структурного подразделения Администрации Президента устанавливаются внутренними актами Администрации Президента;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 конечный результат исполнения – ожидаемый количественный и/или качественный показатель действий, событий. Конечный результат определяется только по поручениям и актам, содержание которых предполагает принятие конкретных выработанных мер, позволяющих достичь определенного измеряемого социально-экономического или иного эффекта;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 дублирующее поручение – поручение, содержание (смысловое значение) которого или конечный результат полностью охватывает имеющийся на контроле акт или поручение;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 стратегические и программные документы – стратегический план развития Республики Казахстан и государственные программы.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3-1. Ежегодно в сентябре Президент Республики Казахстан обращается с ежегодным посланием к народу Казахстана о положении в стране и основных направлениях внутренней и внешней политики Республики Казахстан.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3-2. Ежегодно в мае Правительство и государственные органы, непосредственно подчиненные и подотчетные Президенту Республики Казахстан, направляют в Администрацию Президента предложения по тематике и содержанию проекта послания Президента Республики Казахстан.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3-3. Администрацией Президента формируются окончательные предложения по тематике и содержанию проекта послания, которые согласовываются с Президентом Республики Казахстан.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3-4. Администрация Президента представляет проект послания Президенту Республики Казахстан до 20 августа.";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3-5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3-8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Администрацией Президента; 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Правительством;";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"или сопроводительным письмом Премьер-Министра, адресованным Президенту Республики Казахстан" исключить;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 Проекты актов Президента Республики Казахстан, вносимые Правительством, визируются Премьер-Министром в бумажном и электронном виде.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Проекты актов Президента Республики Казахстан согласовываются руководителем государственного органа-разработчика в бумажном и электронном виде, руководителями Министерства юстиции Республики Казахстан (далее – Министерство юстиции), уполномоченного органа по бюджетному планированию и других заинтересованных государственных органов – на электронном листе согласования.</w:t>
      </w:r>
    </w:p>
    <w:bookmarkEnd w:id="41"/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Проекты актов Президента Республики Казахстан, содержащих служебную информацию ограниченного распространения или государственные секреты, согласовываются в бумажном виде.";</w:t>
      </w:r>
    </w:p>
    <w:bookmarkEnd w:id="42"/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3"/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вторую изложить в следующей редакции:</w:t>
      </w:r>
    </w:p>
    <w:bookmarkEnd w:id="44"/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"Проекты актов Президента Республики Казахстан согласовываются с руководителями Министерства юстиции, уполномоченного органа по бюджетному планированию и других заинтересованных государственных органов на электронном листе согласования.";</w:t>
      </w:r>
    </w:p>
    <w:bookmarkEnd w:id="45"/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частью третьей следующего содержания:</w:t>
      </w:r>
    </w:p>
    <w:bookmarkEnd w:id="46"/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"Проекты актов Президента Республики Казахстан, содержащих служебную информацию ограниченного распространения или государственные секреты, согласовываются в бумажном виде.";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 изложить в следующей редакции:</w:t>
      </w:r>
    </w:p>
    <w:bookmarkStart w:name="z6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 соответствия поручениям Президента Республики Казахстан, а также поручениям, содержащимся в решениях Совета Безопасности и Ассамблеи, Администрации Президента;";</w:t>
      </w:r>
    </w:p>
    <w:bookmarkEnd w:id="48"/>
    <w:bookmarkStart w:name="z6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9"/>
    <w:bookmarkStart w:name="z6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 Экспертиза проектов актов Президента Республики Казахстан в Администрации Президента, за исключением актов по вопросам назначения на должности и освобождения от должностей судей, осуществляется в течение пяти рабочих дней со дня их поступления, если Руководителем Администрации Президента не установлены иные сроки.";</w:t>
      </w:r>
    </w:p>
    <w:bookmarkEnd w:id="50"/>
    <w:bookmarkStart w:name="z6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1"/>
    <w:bookmarkStart w:name="z6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слова "рассматриваются" дополнить словами "структурными подразделениями Администрации Президента";</w:t>
      </w:r>
    </w:p>
    <w:bookmarkEnd w:id="52"/>
    <w:bookmarkStart w:name="z6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слово "восьми" заменить словом "десяти";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"органам" дополнить словами "и организациям";</w:t>
      </w:r>
    </w:p>
    <w:bookmarkStart w:name="z6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раздела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4"/>
    <w:bookmarkStart w:name="z6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 Порядок подготовки, согласования и представления на подпись проектов поручений Президента Республики Казахстан, Совета Безопасности и Ассамблеи";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"26. Подготовка проектов поручений Президента Республики Казахстан осуществляется при организации:</w:t>
      </w:r>
    </w:p>
    <w:bookmarkEnd w:id="56"/>
    <w:bookmarkStart w:name="z7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региональных поездок;</w:t>
      </w:r>
    </w:p>
    <w:bookmarkEnd w:id="57"/>
    <w:bookmarkStart w:name="z7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международных мероприятий;</w:t>
      </w:r>
    </w:p>
    <w:bookmarkEnd w:id="58"/>
    <w:bookmarkStart w:name="z7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общественно значимых мероприятий с участием Президента Республики Казахстан;</w:t>
      </w:r>
    </w:p>
    <w:bookmarkEnd w:id="59"/>
    <w:bookmarkStart w:name="z7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заявлений (обращений) Президента Республики Казахстан;</w:t>
      </w:r>
    </w:p>
    <w:bookmarkEnd w:id="60"/>
    <w:bookmarkStart w:name="z7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рабочих совещаний;</w:t>
      </w:r>
    </w:p>
    <w:bookmarkEnd w:id="61"/>
    <w:bookmarkStart w:name="z7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расширенных заседаний Правительства с участием Президента Республики Казахстан;</w:t>
      </w:r>
    </w:p>
    <w:bookmarkEnd w:id="62"/>
    <w:bookmarkStart w:name="z7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заседаний консультативно-совещательных и иных органов, возглавляемых Президентом Республики Казахстан.</w:t>
      </w:r>
    </w:p>
    <w:bookmarkEnd w:id="63"/>
    <w:bookmarkStart w:name="z7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Проекты поручений по итогам мероприятий, предусмотренных подпунктами 1), 5), 6) и 7) части первой настоящего пункта, оформляются в виде протокола, который, как правило, подписывается Президентом Республики Казахстан.</w:t>
      </w:r>
    </w:p>
    <w:bookmarkEnd w:id="64"/>
    <w:bookmarkStart w:name="z8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в ходе региональной поездки совещания Президента Республики Казахстан не проводились, то проекты озвученных им поручений оформляются планом мероприятий по их исполнению, утверждаемым приказом Руководителя Администрации Президента.</w:t>
      </w:r>
    </w:p>
    <w:bookmarkEnd w:id="65"/>
    <w:bookmarkStart w:name="z8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Проекты поручений по итогам мероприятий, предусмотренных подпунктом 2) части первой настоящего пункта, оформляются в виде текста поручений, подписываемого Президентом Республики Казахстан.</w:t>
      </w:r>
    </w:p>
    <w:bookmarkEnd w:id="66"/>
    <w:bookmarkStart w:name="z8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Проекты поручений по итогам мероприятий, предусмотренных подпунктом 3) части первой настоящего пункта, оформляются в виде протокола, который, как правило, подписывается Президентом Республики Казахстан, либо плана мероприятий, утверждаемого приказом Руководителя Администрации Президента.</w:t>
      </w:r>
    </w:p>
    <w:bookmarkEnd w:id="67"/>
    <w:bookmarkStart w:name="z8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Проекты поручений по итогам заявлений (обращений) Президента Республики Казахстан, предусмотренных подпунктом 4) части первой настоящего пункта, а также проекты поручений, содержащихся в решениях Ассамблеи, оформляются в виде плана мероприятий, утверждаемого приказом Руководителя Администрации Президента.</w:t>
      </w:r>
    </w:p>
    <w:bookmarkEnd w:id="68"/>
    <w:bookmarkStart w:name="z8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протоколам, в том числе по итогам заседаний Совета Безопасности, а также к текстам поручений, оформляемым по итогам мероприятий, предусмотренных подпунктом 2) части первой настоящего пункта, прилагаются закрепление контроля по реализации поручений по форме согласно приложению 1-4 и бумажная копия электронного листа согласования в Администрации Президента, заверенная штампом "Электрондық құжаттың көшірмесі дұрыс", согласно приложению 1-6 к настоящим Правилам.</w:t>
      </w:r>
    </w:p>
    <w:bookmarkEnd w:id="69"/>
    <w:bookmarkStart w:name="z8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мероприятий (проекты поручений), утверждаемый приказом Руководителя Администрации Президента, оформляется по форме согласно приложению 1-4 к настоящим Правилам.";</w:t>
      </w:r>
    </w:p>
    <w:bookmarkEnd w:id="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28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"Казахстан" дополнить словами ", Совета Безопасности и Ассамблеи"; </w:t>
      </w:r>
    </w:p>
    <w:bookmarkStart w:name="z8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30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1"/>
    <w:bookmarkStart w:name="z8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первую изложить в следующей редакции:</w:t>
      </w:r>
    </w:p>
    <w:bookmarkEnd w:id="72"/>
    <w:bookmarkStart w:name="z8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"30. Государственные органы в рамках предстоящих мероприятий с участием Президента Республики Казахстан, сессий Ассамблеи обеспечивают представление в Администрацию Президента предложений к проектам поручений или проектов поручений по решению Руководителя Администрации Президента, его заместителя, помощника Президента в срок не менее чем за десять рабочих дней до проведения мероприятий с участием Президента Республики Казахстан:";</w:t>
      </w:r>
    </w:p>
    <w:bookmarkEnd w:id="73"/>
    <w:bookmarkStart w:name="z9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bookmarkEnd w:id="74"/>
    <w:bookmarkStart w:name="z9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слова "мероприятиям," дополнить словами "сессиям Ассамблеи,";</w:t>
      </w:r>
    </w:p>
    <w:bookmarkEnd w:id="75"/>
    <w:bookmarkStart w:name="z9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слова "Правительства" слова "Республики Казахстан" исключить;</w:t>
      </w:r>
    </w:p>
    <w:bookmarkEnd w:id="76"/>
    <w:bookmarkStart w:name="z9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четвертым следующего содержания:</w:t>
      </w:r>
    </w:p>
    <w:bookmarkEnd w:id="77"/>
    <w:bookmarkStart w:name="z9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"Государственные органы в рамках предстоящих заседаний Совета Безопасности обеспечивают представление в Администрацию Президента предложений к проектам поручений в сроки, установленные Аппаратом Совета Безопасности.";</w:t>
      </w:r>
    </w:p>
    <w:bookmarkEnd w:id="78"/>
    <w:bookmarkStart w:name="z9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31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9"/>
    <w:bookmarkStart w:name="z9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"31. В случае если по проектам поручений Президента Республики Казахстан, Ассамблеи имеются замечания и предложения, то структурным подразделением Администрации Президента по согласованию с курирующим заместителем Руководителя Администрации Президента проекты поручений могут быть доработаны в рабочем порядке.";</w:t>
      </w:r>
    </w:p>
    <w:bookmarkEnd w:id="8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"32. Ответственное структурное подразделение Администрации Президента не менее чем за пять рабочих дней до проведения мероприятия с участием Президента Республики Казахстан или сессии Ассамблеи представляет проект поручений Президента Республики Казахстан или поручений Ассамблеи Руководителю Администрации Президента.";</w:t>
      </w:r>
    </w:p>
    <w:bookmarkEnd w:id="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"33. Государственные органы и организации совместно с ответственным структурным подразделением Администрации Президента в течение трех рабочих дней после мероприятия (со дня завершения рабочей поездки) с участием Президента Республики Казахстан (кроме международных мероприятий) или сессии Ассамблеи разрабатывают или актуализируют ранее внесенные в Администрацию Президента проекты поручений.</w:t>
      </w:r>
    </w:p>
    <w:bookmarkEnd w:id="82"/>
    <w:bookmarkStart w:name="z10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органы в установленном порядке обеспечивают согласование разработанного проекта поручений Президента Республики Казахстан или поручений Ассамблеи и его внесение в бумажном и электронном виде в Администрацию Президента в течение пяти рабочих дней после проведения мероприятия с участием Президента Республики Казахстан или сессии Ассамблеи.</w:t>
      </w:r>
    </w:p>
    <w:bookmarkEnd w:id="83"/>
    <w:bookmarkStart w:name="z10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Особенности подготовки и согласования проектов поручений Президента Республики Казахстан по итогам международных мероприятий определяются Президентом Республики Казахстан.</w:t>
      </w:r>
    </w:p>
    <w:bookmarkEnd w:id="84"/>
    <w:bookmarkStart w:name="z10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Особенности подготовки и согласования проектов поручений по итогам заседаний Совета Безопасности определяются Администрацией Президента.";</w:t>
      </w:r>
    </w:p>
    <w:bookmarkEnd w:id="85"/>
    <w:bookmarkStart w:name="z10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34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6"/>
    <w:bookmarkStart w:name="z10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"34. Администрация Президента обеспечивает рассмотрение и согласование проекта поручений Президента Республики Казахстан, проекта поручений Ассамблеи в течение трех рабочих дней со дня поступления, в том числе на предмет соответствия пункту 28 настоящих Правил, влияния исполнения поручений на достижение ключевых индикаторов развития страны, определенных в Стратегическом плане развития страны и иных документах Системы государственного планирования, а также исключения дублирования с ранее данными Президентом Республики Казахстан поручениями.";</w:t>
      </w:r>
    </w:p>
    <w:bookmarkEnd w:id="87"/>
    <w:bookmarkStart w:name="z10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35-2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"настоящему Указу" заменить словами "настоящим Правилам";</w:t>
      </w:r>
    </w:p>
    <w:bookmarkEnd w:id="88"/>
    <w:bookmarkStart w:name="z10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35-5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"Республики Казахстан" исключить;</w:t>
      </w:r>
    </w:p>
    <w:bookmarkEnd w:id="8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35-6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"35-6. Правительство в течение пяти рабочих дней после получения проекта общенационального плана мероприятий направляет его в Администрацию Президента.</w:t>
      </w:r>
    </w:p>
    <w:bookmarkEnd w:id="90"/>
    <w:bookmarkStart w:name="z11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 общенационального плана мероприятий рассматривается в срок не более десяти рабочих дней со дня его поступления в Администрацию Президента.</w:t>
      </w:r>
    </w:p>
    <w:bookmarkEnd w:id="91"/>
    <w:bookmarkStart w:name="z11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проекту общенационального плана мероприятий, вносимого на рассмотрение Президента Республики Казахстан, прилагается согласованное с заинтересованными структурными подразделениями Администрации Президента закрепление контроля исполнения общенационального плана мероприятий.";</w:t>
      </w:r>
    </w:p>
    <w:bookmarkEnd w:id="92"/>
    <w:bookmarkStart w:name="z11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раздела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93"/>
    <w:bookmarkStart w:name="z11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 Порядок осуществления контроля за исполнением актов и поручений Президента Республики Казахстан, решений Совета Безопасности и Ассамблеи";</w:t>
      </w:r>
    </w:p>
    <w:bookmarkEnd w:id="9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"36. Контроль за исполнением актов и поручений Президента Республики Казахстан осуществляют:</w:t>
      </w:r>
    </w:p>
    <w:bookmarkEnd w:id="95"/>
    <w:bookmarkStart w:name="z11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Администрация Президента – в отношении Правительства, центральных и местных исполнительных органов, государственных органов, непосредственно подчиненных и подотчетных Президенту Республики Казахстан, иных государственных органов и организаций, а также по согласованию негосударственных организаций;</w:t>
      </w:r>
    </w:p>
    <w:bookmarkEnd w:id="96"/>
    <w:bookmarkStart w:name="z11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Правительство – в отношении центральных и местных исполнительных органов, иных государственных органов и организаций, а также по согласованию негосударственных организаций;</w:t>
      </w:r>
    </w:p>
    <w:bookmarkEnd w:id="97"/>
    <w:bookmarkStart w:name="z11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центральные государственные и местные исполнительные органы – в отношении подведомственных организаций и должностных лиц.</w:t>
      </w:r>
    </w:p>
    <w:bookmarkEnd w:id="98"/>
    <w:bookmarkStart w:name="z11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Администрация Президента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разделом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осуществляет контроль исполнения поручений, содержащихся в решениях:</w:t>
      </w:r>
    </w:p>
    <w:bookmarkEnd w:id="99"/>
    <w:bookmarkStart w:name="z12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Ассамблеи;</w:t>
      </w:r>
    </w:p>
    <w:bookmarkEnd w:id="100"/>
    <w:bookmarkStart w:name="z12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Совета Безопасности.";</w:t>
      </w:r>
    </w:p>
    <w:bookmarkEnd w:id="101"/>
    <w:bookmarkStart w:name="z12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36-1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2"/>
    <w:bookmarkStart w:name="z12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слова "органам," дополнить словами "за исключением государственных органов, непосредственно подчиненных и подотчетных Президенту Республики Казахстан,";</w:t>
      </w:r>
    </w:p>
    <w:bookmarkEnd w:id="103"/>
    <w:bookmarkStart w:name="z12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слов "Правительству", "Правительство" слова "Республики Казахстан" исключить;</w:t>
      </w:r>
    </w:p>
    <w:bookmarkEnd w:id="10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"37. Объектами контроля актов и поручений Президента Республики Казахстан, Совета Безопасности, Ассамблеи являются:</w:t>
      </w:r>
    </w:p>
    <w:bookmarkEnd w:id="105"/>
    <w:bookmarkStart w:name="z12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акты либо пункты актов Президента Республики Казахстан;</w:t>
      </w:r>
    </w:p>
    <w:bookmarkEnd w:id="106"/>
    <w:bookmarkStart w:name="z12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поручения либо пункты поручений Президента Республики Казахстан, данные по итогам региональных поездок, международных и общественно значимых мероприятий, заявлений (обращений) Президента Республики Казахстан, рабочих совещаний, расширенных заседаний Правительства с участием Президента Республики Казахстан, консультативно-совещательных и иных органов, возглавляемых Президентом Республики Казахстан;</w:t>
      </w:r>
    </w:p>
    <w:bookmarkEnd w:id="107"/>
    <w:bookmarkStart w:name="z12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личные поручения Президента Республики Казахстан;</w:t>
      </w:r>
    </w:p>
    <w:bookmarkEnd w:id="108"/>
    <w:bookmarkStart w:name="z13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поручения Президента Республики Казахстан, опубликованные в его официальных аккаунтах в социальных сетях или средствах массовой информации;</w:t>
      </w:r>
    </w:p>
    <w:bookmarkEnd w:id="109"/>
    <w:bookmarkStart w:name="z13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поручения либо пункты поручений Президента Республики Казахстан по служебным и иным документам, обращениям физических и юридических лиц при наличии штампа "Бақылауға алынды" на бумажных носителях или отметки о статусе контроля в электронной карточке документа;</w:t>
      </w:r>
    </w:p>
    <w:bookmarkEnd w:id="110"/>
    <w:bookmarkStart w:name="z13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поручения либо пункты поручений, содержащиеся в решениях Совета Безопасности;</w:t>
      </w:r>
    </w:p>
    <w:bookmarkEnd w:id="111"/>
    <w:bookmarkStart w:name="z13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поручения либо пункты поручений, содержащиеся в решениях Ассамблеи.";</w:t>
      </w:r>
    </w:p>
    <w:bookmarkEnd w:id="1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5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"38. Контроль за своевременным и качественным исполнением актов и поручений Президента Республики Казахстан, а также поручений, содержащихся в решениях Совета Безопасности и Ассамблеи, осуществляется путем:</w:t>
      </w:r>
    </w:p>
    <w:bookmarkEnd w:id="113"/>
    <w:bookmarkStart w:name="z136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истребования необходимой информации;</w:t>
      </w:r>
    </w:p>
    <w:bookmarkEnd w:id="114"/>
    <w:bookmarkStart w:name="z137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заслушивания и обсуждения отчетов и докладов об исполнении;</w:t>
      </w:r>
    </w:p>
    <w:bookmarkEnd w:id="115"/>
    <w:bookmarkStart w:name="z138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ревизии и иных форм документальной проверки;</w:t>
      </w:r>
    </w:p>
    <w:bookmarkEnd w:id="116"/>
    <w:bookmarkStart w:name="z139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проверки с выездом на место;</w:t>
      </w:r>
    </w:p>
    <w:bookmarkEnd w:id="117"/>
    <w:bookmarkStart w:name="z140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других, не противоречащих законодательству, способов.</w:t>
      </w:r>
    </w:p>
    <w:bookmarkEnd w:id="118"/>
    <w:bookmarkStart w:name="z141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отношении должностных лиц, допустивших нарушение сроков предоставления в Администрацию Президента информации об исполнении актов и поручений Президента Республики Казахстан, а также поручений, содержащихся в решениях Совета Безопасности и Ассамблеи, рассматривается вопрос о привлечении к дисциплинарной ответственности.";</w:t>
      </w:r>
    </w:p>
    <w:bookmarkEnd w:id="1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3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"39. В государственных органах и организациях субъектами, осуществляющими контроль за исполнением актов и поручений Президента Республики Казахстан, а также поручений, содержащихся в решениях Совета Безопасности и Ассамблеи, являются следующие должностные лица:</w:t>
      </w:r>
    </w:p>
    <w:bookmarkEnd w:id="120"/>
    <w:bookmarkStart w:name="z144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первый руководитель государственного органа и организации, осуществляющий общее руководство и контроль за своевременным и качественным исполнением актов и поручений Президента Республики Казахстан, а также поручений, содержащихся в решениях Совета Безопасности и Ассамблеи;</w:t>
      </w:r>
    </w:p>
    <w:bookmarkEnd w:id="121"/>
    <w:bookmarkStart w:name="z145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руководитель аппарата государственного органа, организующий контроль за исполнением актов и поручений Президента Республики Казахстан, а также поручений, содержащихся в решениях Совета Безопасности и Ассамблеи, и соблюдением исполнительской дисциплины, обеспечивающий эффективное взаимодействие подразделений государственного органа;</w:t>
      </w:r>
    </w:p>
    <w:bookmarkEnd w:id="122"/>
    <w:bookmarkStart w:name="z146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заместители первого руководителя государственного органа и организации, обеспечивающие качественное исполнение актов и поручений Президента Республики Казахстан, а также поручений, содержащихся в решениях Совета Безопасности и Ассамблеи, по курируемым направлениям работы.</w:t>
      </w:r>
    </w:p>
    <w:bookmarkEnd w:id="123"/>
    <w:bookmarkStart w:name="z147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субъектах квазигосударственного сектора и негосударственных организациях общее руководство и контроль за исполнением актов и поручений Президента Республики Казахстан, а также поручений, содержащихся в решениях Совета Безопасности и Ассамблеи, осуществляют по согласованию первые руководители данных организаций.</w:t>
      </w:r>
    </w:p>
    <w:bookmarkEnd w:id="124"/>
    <w:bookmarkStart w:name="z148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Указанные должностные лица, за исключением должностных лиц негосударственных организаций, несут персональную ответственность за своевременное и качественное исполнение актов и поручений Президента Республики Казахстан, а также поручений, содержащихся в решениях Совета Безопасности и Ассамблеи.";</w:t>
      </w:r>
    </w:p>
    <w:bookmarkEnd w:id="1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"41. Сроки исполнения, установленные в актах и поручениях Президента Республики Казахстан, а также поручениях, содержащихся в решениях Совета Безопасности и Ассамблеи, исчисляются в рабочих днях со дня их поступления в государственный орган и организацию.";</w:t>
      </w:r>
    </w:p>
    <w:bookmarkEnd w:id="1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"Казахстан" дополнить словами ", Совета Безопасности и Ассамблеи";</w:t>
      </w:r>
    </w:p>
    <w:bookmarkStart w:name="z152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43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127"/>
    <w:bookmarkStart w:name="z153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части первую и вторую изложить в следующей редакции:</w:t>
      </w:r>
    </w:p>
    <w:bookmarkEnd w:id="128"/>
    <w:bookmarkStart w:name="z154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"43. Исполнение актов и поручений Президента Республики Казахстан, а также поручений, содержащихся в решениях Совета Безопасности и Ассамблеи, обеспечивается в сроки, указанные в данных актах и поручениях либо закреплении контроля по их реализации или в сроки, указанные в резолюциях Президента Республики Казахстан, Руководителя Администрации Президента, помощника Президента – Секретаря Совета Безопасности.</w:t>
      </w:r>
    </w:p>
    <w:bookmarkEnd w:id="129"/>
    <w:bookmarkStart w:name="z155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случаях, если в самом тексте акта/поручения или соответствующей резолюции отсутствуют сроки исполнения и к документу не составляется закрепление контроля, то сроки определяются в порядке, установленном Администрацией Президента, и отражаются в электронной или бумажной карточке контрольного поручения.";</w:t>
      </w:r>
    </w:p>
    <w:bookmarkEnd w:id="130"/>
    <w:bookmarkStart w:name="z156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третьей и пятой после слова "Правительство" слова "Республики Казахстан" исключить;</w:t>
      </w:r>
    </w:p>
    <w:bookmarkEnd w:id="131"/>
    <w:bookmarkStart w:name="z157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44-1 следующего содержания:</w:t>
      </w:r>
    </w:p>
    <w:bookmarkEnd w:id="132"/>
    <w:bookmarkStart w:name="z158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"44-1. Поручения Президента Республики Казахстан, опубликованные в его официальных аккаунтах в социальных сетях или средствах массовой информации, подлежат исполнению всеми государственными органами, организациями и должностными лицами, в соответствии с закреплением исполнения поручения, подготавливаемым Администрацией Президента.</w:t>
      </w:r>
    </w:p>
    <w:bookmarkEnd w:id="133"/>
    <w:bookmarkStart w:name="z159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закрепления поручений Президента Республики Казахстан, опубликованных в его официальных аккаунтах в социальных сетях и средствах массовой информации, определяется Администрацией Президента.";</w:t>
      </w:r>
    </w:p>
    <w:bookmarkEnd w:id="1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"Казахстан" дополнить словами ", Совета Безопасности и Ассамблеи";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46-1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"46-1. В случае, когда исполнение актов и поручений Президента Республики Казахстан, Совета Безопасности и Ассамблеи, имеющих комплексный и межведомственный характер со сроком исполнения свыше шести месяцев, возлагается на два и более государственных органа в рамках их компетенции, а также направлено на формирование и реализацию новых либо изменение имеющихся подходов, норм и правил в какой-либо отрасли/сфере/регионе, государственный орган-исполнитель в течение десяти рабочих дней после поступления документа разрабатывает план организационных мероприятий (дорожная карта)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1-2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согласовывает его с ответственным структурным подразделением Администрации Президента.";</w:t>
      </w:r>
    </w:p>
    <w:bookmarkEnd w:id="135"/>
    <w:bookmarkStart w:name="z16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46-2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36"/>
    <w:bookmarkStart w:name="z16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первую после слова "Казахстан" дополнить словами ", а также поручений, содержащихся в решениях Совета Безопасности и Ассамблеи";</w:t>
      </w:r>
    </w:p>
    <w:bookmarkEnd w:id="137"/>
    <w:bookmarkStart w:name="z16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частью четвертой следующего содержания:</w:t>
      </w:r>
    </w:p>
    <w:bookmarkEnd w:id="138"/>
    <w:bookmarkStart w:name="z16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"План организационных мероприятий (дорожная карта), в которых задействован только государственный орган-исполнитель и при необходимости его подведомственные организации, утверждается первым руководителем данного государственного органа.";</w:t>
      </w:r>
    </w:p>
    <w:bookmarkEnd w:id="1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46-3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"46-3. В случае принятия плана организационных мероприятий (дорожной карты) не требуется утверждение государственными органами планов мероприятий по реализации актов и поручений Президента Республики Казахстан, а также поручений, содержащихся в решениях Совета Безопасности и Ассамблеи,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47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Правил.";</w:t>
      </w:r>
    </w:p>
    <w:bookmarkEnd w:id="1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46-4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0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"46-4. Порядок составления и требования к содержанию плана организационных мероприятий (дорожной карты) определяются Администрацией Президента.";</w:t>
      </w:r>
    </w:p>
    <w:bookmarkEnd w:id="141"/>
    <w:bookmarkStart w:name="z171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46-5 следующего содержания:</w:t>
      </w:r>
    </w:p>
    <w:bookmarkEnd w:id="142"/>
    <w:bookmarkStart w:name="z172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"46-5. План организационных мероприятий (дорожная карта) в обязательном порядке разрабатывается при переводе поручений на долгосрочный контроль. Государственный орган-исполнитель разрабатывает план организационных мероприятий (дорожную карту) по форме согласно приложению 1-2 к настоящим Правилам и согласовывает с ответственными структурными подразделениями Администрации Президента.</w:t>
      </w:r>
    </w:p>
    <w:bookmarkEnd w:id="143"/>
    <w:bookmarkStart w:name="z173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утверждения плана организационных мероприятий (дорожной карты) по поручениям, переведенным на долгосрочный контроль, аналогичен порядку, установленному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46-2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Правил.";</w:t>
      </w:r>
    </w:p>
    <w:bookmarkEnd w:id="1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47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"Казахстан" дополнить словами ", а также поручений, содержащихся в решениях Совета Безопасности и Ассамблеи";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47-1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"Казахстан," дополнить словами "а также поручений, содержащихся в решениях Совета Безопасности и Ассамблеи,";</w:t>
      </w:r>
    </w:p>
    <w:bookmarkStart w:name="z176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47-2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145"/>
    <w:bookmarkStart w:name="z177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пятой слова "настоящему Указу" заменить словами "настоящим Правилам"; </w:t>
      </w:r>
    </w:p>
    <w:bookmarkEnd w:id="146"/>
    <w:bookmarkStart w:name="z178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4) изложить в следующей редакции:</w:t>
      </w:r>
    </w:p>
    <w:bookmarkEnd w:id="147"/>
    <w:bookmarkStart w:name="z179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 Руководитель Администрации Президента докладывает о ходе исполнения общенационального плана мероприятий Президенту Республики Казахстан по итогам года.";</w:t>
      </w:r>
    </w:p>
    <w:bookmarkEnd w:id="1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48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"Казахстан" дополнить словами ", Совета Безопасности и Ассамблеи";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2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"49. Государственные органы-соисполнители (организации) актов и поручений Президента Республики Казахстан, а также поручений, содержащихся в решениях Совета Безопасности и Ассамблеи, вносят свои предложения государственному органу (организации), осуществляющему свод, при исполнении актов и поручений, поставленных на:</w:t>
      </w:r>
    </w:p>
    <w:bookmarkEnd w:id="149"/>
    <w:bookmarkStart w:name="z183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срочный контроль, с пометкой "весьма срочно" – в течение одного рабочего дня со дня поступления поручения, "срочно", "ускорить" – не позднее чем за три рабочих дня, если иное не установлено соответствующим поручением;</w:t>
      </w:r>
    </w:p>
    <w:bookmarkEnd w:id="150"/>
    <w:bookmarkStart w:name="z184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краткосрочный контроль – не позднее чем за пять рабочих дней до установленного срока исполнения, если иное не установлено соответствующим поручением;</w:t>
      </w:r>
    </w:p>
    <w:bookmarkEnd w:id="151"/>
    <w:bookmarkStart w:name="z185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среднесрочный контроль – не позднее чем за десять рабочих дней до установленного срока исполнения, если иное не установлено соответствующим поручением;</w:t>
      </w:r>
    </w:p>
    <w:bookmarkEnd w:id="152"/>
    <w:bookmarkStart w:name="z186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долгосрочный контроль – не позднее чем за двадцать рабочих дней до установленного срока исполнения, если иное не установлено соответствующим поручением.";</w:t>
      </w:r>
    </w:p>
    <w:bookmarkEnd w:id="1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49-1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"Казахстан" дополнить словами ", а также поручений, содержащихся в решениях Совета Безопасности и Ассамблеи";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9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"50. Отчетная информация о ходе реализации актов и поручений Президента Республики Казахстан, а также поручений, содержащихся в решениях Совета Безопасности и Ассамблеи, включает сведения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54"/>
    <w:bookmarkStart w:name="z190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Сводная отчетная информация Правительства об исполнении поручений, указанных в пункте 36-1 настоящих Правил, предоставляется по каждому поручению с пояснительной запиской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1-5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 содержащей основные результаты и оценку исполнения, в разрезе пунктов поручения.";</w:t>
      </w:r>
    </w:p>
    <w:bookmarkEnd w:id="1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50-1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"50-1. Информация Правительства о ходе реализации актов и поручений Президента Республики Казахстан, а также поручений, содержащихся в решениях Совета Безопасности и Ассамблеи, вносится в Администрацию Президента за подписью Премьер-Министра, соответствующего заместителя Премьер-Министра или Руководителя Канцелярии Премьер-Министра в зависимости от адресата резолюции Президента Республики Казахстан, Руководителя Администрации Президента или помощника Президента – Секретаря Совета Безопасности.";</w:t>
      </w:r>
    </w:p>
    <w:bookmarkEnd w:id="1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50-2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19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52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57"/>
    <w:bookmarkStart w:name="z19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первую после слова "Казахстан" дополнить словами ", а также поручений, содержащихся в решениях Совета Безопасности и Ассамблеи,";</w:t>
      </w:r>
    </w:p>
    <w:bookmarkEnd w:id="158"/>
    <w:bookmarkStart w:name="z19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частью третьей следующего содержания:</w:t>
      </w:r>
    </w:p>
    <w:bookmarkEnd w:id="159"/>
    <w:bookmarkStart w:name="z19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"По поручениям,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36-1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основными исполнителями которых являются государственные органы, непосредственно подчиненные и подотчетные Президенту Республики Казахстан, соответствующее письмо о продлении срока исполнения либо перевода на среднесрочный или долгосрочный контроль направляется ими в адрес Руководителя Администрации Президента.";</w:t>
      </w:r>
    </w:p>
    <w:bookmarkEnd w:id="1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9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"53. Продление сроков исполнения пунктов актов и/или поручений Президента Республики Казахстан, а также пунктов поручений, содержащихся в решениях Ассамблеи, либо их перевод на среднесрочный или долгосрочный контроль, за исключением поручений, указанных в пункте 36-1 настоящих Правил, допускаются не более одного раза по решению Президента Республики Казахстан или Руководителя Администрации Президента на основании экспертного заключения структурного подразделения Администрации Президента либо его согласия с предложением Правительства либо государственного органа-исполнителя, завизированного ответственными должностными лицами Администрации Президента.</w:t>
      </w:r>
    </w:p>
    <w:bookmarkEnd w:id="161"/>
    <w:bookmarkStart w:name="z200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Продление сроков исполнения поручений, указанных в пункте 36-1 настоящих Правил, либо их перевод на среднесрочный или долгосрочный контроль допускаются не более одного раза по решению Премьер-Министра или его заместителя.</w:t>
      </w:r>
    </w:p>
    <w:bookmarkEnd w:id="162"/>
    <w:bookmarkStart w:name="z201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поручениям, содержащимся в решениях Совета Безопасности, решение о продлении срока исполнения, перевода их на среднесрочный или долгосрочный контроль, а также об установлении срока промежуточного информирования принимается помощником Президента – Секретарем Совета Безопасности.</w:t>
      </w:r>
    </w:p>
    <w:bookmarkEnd w:id="163"/>
    <w:bookmarkStart w:name="z202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Перевод на среднесрочный контроль осуществляется с ежемесячным или ежеквартальным промежуточным информированием Администрации Президента о ходе исполнения поручения. Решение о переводе на среднесрочный контроль принимается в случае невозможности завершения исполнения поручения и/или достижения конечного результата в течение первоначально установленного срока по объективно сложившимся внешним обстоятельствам.</w:t>
      </w:r>
    </w:p>
    <w:bookmarkEnd w:id="164"/>
    <w:bookmarkStart w:name="z203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Перевод на долгосрочный контроль осуществляется с ежеквартальным или полугодовым промежуточным информированием Администрации Президента о ходе исполнения поручения. Решение о переводе на долгосрочный контроль принимается в случае невозможности завершения исполнения поручения к установленному сроку по объективно сложившимся внешним обстоятельствам, и в случае необходимости осуществления контроля эффективности результатов исполнения поручения или его влияния на достижение ключевых индикаторов развития страны.";</w:t>
      </w:r>
    </w:p>
    <w:bookmarkEnd w:id="165"/>
    <w:bookmarkStart w:name="z204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53-1 следующего содержания:</w:t>
      </w:r>
    </w:p>
    <w:bookmarkEnd w:id="166"/>
    <w:bookmarkStart w:name="z205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"53-1. По актам или поручениям Президента Республики Казахстан, а также поручениям, содержащимся в решениях Совета Безопасности и Ассамблеи, на основании экспертного заключения структурного подразделения Администрации Президента может быть принято решение об установлении нового срока (переносе срока) исполнения в случаях, если:</w:t>
      </w:r>
    </w:p>
    <w:bookmarkEnd w:id="167"/>
    <w:bookmarkStart w:name="z206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поручение по содержанию было исполнено, но вопрос оставлен на контроле для оценки его конечной результативности и эффективности, внедрения новых предложенных подходов;</w:t>
      </w:r>
    </w:p>
    <w:bookmarkEnd w:id="168"/>
    <w:bookmarkStart w:name="z207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возникла необходимость проработки дополнительных вопросов в рамках качественной и всесторонней реализации ранее данного поручения;</w:t>
      </w:r>
    </w:p>
    <w:bookmarkEnd w:id="169"/>
    <w:bookmarkStart w:name="z208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реализация поручения напрямую связана с другими поручениями, сроки исполнения которых продлены или перенесены;</w:t>
      </w:r>
    </w:p>
    <w:bookmarkEnd w:id="170"/>
    <w:bookmarkStart w:name="z209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 введены ограничения в организации работы государственных органов и организаций, связанные с чрезвычайным положением, чрезвычайной ситуацией и карантинными мерами. </w:t>
      </w:r>
    </w:p>
    <w:bookmarkEnd w:id="171"/>
    <w:bookmarkStart w:name="z210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об установлении нового срока (переносе срока) исполнения актов или поручений Президента Республики Казахстан, Ассамблеи принимается Президентом Республики Казахстан или Руководителем Администрации Президента.</w:t>
      </w:r>
    </w:p>
    <w:bookmarkEnd w:id="172"/>
    <w:bookmarkStart w:name="z211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об установлении нового срока (переносе срока) исполнения поручений, содержащихся в решениях Совета Безопасности, принимается помощником Президента – Секретарем Совета Безопасности.";</w:t>
      </w:r>
    </w:p>
    <w:bookmarkEnd w:id="1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3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"54. Повторное продление срока исполнения пунктов актов и/или поручений, в том числе указанных в пункте 36-1 настоящих Правил, основными исполнителями которых являются государственные органы, непосредственно подчиненные и подотчетные Президенту Республики Казахстан, допускается в исключительных случаях по решению Президента Республики Казахстан или Руководителя Администрации Президента с рассмотрением вопроса о дисциплинарной ответственности политических государственных служащих и ответственных должностных лиц организаций и информированием Администрации Президента о принятых мерах в срок не более одного месяца.</w:t>
      </w:r>
    </w:p>
    <w:bookmarkEnd w:id="174"/>
    <w:bookmarkStart w:name="z214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Повторное продление сроков исполнения других поручений,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36-1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допускается в исключительных случаях по решению Премьер-Министра или его заместителя с рассмотрением вопроса о дисциплинарной ответственности политических государственных служащих и ответственных должностных лиц организаций и информированием Канцелярии Премьер-Министра о принятых мерах в срок не более одного месяца.</w:t>
      </w:r>
    </w:p>
    <w:bookmarkEnd w:id="175"/>
    <w:bookmarkStart w:name="z215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Повторное продление срока исполнения поручений, содержащихся в решениях Совета Безопасности, допускается в исключительных случаях по решению помощника Президента – Секретаря Совета Безопасности с рассмотрением вопроса о дисциплинарной ответственности политических государственных служащих и ответственных должностных лиц организаций и информированием Администрации Президента о принятых мерах в срок не более одного месяца.";</w:t>
      </w:r>
    </w:p>
    <w:bookmarkEnd w:id="176"/>
    <w:bookmarkStart w:name="z216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54-1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77"/>
    <w:bookmarkStart w:name="z217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части первую и вторую после слова "Казахстан" дополнить словами ", а также поручений, содержащихся в решениях Совета Безопасности и Ассамблеи,";</w:t>
      </w:r>
    </w:p>
    <w:bookmarkEnd w:id="178"/>
    <w:bookmarkStart w:name="z218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третью изложить в следующей редакции:</w:t>
      </w:r>
    </w:p>
    <w:bookmarkEnd w:id="179"/>
    <w:bookmarkStart w:name="z219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"Положения настоящего пункта не распространяются на поручения, указанные в пункте 36-1 настоящих Правил, за исключением поручений, основными исполнителями которых являются государственные органы, непосредственно подчиненные и подотчетные Президенту Республики Казахстан.";</w:t>
      </w:r>
    </w:p>
    <w:bookmarkEnd w:id="180"/>
    <w:bookmarkStart w:name="z220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54-2</w:t>
      </w:r>
      <w:r>
        <w:rPr>
          <w:rFonts w:ascii="Times New Roman"/>
          <w:b w:val="false"/>
          <w:i w:val="false"/>
          <w:color w:val="000000"/>
          <w:sz w:val="28"/>
        </w:rPr>
        <w:t xml:space="preserve"> в после слова "месяцев" дополнить словами ", за исключением поручений, основными исполнителями которых являются государственные органы, непосредственно подчиненные и подотчетные Президенту Республики Казахстан,";</w:t>
      </w:r>
    </w:p>
    <w:bookmarkEnd w:id="1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"Казахстан" дополнить словами ", а также поручений, содержащихся в решениях Совета Безопасности и Ассамблеи,";</w:t>
      </w:r>
    </w:p>
    <w:bookmarkStart w:name="z222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57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8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1-1)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4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 полное и качественное исполнение, в том числе подписанный закон, принятый акт Президента или Правительства;</w:t>
      </w:r>
    </w:p>
    <w:bookmarkEnd w:id="183"/>
    <w:bookmarkStart w:name="z225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1-1) новое поручение Президента Республики Казахстан, Совета Безопасности, Ассамблеи, охватывающее (дублирующее) ранее данное поручение;";</w:t>
      </w:r>
    </w:p>
    <w:bookmarkEnd w:id="184"/>
    <w:bookmarkStart w:name="z226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частью седьмой следующего содержания:</w:t>
      </w:r>
    </w:p>
    <w:bookmarkEnd w:id="185"/>
    <w:bookmarkStart w:name="z227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контроль Правительства или другого государственного органа могут передаваться только поручения, связанные с их текущей деятельностью и не требующие принятия новых мер.";</w:t>
      </w:r>
    </w:p>
    <w:bookmarkEnd w:id="18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58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9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"58. Для снятия с контроля пунктов актов и/или поручений руководитель государственного органа (организации), ответственного за исполнение, вносит письмо с развернутым изложением одного из оснований,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57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Правил:</w:t>
      </w:r>
    </w:p>
    <w:bookmarkEnd w:id="187"/>
    <w:bookmarkStart w:name="z230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Администрацию Президента, в том числе по поручениям,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36-1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где основными исполнителями являются государственные органы, непосредственно подчиненные и подотчетные Президенту Республики Казахстан;</w:t>
      </w:r>
    </w:p>
    <w:bookmarkEnd w:id="188"/>
    <w:bookmarkStart w:name="z231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Канцелярию Премьер-Министра – по иным поручениям,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36-1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189"/>
    <w:bookmarkStart w:name="z232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59. Снятие с контроля пунктов актов и/или поручений Президента Республики Казахстан, за исключением поручений,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36-1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осуществляется Президентом Республики Казахстан, Руководителем Администрации Президента или уполномоченным им заместителем Руководителя Администрации Президента:</w:t>
      </w:r>
    </w:p>
    <w:bookmarkEnd w:id="190"/>
    <w:bookmarkStart w:name="z233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по предложению государственного органа-исполнителя (организации), а в случаях, если затрагиваются полномочия Правительства, – после согласования с Премьер-Министром (лицом, исполняющим его обязанности) или его заместителем на основании экспертного заключения структурного подразделения Администрации Президента либо его согласия, оформленного визами ответственных должностных лиц Администрации Президента;</w:t>
      </w:r>
    </w:p>
    <w:bookmarkEnd w:id="191"/>
    <w:bookmarkStart w:name="z234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на основании экспертного заключения структурного подразделения Администрации Президента по итогам проверок Администрации Президента с выездом на место, а также проведенных ревизий и иных форм документальной проверки.</w:t>
      </w:r>
    </w:p>
    <w:bookmarkEnd w:id="192"/>
    <w:bookmarkStart w:name="z235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Снятие с контроля поручений,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36-1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а также переданных на контроль Правительства согласно </w:t>
      </w:r>
      <w:r>
        <w:rPr>
          <w:rFonts w:ascii="Times New Roman"/>
          <w:b w:val="false"/>
          <w:i w:val="false"/>
          <w:color w:val="000000"/>
          <w:sz w:val="28"/>
        </w:rPr>
        <w:t>подпункту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57 настоящих Правил, осуществляется Премьер-Министром или его заместителем, за исключением поручений, основными исполнителями которых являются государственные органы, непосредственно подчиненные и подотчетные Президенту Республики Казахстан.</w:t>
      </w:r>
    </w:p>
    <w:bookmarkEnd w:id="193"/>
    <w:bookmarkStart w:name="z236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Снятие с контроля поручений, переданных согласно </w:t>
      </w:r>
      <w:r>
        <w:rPr>
          <w:rFonts w:ascii="Times New Roman"/>
          <w:b w:val="false"/>
          <w:i w:val="false"/>
          <w:color w:val="000000"/>
          <w:sz w:val="28"/>
        </w:rPr>
        <w:t>подпункту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57 настоящих Правил на контроль государственного органа, осуществляется его первым руководителем.</w:t>
      </w:r>
    </w:p>
    <w:bookmarkEnd w:id="194"/>
    <w:bookmarkStart w:name="z237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случае, если по итогам рассмотрения сводной отчетной информации Правительства или государственного органа будет установлено, что пункт поручения Президента Республики Казахстан был снят с контроля с нарушением требований подпунктов 1), 1-1) и 2) </w:t>
      </w:r>
      <w:r>
        <w:rPr>
          <w:rFonts w:ascii="Times New Roman"/>
          <w:b w:val="false"/>
          <w:i w:val="false"/>
          <w:color w:val="000000"/>
          <w:sz w:val="28"/>
        </w:rPr>
        <w:t>пункта 57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Президентом Республики Казахстан или Руководителем Администрации Президента на основании экспертного заключения структурного подразделения Администрации Президента принимается решение о возобновлении контроля и продлении срока исполнения такого пункта поручения.</w:t>
      </w:r>
    </w:p>
    <w:bookmarkEnd w:id="195"/>
    <w:bookmarkStart w:name="z238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Снятие с контроля поручений, содержащихся в решениях Совета Безопасности, контролируемых Администрацией Президента, осуществляется помощником Президента – Секретарем Совета Безопасности.</w:t>
      </w:r>
    </w:p>
    <w:bookmarkEnd w:id="196"/>
    <w:bookmarkStart w:name="z239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Снятие с контроля поручений, содержащихся в решениях Ассамблеи, осуществляется Руководителем Администрации Президента.</w:t>
      </w:r>
    </w:p>
    <w:bookmarkEnd w:id="197"/>
    <w:bookmarkStart w:name="z240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 Снятие с контроля исполнения личных поручений Президента Республики Казахстан и поручений, опубликованных в его официальных аккаунтах в социальных сетях, осуществляется только Президентом Республики Казахстан.</w:t>
      </w:r>
    </w:p>
    <w:bookmarkEnd w:id="198"/>
    <w:bookmarkStart w:name="z241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61. Пункты актов и/или поручений Президента Республики Казахстан, а также поручений, содержащихся в решениях Ассамблеи, снимаются с контроля государственным органом-исполнителем (организацией) только после снятия их с контроля Президентом Республики Казахстан, Руководителем Администрации Президента или уполномоченным им заместителем Руководителя Администрации Президента, а по поручениям,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36-1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– после снятия их с контроля Правительством или Администрацией Президента.</w:t>
      </w:r>
    </w:p>
    <w:bookmarkEnd w:id="199"/>
    <w:bookmarkStart w:name="z242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Поручения, содержащиеся в решениях Совета Безопасности, снимаются с контроля государственным органом-исполнителем (организацией) только после снятия их с контроля помощником Президента – Секретарем Совета Безопасности.";</w:t>
      </w:r>
    </w:p>
    <w:bookmarkEnd w:id="200"/>
    <w:bookmarkStart w:name="z243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настоящих Правил в 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1-3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1-6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01"/>
    <w:bookmarkStart w:name="z244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"Правилам подготовки, согласования и представления на рассмотрение Президенту Республики Казахстан проекта послания Президента Республики Казахстан народу Казахстана, подготовки, согласования, представления на подпись проектов актов и поручений Президента Республики Казахстан, реализации послания Президента Республики Казахстан народу Казахстана, осуществления контроля за исполнением актов и поручений Президента Республики Казахстан, а также поручений, содержащихся в решениях Совета Безопасности Республики Казахстан и Ассамблеи народа Казахстана, проведения мониторинга нормативных правовых указов Президента Республики Казахстан";</w:t>
      </w:r>
    </w:p>
    <w:bookmarkEnd w:id="202"/>
    <w:bookmarkStart w:name="z245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приложения 1-3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03"/>
    <w:bookmarkStart w:name="z246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"Информация о ходе исполнения общенационального плана мероприятий по реализации послания Президента Республики Казахстан народу Казахстана";</w:t>
      </w:r>
    </w:p>
    <w:bookmarkEnd w:id="20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1-2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1-4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1-5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Указу.</w:t>
      </w:r>
    </w:p>
    <w:bookmarkStart w:name="z248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Настоящий Указ вводится в действие со дня подписания.</w:t>
      </w:r>
    </w:p>
    <w:bookmarkEnd w:id="20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Токаев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Указу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2020 года № 473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подготовки,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представления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Президенту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 послания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народу Казахстана, подготовки,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согласования, представления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проектов актов и поручений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послания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народу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Казахстана,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 за исполнением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 и поручений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также поручений,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решениях Совета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Ассамблеи народа Казахстана,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проведения мониторинга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правовых указов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 20__ года №_______</w:t>
            </w:r>
          </w:p>
          <w:bookmarkEnd w:id="20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УТВЕРЖДАЮ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 20__ года №_______</w:t>
            </w:r>
          </w:p>
          <w:bookmarkEnd w:id="207"/>
        </w:tc>
      </w:tr>
    </w:tbl>
    <w:bookmarkStart w:name="z256" w:id="2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организационных мероприятий (дорожная карта)</w:t>
      </w:r>
    </w:p>
    <w:bookmarkEnd w:id="208"/>
    <w:bookmarkStart w:name="z257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документа:</w:t>
      </w:r>
    </w:p>
    <w:bookmarkEnd w:id="209"/>
    <w:bookmarkStart w:name="z258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поручения:</w:t>
      </w:r>
    </w:p>
    <w:bookmarkEnd w:id="210"/>
    <w:bookmarkStart w:name="z259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Промежуточный срок контроля:</w:t>
      </w:r>
    </w:p>
    <w:bookmarkEnd w:id="211"/>
    <w:bookmarkStart w:name="z260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Конечный срок исполнения:</w:t>
      </w:r>
    </w:p>
    <w:bookmarkEnd w:id="212"/>
    <w:bookmarkStart w:name="z261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государственный орган – исполнитель:</w:t>
      </w:r>
    </w:p>
    <w:bookmarkEnd w:id="2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6"/>
        <w:gridCol w:w="1031"/>
        <w:gridCol w:w="2485"/>
        <w:gridCol w:w="1032"/>
        <w:gridCol w:w="1032"/>
        <w:gridCol w:w="1032"/>
        <w:gridCol w:w="3862"/>
      </w:tblGrid>
      <w:tr>
        <w:trPr>
          <w:trHeight w:val="30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мероприятия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(соисполнитель)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Индикаторы исполнения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Ответственное за контроль должностное лицо государственного органа/ организации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Этап 1. Организационно-подготовительная работа</w:t>
            </w:r>
          </w:p>
        </w:tc>
      </w:tr>
      <w:tr>
        <w:trPr>
          <w:trHeight w:val="30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Этап 2. Практическая реализация</w:t>
            </w:r>
          </w:p>
        </w:tc>
      </w:tr>
      <w:tr>
        <w:trPr>
          <w:trHeight w:val="30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Указу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2020 года № 473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1-4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подготовки,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представления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Президенту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 послания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народу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Казахстана, подготовки,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представления на подпись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 и поручений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реализации послания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народу Казахстана,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контроля за исполнением актов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поручений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поручений, содержащихся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Совета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Ассамблеи народа Казахстана,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проведения мониторинга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правовых указов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</w:p>
        </w:tc>
      </w:tr>
    </w:tbl>
    <w:bookmarkStart w:name="z264" w:id="2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ЗАКРЕПЛЕНИЕ КОНТРОЛЯ по реализации акта или поручения Президента Республики Казахстан 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 № _______ от _____ ___________ 20____ года</w:t>
      </w:r>
    </w:p>
    <w:bookmarkEnd w:id="2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27"/>
        <w:gridCol w:w="1176"/>
        <w:gridCol w:w="1176"/>
        <w:gridCol w:w="1176"/>
        <w:gridCol w:w="2081"/>
        <w:gridCol w:w="1629"/>
        <w:gridCol w:w="2535"/>
      </w:tblGrid>
      <w:tr>
        <w:trPr>
          <w:trHeight w:val="30" w:hRule="atLeast"/>
        </w:trPr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мероприятия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результат*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государственный орган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Ответственное структурное подразделение Администрации Президента</w:t>
            </w:r>
          </w:p>
        </w:tc>
      </w:tr>
      <w:tr>
        <w:trPr>
          <w:trHeight w:val="30" w:hRule="atLeast"/>
        </w:trPr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65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</w:t>
      </w:r>
    </w:p>
    <w:bookmarkEnd w:id="215"/>
    <w:bookmarkStart w:name="z266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 конечный результат определяется только по поручениям и актам, содержание которых предполагает принятие конкретных выработанных мер, позволяющих достичь определенного измеряемого социально-экономического или иного эффекта.</w:t>
      </w:r>
    </w:p>
    <w:bookmarkEnd w:id="2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Указу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2020 года № 473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1-5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подготовки,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согласования и представления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Президенту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 послания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народу Казахстана, подготовки,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согласования, представления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 актов и поручений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Президента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реализации послания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народу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Казахстана, осуществления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исполнением актов и поручений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Президента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также поручений,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содержащихся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решениях Совета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Ассамблеи народа Казахстана,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проведения мониторинга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правовых указов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269" w:id="2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 ходе исполнения поручений Президента Республики Казахстан* вид поручения ______________, наименование документа ______________, номер и дата документа ______________</w:t>
      </w:r>
    </w:p>
    <w:bookmarkEnd w:id="2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1"/>
        <w:gridCol w:w="541"/>
        <w:gridCol w:w="423"/>
        <w:gridCol w:w="1208"/>
        <w:gridCol w:w="423"/>
        <w:gridCol w:w="423"/>
        <w:gridCol w:w="1326"/>
        <w:gridCol w:w="2071"/>
        <w:gridCol w:w="423"/>
        <w:gridCol w:w="1836"/>
        <w:gridCol w:w="658"/>
        <w:gridCol w:w="2427"/>
      </w:tblGrid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в закреплении контроля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поручения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завершения, конечный результат (при необходимости)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государственный орган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документа об исполнении (отчетной информации государственного органа)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Резолюция о снятии с контроля с указанием Ф.И.О., должности лица, принявшего решение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продления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Резолюция о продлении с указанием Ф.И.О., должности лица, принявшего решение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продлений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Резолюция о переводе на среднесрочный или долгосрочный контроль с указанием Ф.И.О., должности лица, принявшего решение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70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</w:t>
      </w:r>
    </w:p>
    <w:bookmarkEnd w:id="218"/>
    <w:bookmarkStart w:name="z271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составляется по каждому виду поручений по итогам региональных поездок, международных и общественно значимых мероприятий, в разрезе каждого контрольного документа.</w:t>
      </w:r>
    </w:p>
    <w:bookmarkEnd w:id="2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Указу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2020 года № 473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подготовки,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представления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Президенту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 послания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народу Казахстана, подготовки,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согласования, представления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подпись проектов актов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поручений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Президента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реализации послания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народу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Казахстана, осуществления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исполнением актов и поручений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Президента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также поручений,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решениях Совета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Ассамблеи народа Казахстана,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проведения мониторинга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правовых указов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 </w:t>
            </w:r>
          </w:p>
        </w:tc>
      </w:tr>
    </w:tbl>
    <w:bookmarkStart w:name="z274" w:id="2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информации о ходе реализации актов и поручений Президента Республики Казахстан, а также поручений, содержащихся в решениях Совета Безопасности и Ассамблеи, представляемой в Администрацию Президента*</w:t>
      </w:r>
    </w:p>
    <w:bookmarkEnd w:id="220"/>
    <w:bookmarkStart w:name="z275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Реквизиты поручения:</w:t>
      </w:r>
    </w:p>
    <w:bookmarkEnd w:id="221"/>
    <w:bookmarkStart w:name="z276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1.1. наименование документа (протокол, Указ Президента Республики Казахстан и т.д.), содержащего поручение;</w:t>
      </w:r>
    </w:p>
    <w:bookmarkEnd w:id="222"/>
    <w:bookmarkStart w:name="z277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1.2. ссылка на номер, дату документа и пункт поручения;</w:t>
      </w:r>
    </w:p>
    <w:bookmarkEnd w:id="223"/>
    <w:bookmarkStart w:name="z278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1.3. ответственный исполнитель, соисполнители;</w:t>
      </w:r>
    </w:p>
    <w:bookmarkEnd w:id="224"/>
    <w:bookmarkStart w:name="z279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1.4. первоначальный срок исполнения;</w:t>
      </w:r>
    </w:p>
    <w:bookmarkEnd w:id="225"/>
    <w:bookmarkStart w:name="z280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1.5. даты продленных сроков исполнения, перевода на среднесрочный или долгосрочный контроль (если они имеются), нового срока исполнения.</w:t>
      </w:r>
    </w:p>
    <w:bookmarkEnd w:id="226"/>
    <w:bookmarkStart w:name="z281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Содержание поручения:</w:t>
      </w:r>
    </w:p>
    <w:bookmarkEnd w:id="227"/>
    <w:bookmarkStart w:name="z282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2.1. краткое содержание поручения;</w:t>
      </w:r>
    </w:p>
    <w:bookmarkEnd w:id="228"/>
    <w:bookmarkStart w:name="z283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2.2. видение (понимание) государственным органом (организацией) значения и сложности поручения;</w:t>
      </w:r>
    </w:p>
    <w:bookmarkEnd w:id="229"/>
    <w:bookmarkStart w:name="z284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2.3. перечень мероприятий, направленных на реализацию поручения, обоснование их целесообразности и сроков реализации (по этапам).</w:t>
      </w:r>
    </w:p>
    <w:bookmarkEnd w:id="230"/>
    <w:bookmarkStart w:name="z285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Итоги реализации поручения в отчетный период:</w:t>
      </w:r>
    </w:p>
    <w:bookmarkEnd w:id="231"/>
    <w:bookmarkStart w:name="z286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3.1. ход исполнения мероприятий, направленных на реализацию поручения;</w:t>
      </w:r>
    </w:p>
    <w:bookmarkEnd w:id="232"/>
    <w:bookmarkStart w:name="z287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3.2. результат (конечный результат), достигнутый после проведенных мероприятий;</w:t>
      </w:r>
    </w:p>
    <w:bookmarkEnd w:id="233"/>
    <w:bookmarkStart w:name="z288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собственная оценка по результатам исполнения поручения с конкретными формулировками: "выполнено", "выполнено частично", "не выполнено". Во втором и третьем случаях в информации в обязательном порядке указываются причины со ссылкой на официальные документы, подтверждающие объективность частичного выполнения или невыполнения поручения.</w:t>
      </w:r>
    </w:p>
    <w:bookmarkEnd w:id="234"/>
    <w:bookmarkStart w:name="z289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Выводы и предложения государственного органа о:</w:t>
      </w:r>
    </w:p>
    <w:bookmarkEnd w:id="235"/>
    <w:bookmarkStart w:name="z290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снятии с контроля с указанием одного из оснований,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пунктом 57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</w:p>
    <w:bookmarkEnd w:id="236"/>
    <w:bookmarkStart w:name="z291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продлении срока либо переводе на среднесрочный или долгосрочный контроль ** (если исполнение поручения не завершено к установленному сроку) с аргументированным обоснованием причин и предлагаемого нового срока предоставления отчетной информации в Администрацию Президента.</w:t>
      </w:r>
    </w:p>
    <w:bookmarkEnd w:id="237"/>
    <w:bookmarkStart w:name="z292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информация должна быть подписана руководителем государственного органа-исполнителя (организации).</w:t>
      </w:r>
    </w:p>
    <w:bookmarkEnd w:id="238"/>
    <w:bookmarkStart w:name="z293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кроме поручений оперативного характера, а также стратегических и программных документов;</w:t>
      </w:r>
    </w:p>
    <w:bookmarkEnd w:id="239"/>
    <w:bookmarkStart w:name="z294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при внесении предложения о переводе поручения на долгосрочный контроль прилагается проект дорожной карты на согласование.</w:t>
      </w:r>
    </w:p>
    <w:bookmarkEnd w:id="24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