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eef37" w14:textId="c8eef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Договора между Республикой Казахстан и Российской Федерацией о военном сотрудничестве</w:t>
      </w:r>
    </w:p>
    <w:p>
      <w:pPr>
        <w:spacing w:after="0"/>
        <w:ind w:left="0"/>
        <w:jc w:val="both"/>
      </w:pPr>
      <w:r>
        <w:rPr>
          <w:rFonts w:ascii="Times New Roman"/>
          <w:b w:val="false"/>
          <w:i w:val="false"/>
          <w:color w:val="000000"/>
          <w:sz w:val="28"/>
        </w:rPr>
        <w:t>Указ Президента Республики Казахстан от 16 октября 2020 года № 438.</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8 Закона Республики Казахстан от 30 мая 2005 года "О международных договорах Республики Казахстан" </w:t>
      </w:r>
      <w:r>
        <w:rPr>
          <w:rFonts w:ascii="Times New Roman"/>
          <w:b/>
          <w:i w:val="false"/>
          <w:color w:val="000000"/>
          <w:sz w:val="28"/>
        </w:rPr>
        <w:t>ПОСТАНОВЛЯЮ:</w:t>
      </w:r>
      <w:r>
        <w:rPr>
          <w:rFonts w:ascii="Times New Roman"/>
          <w:b w:val="false"/>
          <w:i w:val="false"/>
          <w:color w:val="000000"/>
          <w:sz w:val="28"/>
        </w:rPr>
        <w:t xml:space="preserve">    </w:t>
      </w:r>
    </w:p>
    <w:bookmarkEnd w:id="0"/>
    <w:bookmarkStart w:name="z4" w:id="1"/>
    <w:p>
      <w:pPr>
        <w:spacing w:after="0"/>
        <w:ind w:left="0"/>
        <w:jc w:val="both"/>
      </w:pPr>
      <w:r>
        <w:rPr>
          <w:rFonts w:ascii="Times New Roman"/>
          <w:b w:val="false"/>
          <w:i w:val="false"/>
          <w:color w:val="000000"/>
          <w:sz w:val="28"/>
        </w:rPr>
        <w:t xml:space="preserve">
      1. Одобрить прилагаемый </w:t>
      </w:r>
      <w:r>
        <w:rPr>
          <w:rFonts w:ascii="Times New Roman"/>
          <w:b w:val="false"/>
          <w:i w:val="false"/>
          <w:color w:val="000000"/>
          <w:sz w:val="28"/>
        </w:rPr>
        <w:t>проект</w:t>
      </w:r>
      <w:r>
        <w:rPr>
          <w:rFonts w:ascii="Times New Roman"/>
          <w:b w:val="false"/>
          <w:i w:val="false"/>
          <w:color w:val="000000"/>
          <w:sz w:val="28"/>
        </w:rPr>
        <w:t xml:space="preserve"> Договора между Республикой Казахстан и Российской Федерацией о военном сотрудничестве.    </w:t>
      </w:r>
    </w:p>
    <w:bookmarkEnd w:id="1"/>
    <w:bookmarkStart w:name="z5" w:id="2"/>
    <w:p>
      <w:pPr>
        <w:spacing w:after="0"/>
        <w:ind w:left="0"/>
        <w:jc w:val="both"/>
      </w:pPr>
      <w:r>
        <w:rPr>
          <w:rFonts w:ascii="Times New Roman"/>
          <w:b w:val="false"/>
          <w:i w:val="false"/>
          <w:color w:val="000000"/>
          <w:sz w:val="28"/>
        </w:rPr>
        <w:t xml:space="preserve">
      2. Уполномочить Министра обороны Республики Казахстан Ермекбаева Нурлана Байузаковича подписать от имени Республики Казахстан Договор между Республикой Казахстан и Российской Федерацией о военном сотрудничестве, разрешив вносить изменения и дополнения, не имеющие принципиального характера.    </w:t>
      </w:r>
    </w:p>
    <w:bookmarkEnd w:id="2"/>
    <w:bookmarkStart w:name="z6" w:id="3"/>
    <w:p>
      <w:pPr>
        <w:spacing w:after="0"/>
        <w:ind w:left="0"/>
        <w:jc w:val="both"/>
      </w:pPr>
      <w:r>
        <w:rPr>
          <w:rFonts w:ascii="Times New Roman"/>
          <w:b w:val="false"/>
          <w:i w:val="false"/>
          <w:color w:val="000000"/>
          <w:sz w:val="28"/>
        </w:rPr>
        <w:t xml:space="preserve">
      3. Настоящий Указ вводится в действие со дня его подписания.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ОДОБРЕН </w:t>
            </w:r>
            <w:r>
              <w:br/>
            </w:r>
            <w:r>
              <w:rPr>
                <w:rFonts w:ascii="Times New Roman"/>
                <w:b w:val="false"/>
                <w:i w:val="false"/>
                <w:color w:val="000000"/>
                <w:sz w:val="20"/>
              </w:rPr>
              <w:t xml:space="preserve">Указом Президента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от 16 октября 2020 года </w:t>
            </w:r>
            <w:r>
              <w:br/>
            </w:r>
            <w:r>
              <w:rPr>
                <w:rFonts w:ascii="Times New Roman"/>
                <w:b w:val="false"/>
                <w:i w:val="false"/>
                <w:color w:val="000000"/>
                <w:sz w:val="20"/>
              </w:rPr>
              <w:t xml:space="preserve">№ 438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Проект    </w:t>
            </w:r>
          </w:p>
        </w:tc>
      </w:tr>
    </w:tbl>
    <w:bookmarkStart w:name="z10" w:id="4"/>
    <w:p>
      <w:pPr>
        <w:spacing w:after="0"/>
        <w:ind w:left="0"/>
        <w:jc w:val="left"/>
      </w:pPr>
      <w:r>
        <w:rPr>
          <w:rFonts w:ascii="Times New Roman"/>
          <w:b/>
          <w:i w:val="false"/>
          <w:color w:val="000000"/>
        </w:rPr>
        <w:t xml:space="preserve"> ДОГОВОР        </w:t>
      </w:r>
      <w:r>
        <w:br/>
      </w:r>
      <w:r>
        <w:rPr>
          <w:rFonts w:ascii="Times New Roman"/>
          <w:b/>
          <w:i w:val="false"/>
          <w:color w:val="000000"/>
        </w:rPr>
        <w:t xml:space="preserve">между Республикой Казахстан и Российской Федерацией      </w:t>
      </w:r>
    </w:p>
    <w:bookmarkEnd w:id="4"/>
    <w:bookmarkStart w:name="z11" w:id="5"/>
    <w:p>
      <w:pPr>
        <w:spacing w:after="0"/>
        <w:ind w:left="0"/>
        <w:jc w:val="left"/>
      </w:pPr>
      <w:r>
        <w:rPr>
          <w:rFonts w:ascii="Times New Roman"/>
          <w:b/>
          <w:i w:val="false"/>
          <w:color w:val="000000"/>
        </w:rPr>
        <w:t xml:space="preserve"> о военном сотрудничестве        </w:t>
      </w:r>
    </w:p>
    <w:bookmarkEnd w:id="5"/>
    <w:bookmarkStart w:name="z12" w:id="6"/>
    <w:p>
      <w:pPr>
        <w:spacing w:after="0"/>
        <w:ind w:left="0"/>
        <w:jc w:val="both"/>
      </w:pPr>
      <w:r>
        <w:rPr>
          <w:rFonts w:ascii="Times New Roman"/>
          <w:b w:val="false"/>
          <w:i w:val="false"/>
          <w:color w:val="000000"/>
          <w:sz w:val="28"/>
        </w:rPr>
        <w:t xml:space="preserve">
      Республика Казахстан и Российская Федерация, в дальнейшем именуемые Сторонами, </w:t>
      </w:r>
    </w:p>
    <w:bookmarkEnd w:id="6"/>
    <w:bookmarkStart w:name="z13" w:id="7"/>
    <w:p>
      <w:pPr>
        <w:spacing w:after="0"/>
        <w:ind w:left="0"/>
        <w:jc w:val="both"/>
      </w:pPr>
      <w:r>
        <w:rPr>
          <w:rFonts w:ascii="Times New Roman"/>
          <w:b w:val="false"/>
          <w:i w:val="false"/>
          <w:color w:val="000000"/>
          <w:sz w:val="28"/>
        </w:rPr>
        <w:t xml:space="preserve">
      основываясь на положениях Договора о дружбе, сотрудничестве и взаимной помощи между Республикой Казахстан и Российской Федерацией от 25 мая 1992 года и Договора между Республикой Казахстан и Российской Федерацией о добрососедстве и союзничестве в XXI веке от 11 ноября 2013 года,   </w:t>
      </w:r>
    </w:p>
    <w:bookmarkEnd w:id="7"/>
    <w:bookmarkStart w:name="z14" w:id="8"/>
    <w:p>
      <w:pPr>
        <w:spacing w:after="0"/>
        <w:ind w:left="0"/>
        <w:jc w:val="both"/>
      </w:pPr>
      <w:r>
        <w:rPr>
          <w:rFonts w:ascii="Times New Roman"/>
          <w:b w:val="false"/>
          <w:i w:val="false"/>
          <w:color w:val="000000"/>
          <w:sz w:val="28"/>
        </w:rPr>
        <w:t xml:space="preserve">
      придерживаясь целей и принципов Организации Объединенных Наций, принципов союзничества и стратегического партнерства, взаимного уважения государственного суверенитета и территориальной целостности, нерушимости границ, мирного урегулирования споров и неприменения силы или угрозы силой, равноправия и невмешательства во внутренние дела, добросовестного выполнения обязательств и норм международного права, </w:t>
      </w:r>
    </w:p>
    <w:bookmarkEnd w:id="8"/>
    <w:bookmarkStart w:name="z15" w:id="9"/>
    <w:p>
      <w:pPr>
        <w:spacing w:after="0"/>
        <w:ind w:left="0"/>
        <w:jc w:val="both"/>
      </w:pPr>
      <w:r>
        <w:rPr>
          <w:rFonts w:ascii="Times New Roman"/>
          <w:b w:val="false"/>
          <w:i w:val="false"/>
          <w:color w:val="000000"/>
          <w:sz w:val="28"/>
        </w:rPr>
        <w:t>
      выражая приверженность курсу на развитие отношений всеобъемлющего партнерства и стратегического взаимодействия,</w:t>
      </w:r>
    </w:p>
    <w:bookmarkEnd w:id="9"/>
    <w:bookmarkStart w:name="z16" w:id="10"/>
    <w:p>
      <w:pPr>
        <w:spacing w:after="0"/>
        <w:ind w:left="0"/>
        <w:jc w:val="both"/>
      </w:pPr>
      <w:r>
        <w:rPr>
          <w:rFonts w:ascii="Times New Roman"/>
          <w:b w:val="false"/>
          <w:i w:val="false"/>
          <w:color w:val="000000"/>
          <w:sz w:val="28"/>
        </w:rPr>
        <w:t>
      признавая взаимную заинтересованность в укреплении и развитии военного сотрудничества на основе взаимного уважения и учета интересов друг друга,</w:t>
      </w:r>
    </w:p>
    <w:bookmarkEnd w:id="10"/>
    <w:bookmarkStart w:name="z17" w:id="11"/>
    <w:p>
      <w:pPr>
        <w:spacing w:after="0"/>
        <w:ind w:left="0"/>
        <w:jc w:val="both"/>
      </w:pPr>
      <w:r>
        <w:rPr>
          <w:rFonts w:ascii="Times New Roman"/>
          <w:b w:val="false"/>
          <w:i w:val="false"/>
          <w:color w:val="000000"/>
          <w:sz w:val="28"/>
        </w:rPr>
        <w:t>
      договорились о нижеследующем:</w:t>
      </w:r>
    </w:p>
    <w:bookmarkEnd w:id="11"/>
    <w:bookmarkStart w:name="z18" w:id="12"/>
    <w:p>
      <w:pPr>
        <w:spacing w:after="0"/>
        <w:ind w:left="0"/>
        <w:jc w:val="left"/>
      </w:pPr>
      <w:r>
        <w:rPr>
          <w:rFonts w:ascii="Times New Roman"/>
          <w:b/>
          <w:i w:val="false"/>
          <w:color w:val="000000"/>
        </w:rPr>
        <w:t xml:space="preserve"> Статья 1  </w:t>
      </w:r>
    </w:p>
    <w:bookmarkEnd w:id="12"/>
    <w:bookmarkStart w:name="z19" w:id="13"/>
    <w:p>
      <w:pPr>
        <w:spacing w:after="0"/>
        <w:ind w:left="0"/>
        <w:jc w:val="both"/>
      </w:pPr>
      <w:r>
        <w:rPr>
          <w:rFonts w:ascii="Times New Roman"/>
          <w:b w:val="false"/>
          <w:i w:val="false"/>
          <w:color w:val="000000"/>
          <w:sz w:val="28"/>
        </w:rPr>
        <w:t>
      Целями настоящего Договора являются осуществление и развитие военного сотрудничества между Сторонами.</w:t>
      </w:r>
    </w:p>
    <w:bookmarkEnd w:id="13"/>
    <w:bookmarkStart w:name="z20" w:id="14"/>
    <w:p>
      <w:pPr>
        <w:spacing w:after="0"/>
        <w:ind w:left="0"/>
        <w:jc w:val="left"/>
      </w:pPr>
      <w:r>
        <w:rPr>
          <w:rFonts w:ascii="Times New Roman"/>
          <w:b/>
          <w:i w:val="false"/>
          <w:color w:val="000000"/>
        </w:rPr>
        <w:t xml:space="preserve"> Статья 2   </w:t>
      </w:r>
    </w:p>
    <w:bookmarkEnd w:id="14"/>
    <w:bookmarkStart w:name="z21" w:id="15"/>
    <w:p>
      <w:pPr>
        <w:spacing w:after="0"/>
        <w:ind w:left="0"/>
        <w:jc w:val="both"/>
      </w:pPr>
      <w:r>
        <w:rPr>
          <w:rFonts w:ascii="Times New Roman"/>
          <w:b w:val="false"/>
          <w:i w:val="false"/>
          <w:color w:val="000000"/>
          <w:sz w:val="28"/>
        </w:rPr>
        <w:t xml:space="preserve">
      Уполномоченными органами Сторон по реализации настоящего Договора являются: </w:t>
      </w:r>
    </w:p>
    <w:bookmarkEnd w:id="15"/>
    <w:bookmarkStart w:name="z22" w:id="16"/>
    <w:p>
      <w:pPr>
        <w:spacing w:after="0"/>
        <w:ind w:left="0"/>
        <w:jc w:val="both"/>
      </w:pPr>
      <w:r>
        <w:rPr>
          <w:rFonts w:ascii="Times New Roman"/>
          <w:b w:val="false"/>
          <w:i w:val="false"/>
          <w:color w:val="000000"/>
          <w:sz w:val="28"/>
        </w:rPr>
        <w:t xml:space="preserve">
      от казахстанской Стороны – Министерство обороны Республики Казахстан; </w:t>
      </w:r>
    </w:p>
    <w:bookmarkEnd w:id="16"/>
    <w:bookmarkStart w:name="z23" w:id="17"/>
    <w:p>
      <w:pPr>
        <w:spacing w:after="0"/>
        <w:ind w:left="0"/>
        <w:jc w:val="both"/>
      </w:pPr>
      <w:r>
        <w:rPr>
          <w:rFonts w:ascii="Times New Roman"/>
          <w:b w:val="false"/>
          <w:i w:val="false"/>
          <w:color w:val="000000"/>
          <w:sz w:val="28"/>
        </w:rPr>
        <w:t>
      от российской Стороны – Министерство обороны Российской Федерации.</w:t>
      </w:r>
    </w:p>
    <w:bookmarkEnd w:id="17"/>
    <w:bookmarkStart w:name="z24" w:id="18"/>
    <w:p>
      <w:pPr>
        <w:spacing w:after="0"/>
        <w:ind w:left="0"/>
        <w:jc w:val="both"/>
      </w:pPr>
      <w:r>
        <w:rPr>
          <w:rFonts w:ascii="Times New Roman"/>
          <w:b w:val="false"/>
          <w:i w:val="false"/>
          <w:color w:val="000000"/>
          <w:sz w:val="28"/>
        </w:rPr>
        <w:t>
      В случае изменения наименования или функций уполномоченных органов, Стороны незамедлительно уведомляют об этом друг друга по дипломатическим каналам.</w:t>
      </w:r>
    </w:p>
    <w:bookmarkEnd w:id="18"/>
    <w:bookmarkStart w:name="z25" w:id="19"/>
    <w:p>
      <w:pPr>
        <w:spacing w:after="0"/>
        <w:ind w:left="0"/>
        <w:jc w:val="left"/>
      </w:pPr>
      <w:r>
        <w:rPr>
          <w:rFonts w:ascii="Times New Roman"/>
          <w:b/>
          <w:i w:val="false"/>
          <w:color w:val="000000"/>
        </w:rPr>
        <w:t xml:space="preserve"> Статья 3 </w:t>
      </w:r>
    </w:p>
    <w:bookmarkEnd w:id="19"/>
    <w:bookmarkStart w:name="z26" w:id="20"/>
    <w:p>
      <w:pPr>
        <w:spacing w:after="0"/>
        <w:ind w:left="0"/>
        <w:jc w:val="both"/>
      </w:pPr>
      <w:r>
        <w:rPr>
          <w:rFonts w:ascii="Times New Roman"/>
          <w:b w:val="false"/>
          <w:i w:val="false"/>
          <w:color w:val="000000"/>
          <w:sz w:val="28"/>
        </w:rPr>
        <w:t>
      Стороны осуществляют военное сотрудничество по следующим основным направлениям:</w:t>
      </w:r>
    </w:p>
    <w:bookmarkEnd w:id="20"/>
    <w:bookmarkStart w:name="z27" w:id="21"/>
    <w:p>
      <w:pPr>
        <w:spacing w:after="0"/>
        <w:ind w:left="0"/>
        <w:jc w:val="both"/>
      </w:pPr>
      <w:r>
        <w:rPr>
          <w:rFonts w:ascii="Times New Roman"/>
          <w:b w:val="false"/>
          <w:i w:val="false"/>
          <w:color w:val="000000"/>
          <w:sz w:val="28"/>
        </w:rPr>
        <w:t>
      совместное планирование применения войск (сил) в интересах обеспечения безопасности Сторон в случае обращения одной из Сторон;</w:t>
      </w:r>
    </w:p>
    <w:bookmarkEnd w:id="21"/>
    <w:bookmarkStart w:name="z28" w:id="22"/>
    <w:p>
      <w:pPr>
        <w:spacing w:after="0"/>
        <w:ind w:left="0"/>
        <w:jc w:val="both"/>
      </w:pPr>
      <w:r>
        <w:rPr>
          <w:rFonts w:ascii="Times New Roman"/>
          <w:b w:val="false"/>
          <w:i w:val="false"/>
          <w:color w:val="000000"/>
          <w:sz w:val="28"/>
        </w:rPr>
        <w:t xml:space="preserve">
      совместное противодействие вызовам и угрозам региональной безопасности в случае обращения одной из Сторон; </w:t>
      </w:r>
    </w:p>
    <w:bookmarkEnd w:id="22"/>
    <w:bookmarkStart w:name="z29" w:id="23"/>
    <w:p>
      <w:pPr>
        <w:spacing w:after="0"/>
        <w:ind w:left="0"/>
        <w:jc w:val="both"/>
      </w:pPr>
      <w:r>
        <w:rPr>
          <w:rFonts w:ascii="Times New Roman"/>
          <w:b w:val="false"/>
          <w:i w:val="false"/>
          <w:color w:val="000000"/>
          <w:sz w:val="28"/>
        </w:rPr>
        <w:t>
      оперативная и боевая подготовка;</w:t>
      </w:r>
    </w:p>
    <w:bookmarkEnd w:id="23"/>
    <w:bookmarkStart w:name="z30" w:id="24"/>
    <w:p>
      <w:pPr>
        <w:spacing w:after="0"/>
        <w:ind w:left="0"/>
        <w:jc w:val="both"/>
      </w:pPr>
      <w:r>
        <w:rPr>
          <w:rFonts w:ascii="Times New Roman"/>
          <w:b w:val="false"/>
          <w:i w:val="false"/>
          <w:color w:val="000000"/>
          <w:sz w:val="28"/>
        </w:rPr>
        <w:t xml:space="preserve">
      военное образование и наука; </w:t>
      </w:r>
    </w:p>
    <w:bookmarkEnd w:id="24"/>
    <w:bookmarkStart w:name="z31" w:id="25"/>
    <w:p>
      <w:pPr>
        <w:spacing w:after="0"/>
        <w:ind w:left="0"/>
        <w:jc w:val="both"/>
      </w:pPr>
      <w:r>
        <w:rPr>
          <w:rFonts w:ascii="Times New Roman"/>
          <w:b w:val="false"/>
          <w:i w:val="false"/>
          <w:color w:val="000000"/>
          <w:sz w:val="28"/>
        </w:rPr>
        <w:t>
      миротворческая деятельность;</w:t>
      </w:r>
    </w:p>
    <w:bookmarkEnd w:id="25"/>
    <w:bookmarkStart w:name="z32" w:id="26"/>
    <w:p>
      <w:pPr>
        <w:spacing w:after="0"/>
        <w:ind w:left="0"/>
        <w:jc w:val="both"/>
      </w:pPr>
      <w:r>
        <w:rPr>
          <w:rFonts w:ascii="Times New Roman"/>
          <w:b w:val="false"/>
          <w:i w:val="false"/>
          <w:color w:val="000000"/>
          <w:sz w:val="28"/>
        </w:rPr>
        <w:t>
      деятельность войск (сил) и их всестороннее обеспечение;</w:t>
      </w:r>
    </w:p>
    <w:bookmarkEnd w:id="26"/>
    <w:bookmarkStart w:name="z33" w:id="27"/>
    <w:p>
      <w:pPr>
        <w:spacing w:after="0"/>
        <w:ind w:left="0"/>
        <w:jc w:val="both"/>
      </w:pPr>
      <w:r>
        <w:rPr>
          <w:rFonts w:ascii="Times New Roman"/>
          <w:b w:val="false"/>
          <w:i w:val="false"/>
          <w:color w:val="000000"/>
          <w:sz w:val="28"/>
        </w:rPr>
        <w:t>
      совершенствование двусторонней нормативно-правовой базы;</w:t>
      </w:r>
    </w:p>
    <w:bookmarkEnd w:id="27"/>
    <w:bookmarkStart w:name="z34" w:id="28"/>
    <w:p>
      <w:pPr>
        <w:spacing w:after="0"/>
        <w:ind w:left="0"/>
        <w:jc w:val="both"/>
      </w:pPr>
      <w:r>
        <w:rPr>
          <w:rFonts w:ascii="Times New Roman"/>
          <w:b w:val="false"/>
          <w:i w:val="false"/>
          <w:color w:val="000000"/>
          <w:sz w:val="28"/>
        </w:rPr>
        <w:t>
      взаимодействие в рамках участия военных делегаций Сторон в работе международных организаций;</w:t>
      </w:r>
    </w:p>
    <w:bookmarkEnd w:id="28"/>
    <w:bookmarkStart w:name="z35" w:id="29"/>
    <w:p>
      <w:pPr>
        <w:spacing w:after="0"/>
        <w:ind w:left="0"/>
        <w:jc w:val="both"/>
      </w:pPr>
      <w:r>
        <w:rPr>
          <w:rFonts w:ascii="Times New Roman"/>
          <w:b w:val="false"/>
          <w:i w:val="false"/>
          <w:color w:val="000000"/>
          <w:sz w:val="28"/>
        </w:rPr>
        <w:t>
      культура и спорт;</w:t>
      </w:r>
    </w:p>
    <w:bookmarkEnd w:id="29"/>
    <w:bookmarkStart w:name="z36" w:id="30"/>
    <w:p>
      <w:pPr>
        <w:spacing w:after="0"/>
        <w:ind w:left="0"/>
        <w:jc w:val="both"/>
      </w:pPr>
      <w:r>
        <w:rPr>
          <w:rFonts w:ascii="Times New Roman"/>
          <w:b w:val="false"/>
          <w:i w:val="false"/>
          <w:color w:val="000000"/>
          <w:sz w:val="28"/>
        </w:rPr>
        <w:t>
      другие направления военного сотрудничества по согласованию Сторон.</w:t>
      </w:r>
    </w:p>
    <w:bookmarkEnd w:id="30"/>
    <w:bookmarkStart w:name="z37" w:id="31"/>
    <w:p>
      <w:pPr>
        <w:spacing w:after="0"/>
        <w:ind w:left="0"/>
        <w:jc w:val="both"/>
      </w:pPr>
      <w:r>
        <w:rPr>
          <w:rFonts w:ascii="Times New Roman"/>
          <w:b w:val="false"/>
          <w:i w:val="false"/>
          <w:color w:val="000000"/>
          <w:sz w:val="28"/>
        </w:rPr>
        <w:t>
      В целях реализации основных направлений военного сотрудничества Стороны могут заключать отдельные международные договоры.</w:t>
      </w:r>
    </w:p>
    <w:bookmarkEnd w:id="31"/>
    <w:bookmarkStart w:name="z38" w:id="32"/>
    <w:p>
      <w:pPr>
        <w:spacing w:after="0"/>
        <w:ind w:left="0"/>
        <w:jc w:val="left"/>
      </w:pPr>
      <w:r>
        <w:rPr>
          <w:rFonts w:ascii="Times New Roman"/>
          <w:b/>
          <w:i w:val="false"/>
          <w:color w:val="000000"/>
        </w:rPr>
        <w:t xml:space="preserve"> Статья 4</w:t>
      </w:r>
    </w:p>
    <w:bookmarkEnd w:id="32"/>
    <w:bookmarkStart w:name="z39" w:id="33"/>
    <w:p>
      <w:pPr>
        <w:spacing w:after="0"/>
        <w:ind w:left="0"/>
        <w:jc w:val="both"/>
      </w:pPr>
      <w:r>
        <w:rPr>
          <w:rFonts w:ascii="Times New Roman"/>
          <w:b w:val="false"/>
          <w:i w:val="false"/>
          <w:color w:val="000000"/>
          <w:sz w:val="28"/>
        </w:rPr>
        <w:t xml:space="preserve">
      Военное сотрудничество Сторон в реализацию указанных в </w:t>
      </w:r>
      <w:r>
        <w:rPr>
          <w:rFonts w:ascii="Times New Roman"/>
          <w:b w:val="false"/>
          <w:i w:val="false"/>
          <w:color w:val="000000"/>
          <w:sz w:val="28"/>
        </w:rPr>
        <w:t>статье 3</w:t>
      </w:r>
      <w:r>
        <w:rPr>
          <w:rFonts w:ascii="Times New Roman"/>
          <w:b w:val="false"/>
          <w:i w:val="false"/>
          <w:color w:val="000000"/>
          <w:sz w:val="28"/>
        </w:rPr>
        <w:t xml:space="preserve"> настоящего Договора направлений осуществляется в следующих формах:</w:t>
      </w:r>
    </w:p>
    <w:bookmarkEnd w:id="33"/>
    <w:bookmarkStart w:name="z40" w:id="34"/>
    <w:p>
      <w:pPr>
        <w:spacing w:after="0"/>
        <w:ind w:left="0"/>
        <w:jc w:val="both"/>
      </w:pPr>
      <w:r>
        <w:rPr>
          <w:rFonts w:ascii="Times New Roman"/>
          <w:b w:val="false"/>
          <w:i w:val="false"/>
          <w:color w:val="000000"/>
          <w:sz w:val="28"/>
        </w:rPr>
        <w:t>
      официальные визиты и двусторонние рабочие встречи руководителей (заместителей руководителей) оборонных ведомств;</w:t>
      </w:r>
    </w:p>
    <w:bookmarkEnd w:id="34"/>
    <w:bookmarkStart w:name="z41" w:id="35"/>
    <w:p>
      <w:pPr>
        <w:spacing w:after="0"/>
        <w:ind w:left="0"/>
        <w:jc w:val="both"/>
      </w:pPr>
      <w:r>
        <w:rPr>
          <w:rFonts w:ascii="Times New Roman"/>
          <w:b w:val="false"/>
          <w:i w:val="false"/>
          <w:color w:val="000000"/>
          <w:sz w:val="28"/>
        </w:rPr>
        <w:t>
      консультации и рабочие встречи военных делегаций по различным направлениям деятельности вооруженных сил;</w:t>
      </w:r>
    </w:p>
    <w:bookmarkEnd w:id="35"/>
    <w:bookmarkStart w:name="z42" w:id="36"/>
    <w:p>
      <w:pPr>
        <w:spacing w:after="0"/>
        <w:ind w:left="0"/>
        <w:jc w:val="both"/>
      </w:pPr>
      <w:r>
        <w:rPr>
          <w:rFonts w:ascii="Times New Roman"/>
          <w:b w:val="false"/>
          <w:i w:val="false"/>
          <w:color w:val="000000"/>
          <w:sz w:val="28"/>
        </w:rPr>
        <w:t>
      штабные переговоры и консультации по вопросам региональной безопасности и совместного применения войск (сил);</w:t>
      </w:r>
    </w:p>
    <w:bookmarkEnd w:id="36"/>
    <w:bookmarkStart w:name="z43" w:id="37"/>
    <w:p>
      <w:pPr>
        <w:spacing w:after="0"/>
        <w:ind w:left="0"/>
        <w:jc w:val="both"/>
      </w:pPr>
      <w:r>
        <w:rPr>
          <w:rFonts w:ascii="Times New Roman"/>
          <w:b w:val="false"/>
          <w:i w:val="false"/>
          <w:color w:val="000000"/>
          <w:sz w:val="28"/>
        </w:rPr>
        <w:t>
      конференции, семинары, симпозиумы;</w:t>
      </w:r>
    </w:p>
    <w:bookmarkEnd w:id="37"/>
    <w:bookmarkStart w:name="z44" w:id="38"/>
    <w:p>
      <w:pPr>
        <w:spacing w:after="0"/>
        <w:ind w:left="0"/>
        <w:jc w:val="both"/>
      </w:pPr>
      <w:r>
        <w:rPr>
          <w:rFonts w:ascii="Times New Roman"/>
          <w:b w:val="false"/>
          <w:i w:val="false"/>
          <w:color w:val="000000"/>
          <w:sz w:val="28"/>
        </w:rPr>
        <w:t>
      совместные мероприятия оперативной и боевой подготовки (учения, соревнования, конкурсы и др.);</w:t>
      </w:r>
    </w:p>
    <w:bookmarkEnd w:id="38"/>
    <w:bookmarkStart w:name="z45" w:id="39"/>
    <w:p>
      <w:pPr>
        <w:spacing w:after="0"/>
        <w:ind w:left="0"/>
        <w:jc w:val="both"/>
      </w:pPr>
      <w:r>
        <w:rPr>
          <w:rFonts w:ascii="Times New Roman"/>
          <w:b w:val="false"/>
          <w:i w:val="false"/>
          <w:color w:val="000000"/>
          <w:sz w:val="28"/>
        </w:rPr>
        <w:t xml:space="preserve">
      заходы (визиты) военных кораблей; </w:t>
      </w:r>
    </w:p>
    <w:bookmarkEnd w:id="39"/>
    <w:bookmarkStart w:name="z46" w:id="40"/>
    <w:p>
      <w:pPr>
        <w:spacing w:after="0"/>
        <w:ind w:left="0"/>
        <w:jc w:val="both"/>
      </w:pPr>
      <w:r>
        <w:rPr>
          <w:rFonts w:ascii="Times New Roman"/>
          <w:b w:val="false"/>
          <w:i w:val="false"/>
          <w:color w:val="000000"/>
          <w:sz w:val="28"/>
        </w:rPr>
        <w:t>
      подготовка военных кадров в военных учебных заведениях;</w:t>
      </w:r>
    </w:p>
    <w:bookmarkEnd w:id="40"/>
    <w:bookmarkStart w:name="z47" w:id="41"/>
    <w:p>
      <w:pPr>
        <w:spacing w:after="0"/>
        <w:ind w:left="0"/>
        <w:jc w:val="both"/>
      </w:pPr>
      <w:r>
        <w:rPr>
          <w:rFonts w:ascii="Times New Roman"/>
          <w:b w:val="false"/>
          <w:i w:val="false"/>
          <w:color w:val="000000"/>
          <w:sz w:val="28"/>
        </w:rPr>
        <w:t xml:space="preserve">
      обмен информацией и документацией в различных областях взаимодействия; </w:t>
      </w:r>
    </w:p>
    <w:bookmarkEnd w:id="41"/>
    <w:bookmarkStart w:name="z48" w:id="42"/>
    <w:p>
      <w:pPr>
        <w:spacing w:after="0"/>
        <w:ind w:left="0"/>
        <w:jc w:val="both"/>
      </w:pPr>
      <w:r>
        <w:rPr>
          <w:rFonts w:ascii="Times New Roman"/>
          <w:b w:val="false"/>
          <w:i w:val="false"/>
          <w:color w:val="000000"/>
          <w:sz w:val="28"/>
        </w:rPr>
        <w:t>
      спортивные и культурные мероприятия;</w:t>
      </w:r>
    </w:p>
    <w:bookmarkEnd w:id="42"/>
    <w:bookmarkStart w:name="z49" w:id="43"/>
    <w:p>
      <w:pPr>
        <w:spacing w:after="0"/>
        <w:ind w:left="0"/>
        <w:jc w:val="both"/>
      </w:pPr>
      <w:r>
        <w:rPr>
          <w:rFonts w:ascii="Times New Roman"/>
          <w:b w:val="false"/>
          <w:i w:val="false"/>
          <w:color w:val="000000"/>
          <w:sz w:val="28"/>
        </w:rPr>
        <w:t xml:space="preserve">
      другие формы военного сотрудничества по согласованию Сторон. </w:t>
      </w:r>
    </w:p>
    <w:bookmarkEnd w:id="43"/>
    <w:bookmarkStart w:name="z50" w:id="44"/>
    <w:p>
      <w:pPr>
        <w:spacing w:after="0"/>
        <w:ind w:left="0"/>
        <w:jc w:val="left"/>
      </w:pPr>
      <w:r>
        <w:rPr>
          <w:rFonts w:ascii="Times New Roman"/>
          <w:b/>
          <w:i w:val="false"/>
          <w:color w:val="000000"/>
        </w:rPr>
        <w:t xml:space="preserve"> Статья 5</w:t>
      </w:r>
    </w:p>
    <w:bookmarkEnd w:id="44"/>
    <w:bookmarkStart w:name="z51" w:id="45"/>
    <w:p>
      <w:pPr>
        <w:spacing w:after="0"/>
        <w:ind w:left="0"/>
        <w:jc w:val="both"/>
      </w:pPr>
      <w:r>
        <w:rPr>
          <w:rFonts w:ascii="Times New Roman"/>
          <w:b w:val="false"/>
          <w:i w:val="false"/>
          <w:color w:val="000000"/>
          <w:sz w:val="28"/>
        </w:rPr>
        <w:t>
      В целях реализации настоящего Договора уполномоченными органами Сторон разрабатывается Программа стратегического партнерства в военной области на трехлетний период, которая включает цели и задачи, решаемые в ходе военного сотрудничества, направления военного сотрудничества, форму их реализации и сроки выполнения.</w:t>
      </w:r>
    </w:p>
    <w:bookmarkEnd w:id="45"/>
    <w:bookmarkStart w:name="z52" w:id="46"/>
    <w:p>
      <w:pPr>
        <w:spacing w:after="0"/>
        <w:ind w:left="0"/>
        <w:jc w:val="both"/>
      </w:pPr>
      <w:r>
        <w:rPr>
          <w:rFonts w:ascii="Times New Roman"/>
          <w:b w:val="false"/>
          <w:i w:val="false"/>
          <w:color w:val="000000"/>
          <w:sz w:val="28"/>
        </w:rPr>
        <w:t>
      В соответствии с задачами и направлениями военного сотрудничества, предусмотренными Программой стратегического партнерства в военной области, уполномоченными органами Сторон ежегодно разрабатывается План военного сотрудничества, в котором определены наименования мероприятий, сроки и место их проведения, порядок финансирования, продолжительность, количество участников и подразделения, ответственные за реализацию мероприятий.</w:t>
      </w:r>
    </w:p>
    <w:bookmarkEnd w:id="46"/>
    <w:bookmarkStart w:name="z53" w:id="47"/>
    <w:p>
      <w:pPr>
        <w:spacing w:after="0"/>
        <w:ind w:left="0"/>
        <w:jc w:val="both"/>
      </w:pPr>
      <w:r>
        <w:rPr>
          <w:rFonts w:ascii="Times New Roman"/>
          <w:b w:val="false"/>
          <w:i w:val="false"/>
          <w:color w:val="000000"/>
          <w:sz w:val="28"/>
        </w:rPr>
        <w:t>
      План военного сотрудничества утверждается руководителями уполномоченных органов Сторон не позднее 25 декабря года, предшествующего планируемому году.</w:t>
      </w:r>
    </w:p>
    <w:bookmarkEnd w:id="47"/>
    <w:bookmarkStart w:name="z54" w:id="48"/>
    <w:p>
      <w:pPr>
        <w:spacing w:after="0"/>
        <w:ind w:left="0"/>
        <w:jc w:val="left"/>
      </w:pPr>
      <w:r>
        <w:rPr>
          <w:rFonts w:ascii="Times New Roman"/>
          <w:b/>
          <w:i w:val="false"/>
          <w:color w:val="000000"/>
        </w:rPr>
        <w:t xml:space="preserve"> Статья 6</w:t>
      </w:r>
    </w:p>
    <w:bookmarkEnd w:id="48"/>
    <w:bookmarkStart w:name="z55" w:id="49"/>
    <w:p>
      <w:pPr>
        <w:spacing w:after="0"/>
        <w:ind w:left="0"/>
        <w:jc w:val="both"/>
      </w:pPr>
      <w:r>
        <w:rPr>
          <w:rFonts w:ascii="Times New Roman"/>
          <w:b w:val="false"/>
          <w:i w:val="false"/>
          <w:color w:val="000000"/>
          <w:sz w:val="28"/>
        </w:rPr>
        <w:t>
      В интересах расширения и дальнейшего углубления сотрудничества в военной сфере Стороны используют механизм взаимодействия по координации оборонной политики Сторон в форме консультаций под руководством заместителей руководителей оборонных ведомств Сторон, отвечающих за международное военное сотрудничество (начальников структурных подразделений, отвечающих за международное военное сотрудничество).</w:t>
      </w:r>
    </w:p>
    <w:bookmarkEnd w:id="49"/>
    <w:bookmarkStart w:name="z56" w:id="50"/>
    <w:p>
      <w:pPr>
        <w:spacing w:after="0"/>
        <w:ind w:left="0"/>
        <w:jc w:val="both"/>
      </w:pPr>
      <w:r>
        <w:rPr>
          <w:rFonts w:ascii="Times New Roman"/>
          <w:b w:val="false"/>
          <w:i w:val="false"/>
          <w:color w:val="000000"/>
          <w:sz w:val="28"/>
        </w:rPr>
        <w:t xml:space="preserve">
      Указанные консультации проводятся по мере необходимости, но не реже одного раза в год. </w:t>
      </w:r>
    </w:p>
    <w:bookmarkEnd w:id="50"/>
    <w:bookmarkStart w:name="z57" w:id="51"/>
    <w:p>
      <w:pPr>
        <w:spacing w:after="0"/>
        <w:ind w:left="0"/>
        <w:jc w:val="left"/>
      </w:pPr>
      <w:r>
        <w:rPr>
          <w:rFonts w:ascii="Times New Roman"/>
          <w:b/>
          <w:i w:val="false"/>
          <w:color w:val="000000"/>
        </w:rPr>
        <w:t xml:space="preserve"> Статья 7</w:t>
      </w:r>
    </w:p>
    <w:bookmarkEnd w:id="51"/>
    <w:bookmarkStart w:name="z58" w:id="52"/>
    <w:p>
      <w:pPr>
        <w:spacing w:after="0"/>
        <w:ind w:left="0"/>
        <w:jc w:val="both"/>
      </w:pPr>
      <w:r>
        <w:rPr>
          <w:rFonts w:ascii="Times New Roman"/>
          <w:b w:val="false"/>
          <w:i w:val="false"/>
          <w:color w:val="000000"/>
          <w:sz w:val="28"/>
        </w:rPr>
        <w:t>
      Стороны самостоятельно несут расходы, которые возникают в ходе реализации настоящего Договора, в пределах средств, предусмотренных национальными законодательствами Сторон, если в каждом конкретном случае не будет согласован иной порядок.</w:t>
      </w:r>
    </w:p>
    <w:bookmarkEnd w:id="52"/>
    <w:bookmarkStart w:name="z59" w:id="53"/>
    <w:p>
      <w:pPr>
        <w:spacing w:after="0"/>
        <w:ind w:left="0"/>
        <w:jc w:val="left"/>
      </w:pPr>
      <w:r>
        <w:rPr>
          <w:rFonts w:ascii="Times New Roman"/>
          <w:b/>
          <w:i w:val="false"/>
          <w:color w:val="000000"/>
        </w:rPr>
        <w:t xml:space="preserve"> Статья 8</w:t>
      </w:r>
    </w:p>
    <w:bookmarkEnd w:id="53"/>
    <w:bookmarkStart w:name="z60" w:id="54"/>
    <w:p>
      <w:pPr>
        <w:spacing w:after="0"/>
        <w:ind w:left="0"/>
        <w:jc w:val="both"/>
      </w:pPr>
      <w:r>
        <w:rPr>
          <w:rFonts w:ascii="Times New Roman"/>
          <w:b w:val="false"/>
          <w:i w:val="false"/>
          <w:color w:val="000000"/>
          <w:sz w:val="28"/>
        </w:rPr>
        <w:t>
      Стороны сотрудничают в области военной разведки.</w:t>
      </w:r>
    </w:p>
    <w:bookmarkEnd w:id="54"/>
    <w:bookmarkStart w:name="z61" w:id="55"/>
    <w:p>
      <w:pPr>
        <w:spacing w:after="0"/>
        <w:ind w:left="0"/>
        <w:jc w:val="both"/>
      </w:pPr>
      <w:r>
        <w:rPr>
          <w:rFonts w:ascii="Times New Roman"/>
          <w:b w:val="false"/>
          <w:i w:val="false"/>
          <w:color w:val="000000"/>
          <w:sz w:val="28"/>
        </w:rPr>
        <w:t>
      Каждая из Сторон обязуется не проводить разведывательную деятельность, направленную против другой Стороны.</w:t>
      </w:r>
    </w:p>
    <w:bookmarkEnd w:id="55"/>
    <w:bookmarkStart w:name="z62" w:id="56"/>
    <w:p>
      <w:pPr>
        <w:spacing w:after="0"/>
        <w:ind w:left="0"/>
        <w:jc w:val="left"/>
      </w:pPr>
      <w:r>
        <w:rPr>
          <w:rFonts w:ascii="Times New Roman"/>
          <w:b/>
          <w:i w:val="false"/>
          <w:color w:val="000000"/>
        </w:rPr>
        <w:t xml:space="preserve"> Статья 9</w:t>
      </w:r>
    </w:p>
    <w:bookmarkEnd w:id="56"/>
    <w:bookmarkStart w:name="z63" w:id="57"/>
    <w:p>
      <w:pPr>
        <w:spacing w:after="0"/>
        <w:ind w:left="0"/>
        <w:jc w:val="both"/>
      </w:pPr>
      <w:r>
        <w:rPr>
          <w:rFonts w:ascii="Times New Roman"/>
          <w:b w:val="false"/>
          <w:i w:val="false"/>
          <w:color w:val="000000"/>
          <w:sz w:val="28"/>
        </w:rPr>
        <w:t xml:space="preserve">
      Статус воинских формирований одной Стороны, временно находящихся на территории другой Стороны, а также порядок и условия использования военных объектов одной Стороны, размещенных на территории другой Стороны, определяются отдельными международными договорами. </w:t>
      </w:r>
    </w:p>
    <w:bookmarkEnd w:id="57"/>
    <w:bookmarkStart w:name="z64" w:id="58"/>
    <w:p>
      <w:pPr>
        <w:spacing w:after="0"/>
        <w:ind w:left="0"/>
        <w:jc w:val="left"/>
      </w:pPr>
      <w:r>
        <w:rPr>
          <w:rFonts w:ascii="Times New Roman"/>
          <w:b/>
          <w:i w:val="false"/>
          <w:color w:val="000000"/>
        </w:rPr>
        <w:t xml:space="preserve"> Статья 10</w:t>
      </w:r>
    </w:p>
    <w:bookmarkEnd w:id="58"/>
    <w:bookmarkStart w:name="z65" w:id="59"/>
    <w:p>
      <w:pPr>
        <w:spacing w:after="0"/>
        <w:ind w:left="0"/>
        <w:jc w:val="both"/>
      </w:pPr>
      <w:r>
        <w:rPr>
          <w:rFonts w:ascii="Times New Roman"/>
          <w:b w:val="false"/>
          <w:i w:val="false"/>
          <w:color w:val="000000"/>
          <w:sz w:val="28"/>
        </w:rPr>
        <w:t xml:space="preserve">
      Лица, входящие в состав воинских формирований одной Стороны, следующих через территорию (на территорию) другой Стороны для участия в совместных мероприятиях оперативной и боевой подготовки, пересекают государственную границу между Сторонами по заранее официально направленным Сторонами спискам военнослужащих и по предъявлении документа, удостоверяющего личность (паспорт, удостоверение личности). </w:t>
      </w:r>
    </w:p>
    <w:bookmarkEnd w:id="59"/>
    <w:bookmarkStart w:name="z66" w:id="60"/>
    <w:p>
      <w:pPr>
        <w:spacing w:after="0"/>
        <w:ind w:left="0"/>
        <w:jc w:val="left"/>
      </w:pPr>
      <w:r>
        <w:rPr>
          <w:rFonts w:ascii="Times New Roman"/>
          <w:b/>
          <w:i w:val="false"/>
          <w:color w:val="000000"/>
        </w:rPr>
        <w:t xml:space="preserve"> Статья 11</w:t>
      </w:r>
    </w:p>
    <w:bookmarkEnd w:id="60"/>
    <w:bookmarkStart w:name="z67" w:id="61"/>
    <w:p>
      <w:pPr>
        <w:spacing w:after="0"/>
        <w:ind w:left="0"/>
        <w:jc w:val="both"/>
      </w:pPr>
      <w:r>
        <w:rPr>
          <w:rFonts w:ascii="Times New Roman"/>
          <w:b w:val="false"/>
          <w:i w:val="false"/>
          <w:color w:val="000000"/>
          <w:sz w:val="28"/>
        </w:rPr>
        <w:t>
      Стороны осуществляют подготовку военных кадров для вооруженных сил Сторон на основе соответствующих международных договоров.</w:t>
      </w:r>
    </w:p>
    <w:bookmarkEnd w:id="61"/>
    <w:bookmarkStart w:name="z68" w:id="62"/>
    <w:p>
      <w:pPr>
        <w:spacing w:after="0"/>
        <w:ind w:left="0"/>
        <w:jc w:val="left"/>
      </w:pPr>
      <w:r>
        <w:rPr>
          <w:rFonts w:ascii="Times New Roman"/>
          <w:b/>
          <w:i w:val="false"/>
          <w:color w:val="000000"/>
        </w:rPr>
        <w:t xml:space="preserve"> Статья 12</w:t>
      </w:r>
    </w:p>
    <w:bookmarkEnd w:id="62"/>
    <w:bookmarkStart w:name="z69" w:id="63"/>
    <w:p>
      <w:pPr>
        <w:spacing w:after="0"/>
        <w:ind w:left="0"/>
        <w:jc w:val="both"/>
      </w:pPr>
      <w:r>
        <w:rPr>
          <w:rFonts w:ascii="Times New Roman"/>
          <w:b w:val="false"/>
          <w:i w:val="false"/>
          <w:color w:val="000000"/>
          <w:sz w:val="28"/>
        </w:rPr>
        <w:t>
      Стороны сотрудничают в области воинских межгосударственных перевозок. Порядок такого сотрудничества определяется отдельным международным договором.</w:t>
      </w:r>
    </w:p>
    <w:bookmarkEnd w:id="63"/>
    <w:bookmarkStart w:name="z70" w:id="64"/>
    <w:p>
      <w:pPr>
        <w:spacing w:after="0"/>
        <w:ind w:left="0"/>
        <w:jc w:val="left"/>
      </w:pPr>
      <w:r>
        <w:rPr>
          <w:rFonts w:ascii="Times New Roman"/>
          <w:b/>
          <w:i w:val="false"/>
          <w:color w:val="000000"/>
        </w:rPr>
        <w:t xml:space="preserve"> Статья 13</w:t>
      </w:r>
    </w:p>
    <w:bookmarkEnd w:id="64"/>
    <w:bookmarkStart w:name="z71" w:id="65"/>
    <w:p>
      <w:pPr>
        <w:spacing w:after="0"/>
        <w:ind w:left="0"/>
        <w:jc w:val="both"/>
      </w:pPr>
      <w:r>
        <w:rPr>
          <w:rFonts w:ascii="Times New Roman"/>
          <w:b w:val="false"/>
          <w:i w:val="false"/>
          <w:color w:val="000000"/>
          <w:sz w:val="28"/>
        </w:rPr>
        <w:t>
      Стороны совместно планируют мероприятия и оказывают взаимную помощь в предупреждении и решении экологических проблем, связанных с последствиями деятельности оборонных ведомств и вооруженных сил Сторон.</w:t>
      </w:r>
    </w:p>
    <w:bookmarkEnd w:id="65"/>
    <w:bookmarkStart w:name="z72" w:id="66"/>
    <w:p>
      <w:pPr>
        <w:spacing w:after="0"/>
        <w:ind w:left="0"/>
        <w:jc w:val="left"/>
      </w:pPr>
      <w:r>
        <w:rPr>
          <w:rFonts w:ascii="Times New Roman"/>
          <w:b/>
          <w:i w:val="false"/>
          <w:color w:val="000000"/>
        </w:rPr>
        <w:t xml:space="preserve"> Статья 14</w:t>
      </w:r>
    </w:p>
    <w:bookmarkEnd w:id="66"/>
    <w:bookmarkStart w:name="z73" w:id="67"/>
    <w:p>
      <w:pPr>
        <w:spacing w:after="0"/>
        <w:ind w:left="0"/>
        <w:jc w:val="both"/>
      </w:pPr>
      <w:r>
        <w:rPr>
          <w:rFonts w:ascii="Times New Roman"/>
          <w:b w:val="false"/>
          <w:i w:val="false"/>
          <w:color w:val="000000"/>
          <w:sz w:val="28"/>
        </w:rPr>
        <w:t xml:space="preserve">
      Любая информация, передаваемая Сторонами друг другу или совместно созданная Сторонами в рамках настоящего Договора (далее – информация), независимо от ее формы и содержания используется исключительно в целях настоящего Договора и без ущерба другой Cтороне. </w:t>
      </w:r>
    </w:p>
    <w:bookmarkEnd w:id="67"/>
    <w:bookmarkStart w:name="z74" w:id="68"/>
    <w:p>
      <w:pPr>
        <w:spacing w:after="0"/>
        <w:ind w:left="0"/>
        <w:jc w:val="both"/>
      </w:pPr>
      <w:r>
        <w:rPr>
          <w:rFonts w:ascii="Times New Roman"/>
          <w:b w:val="false"/>
          <w:i w:val="false"/>
          <w:color w:val="000000"/>
          <w:sz w:val="28"/>
        </w:rPr>
        <w:t xml:space="preserve">
      Каждая из Сторон обязуется не передавать информацию третьей стороне без предварительного письменного согласия другой Стороны. </w:t>
      </w:r>
    </w:p>
    <w:bookmarkEnd w:id="68"/>
    <w:bookmarkStart w:name="z75" w:id="69"/>
    <w:p>
      <w:pPr>
        <w:spacing w:after="0"/>
        <w:ind w:left="0"/>
        <w:jc w:val="both"/>
      </w:pPr>
      <w:r>
        <w:rPr>
          <w:rFonts w:ascii="Times New Roman"/>
          <w:b w:val="false"/>
          <w:i w:val="false"/>
          <w:color w:val="000000"/>
          <w:sz w:val="28"/>
        </w:rPr>
        <w:t>
      Каждая из Сторон самостоятельно устанавливает конфиденциальность информации. На носителях информации, признанной Сторонами конфиденциальной, проставляется пометка "Для служебного пользования". Сторона, получившая информацию, в отношении которой передающая Сторона оговорила необходимость соблюдения конфиденциальности, обеспечивает ее защиту и обращается с ней в соответствии с положениями национального законодательства, регулирующими обращение с такой информацией.</w:t>
      </w:r>
    </w:p>
    <w:bookmarkEnd w:id="69"/>
    <w:bookmarkStart w:name="z76" w:id="70"/>
    <w:p>
      <w:pPr>
        <w:spacing w:after="0"/>
        <w:ind w:left="0"/>
        <w:jc w:val="both"/>
      </w:pPr>
      <w:r>
        <w:rPr>
          <w:rFonts w:ascii="Times New Roman"/>
          <w:b w:val="false"/>
          <w:i w:val="false"/>
          <w:color w:val="000000"/>
          <w:sz w:val="28"/>
        </w:rPr>
        <w:t>
      Допуск представителей Сторон на военные объекты или предприятия военно-промышленного комплекса осуществляется в порядке, установленном национальным законодательством Стороны, на территории которой они находятся.</w:t>
      </w:r>
    </w:p>
    <w:bookmarkEnd w:id="70"/>
    <w:bookmarkStart w:name="z77" w:id="71"/>
    <w:p>
      <w:pPr>
        <w:spacing w:after="0"/>
        <w:ind w:left="0"/>
        <w:jc w:val="left"/>
      </w:pPr>
      <w:r>
        <w:rPr>
          <w:rFonts w:ascii="Times New Roman"/>
          <w:b/>
          <w:i w:val="false"/>
          <w:color w:val="000000"/>
        </w:rPr>
        <w:t xml:space="preserve"> Статья 15 </w:t>
      </w:r>
    </w:p>
    <w:bookmarkEnd w:id="71"/>
    <w:bookmarkStart w:name="z78" w:id="72"/>
    <w:p>
      <w:pPr>
        <w:spacing w:after="0"/>
        <w:ind w:left="0"/>
        <w:jc w:val="both"/>
      </w:pPr>
      <w:r>
        <w:rPr>
          <w:rFonts w:ascii="Times New Roman"/>
          <w:b w:val="false"/>
          <w:i w:val="false"/>
          <w:color w:val="000000"/>
          <w:sz w:val="28"/>
        </w:rPr>
        <w:t xml:space="preserve">
      Настоящий Договор не направлен против каких-либо других государств и не затрагивает прав и обязательств Сторон, вытекающих из других международных договоров, участниками которых они являются. </w:t>
      </w:r>
    </w:p>
    <w:bookmarkEnd w:id="72"/>
    <w:bookmarkStart w:name="z79" w:id="73"/>
    <w:p>
      <w:pPr>
        <w:spacing w:after="0"/>
        <w:ind w:left="0"/>
        <w:jc w:val="left"/>
      </w:pPr>
      <w:r>
        <w:rPr>
          <w:rFonts w:ascii="Times New Roman"/>
          <w:b/>
          <w:i w:val="false"/>
          <w:color w:val="000000"/>
        </w:rPr>
        <w:t xml:space="preserve"> Статья 16</w:t>
      </w:r>
    </w:p>
    <w:bookmarkEnd w:id="73"/>
    <w:bookmarkStart w:name="z80" w:id="74"/>
    <w:p>
      <w:pPr>
        <w:spacing w:after="0"/>
        <w:ind w:left="0"/>
        <w:jc w:val="both"/>
      </w:pPr>
      <w:r>
        <w:rPr>
          <w:rFonts w:ascii="Times New Roman"/>
          <w:b w:val="false"/>
          <w:i w:val="false"/>
          <w:color w:val="000000"/>
          <w:sz w:val="28"/>
        </w:rPr>
        <w:t xml:space="preserve">
      Стороны не допустят использования своих территорий третьей стороной в целях осуществления деятельности, направленной против другой Стороны.  </w:t>
      </w:r>
    </w:p>
    <w:bookmarkEnd w:id="74"/>
    <w:bookmarkStart w:name="z81" w:id="75"/>
    <w:p>
      <w:pPr>
        <w:spacing w:after="0"/>
        <w:ind w:left="0"/>
        <w:jc w:val="both"/>
      </w:pPr>
      <w:r>
        <w:rPr>
          <w:rFonts w:ascii="Times New Roman"/>
          <w:b w:val="false"/>
          <w:i w:val="false"/>
          <w:color w:val="000000"/>
          <w:sz w:val="28"/>
        </w:rPr>
        <w:t xml:space="preserve">
      В случае возникновения ситуации, угрожающей безопасности, независимости или территориальной целостности одной из Сторон, Стороны безотлагательно проводят консультации и предпринимают конкретные действия по оказанию друг другу необходимой помощи, включая военную, в соответствии с международным правом, включая положения Договора о коллективной безопасности от 15 мая 1992 года. </w:t>
      </w:r>
    </w:p>
    <w:bookmarkEnd w:id="75"/>
    <w:bookmarkStart w:name="z82" w:id="76"/>
    <w:p>
      <w:pPr>
        <w:spacing w:after="0"/>
        <w:ind w:left="0"/>
        <w:jc w:val="left"/>
      </w:pPr>
      <w:r>
        <w:rPr>
          <w:rFonts w:ascii="Times New Roman"/>
          <w:b/>
          <w:i w:val="false"/>
          <w:color w:val="000000"/>
        </w:rPr>
        <w:t xml:space="preserve"> Статья 17</w:t>
      </w:r>
    </w:p>
    <w:bookmarkEnd w:id="76"/>
    <w:bookmarkStart w:name="z83" w:id="77"/>
    <w:p>
      <w:pPr>
        <w:spacing w:after="0"/>
        <w:ind w:left="0"/>
        <w:jc w:val="both"/>
      </w:pPr>
      <w:r>
        <w:rPr>
          <w:rFonts w:ascii="Times New Roman"/>
          <w:b w:val="false"/>
          <w:i w:val="false"/>
          <w:color w:val="000000"/>
          <w:sz w:val="28"/>
        </w:rPr>
        <w:t>
      В случае возникновения споров при толковании или применении положений настоящего Договора, Стороны разрешают их путем переговоров и консультаций.</w:t>
      </w:r>
    </w:p>
    <w:bookmarkEnd w:id="77"/>
    <w:bookmarkStart w:name="z84" w:id="78"/>
    <w:p>
      <w:pPr>
        <w:spacing w:after="0"/>
        <w:ind w:left="0"/>
        <w:jc w:val="left"/>
      </w:pPr>
      <w:r>
        <w:rPr>
          <w:rFonts w:ascii="Times New Roman"/>
          <w:b/>
          <w:i w:val="false"/>
          <w:color w:val="000000"/>
        </w:rPr>
        <w:t xml:space="preserve"> Статья 18</w:t>
      </w:r>
    </w:p>
    <w:bookmarkEnd w:id="78"/>
    <w:bookmarkStart w:name="z85" w:id="79"/>
    <w:p>
      <w:pPr>
        <w:spacing w:after="0"/>
        <w:ind w:left="0"/>
        <w:jc w:val="both"/>
      </w:pPr>
      <w:r>
        <w:rPr>
          <w:rFonts w:ascii="Times New Roman"/>
          <w:b w:val="false"/>
          <w:i w:val="false"/>
          <w:color w:val="000000"/>
          <w:sz w:val="28"/>
        </w:rPr>
        <w:t xml:space="preserve">
      По взаимному согласию Сторон в настоящий Договор могут быть внесены изменения и дополнения, которые оформляются отдельными протоколами и являются его неотъемлемыми частями. </w:t>
      </w:r>
    </w:p>
    <w:bookmarkEnd w:id="79"/>
    <w:bookmarkStart w:name="z86" w:id="80"/>
    <w:p>
      <w:pPr>
        <w:spacing w:after="0"/>
        <w:ind w:left="0"/>
        <w:jc w:val="left"/>
      </w:pPr>
      <w:r>
        <w:rPr>
          <w:rFonts w:ascii="Times New Roman"/>
          <w:b/>
          <w:i w:val="false"/>
          <w:color w:val="000000"/>
        </w:rPr>
        <w:t xml:space="preserve"> Статья 19 </w:t>
      </w:r>
    </w:p>
    <w:bookmarkEnd w:id="80"/>
    <w:bookmarkStart w:name="z87" w:id="81"/>
    <w:p>
      <w:pPr>
        <w:spacing w:after="0"/>
        <w:ind w:left="0"/>
        <w:jc w:val="both"/>
      </w:pPr>
      <w:r>
        <w:rPr>
          <w:rFonts w:ascii="Times New Roman"/>
          <w:b w:val="false"/>
          <w:i w:val="false"/>
          <w:color w:val="000000"/>
          <w:sz w:val="28"/>
        </w:rPr>
        <w:t xml:space="preserve">
      Настоящий Договор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 </w:t>
      </w:r>
    </w:p>
    <w:bookmarkEnd w:id="81"/>
    <w:bookmarkStart w:name="z88" w:id="82"/>
    <w:p>
      <w:pPr>
        <w:spacing w:after="0"/>
        <w:ind w:left="0"/>
        <w:jc w:val="both"/>
      </w:pPr>
      <w:r>
        <w:rPr>
          <w:rFonts w:ascii="Times New Roman"/>
          <w:b w:val="false"/>
          <w:i w:val="false"/>
          <w:color w:val="000000"/>
          <w:sz w:val="28"/>
        </w:rPr>
        <w:t>
      Настоящий Договор заключается сроком на десять лет. Его действие будет автоматически продлеваться на последующие десятилетние периоды, если ни одна из Сторон не менее чем за шесть месяцев до истечения соответствующего периода не уведомит другую Сторону по дипломатическим каналам в письменной форме о своем намерении прекратить его действие.</w:t>
      </w:r>
    </w:p>
    <w:bookmarkEnd w:id="82"/>
    <w:bookmarkStart w:name="z89" w:id="83"/>
    <w:p>
      <w:pPr>
        <w:spacing w:after="0"/>
        <w:ind w:left="0"/>
        <w:jc w:val="both"/>
      </w:pPr>
      <w:r>
        <w:rPr>
          <w:rFonts w:ascii="Times New Roman"/>
          <w:b w:val="false"/>
          <w:i w:val="false"/>
          <w:color w:val="000000"/>
          <w:sz w:val="28"/>
        </w:rPr>
        <w:t>
      С даты вступления в силу настоящего Договора прекращает свое действие Договор между Республикой Казахстан и Российской Федерацией о военном сотрудничестве от 28 марта 1994 года.</w:t>
      </w:r>
    </w:p>
    <w:bookmarkEnd w:id="83"/>
    <w:bookmarkStart w:name="z90" w:id="84"/>
    <w:p>
      <w:pPr>
        <w:spacing w:after="0"/>
        <w:ind w:left="0"/>
        <w:jc w:val="both"/>
      </w:pPr>
      <w:r>
        <w:rPr>
          <w:rFonts w:ascii="Times New Roman"/>
          <w:b w:val="false"/>
          <w:i w:val="false"/>
          <w:color w:val="000000"/>
          <w:sz w:val="28"/>
        </w:rPr>
        <w:t>
      Совершен в городе 20_ года в двух экземплярах, каждый на казахском и русском языках, причем оба текста имеют одинаковую силу.</w:t>
      </w:r>
    </w:p>
    <w:bookmarkEnd w:id="84"/>
    <w:bookmarkStart w:name="z91" w:id="85"/>
    <w:p>
      <w:pPr>
        <w:spacing w:after="0"/>
        <w:ind w:left="0"/>
        <w:jc w:val="both"/>
      </w:pPr>
      <w:r>
        <w:rPr>
          <w:rFonts w:ascii="Times New Roman"/>
          <w:b w:val="false"/>
          <w:i w:val="false"/>
          <w:color w:val="000000"/>
          <w:sz w:val="28"/>
        </w:rPr>
        <w:t>
      В случае возникновения расхождений при толковании положений настоящего Договора, Стороны будут обращаться к тексту на русском языке.</w:t>
      </w:r>
    </w:p>
    <w:bookmarkEnd w:id="85"/>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Российскую Федерацию</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