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1c57" w14:textId="0521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чрезвычайного положения в Республике Казахстан</w:t>
      </w:r>
    </w:p>
    <w:p>
      <w:pPr>
        <w:spacing w:after="0"/>
        <w:ind w:left="0"/>
        <w:jc w:val="both"/>
      </w:pPr>
      <w:r>
        <w:rPr>
          <w:rFonts w:ascii="Times New Roman"/>
          <w:b w:val="false"/>
          <w:i w:val="false"/>
          <w:color w:val="000000"/>
          <w:sz w:val="28"/>
        </w:rPr>
        <w:t>Указ Президента Республики Казахстан от 15 марта 2020 года № 285.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в  </w:t>
            </w:r>
            <w:r>
              <w:br/>
            </w:r>
            <w:r>
              <w:rPr>
                <w:rFonts w:ascii="Times New Roman"/>
                <w:b w:val="false"/>
                <w:i w:val="false"/>
                <w:color w:val="000000"/>
                <w:sz w:val="20"/>
              </w:rPr>
              <w:t xml:space="preserve">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и республиканской  </w:t>
            </w:r>
            <w:r>
              <w:br/>
            </w:r>
            <w:r>
              <w:rPr>
                <w:rFonts w:ascii="Times New Roman"/>
                <w:b w:val="false"/>
                <w:i w:val="false"/>
                <w:color w:val="000000"/>
                <w:sz w:val="20"/>
              </w:rPr>
              <w:t xml:space="preserve">печати     </w:t>
            </w:r>
          </w:p>
        </w:tc>
      </w:tr>
    </w:tbl>
    <w:bookmarkStart w:name="z3" w:id="0"/>
    <w:p>
      <w:pPr>
        <w:spacing w:after="0"/>
        <w:ind w:left="0"/>
        <w:jc w:val="both"/>
      </w:pPr>
      <w:r>
        <w:rPr>
          <w:rFonts w:ascii="Times New Roman"/>
          <w:b w:val="false"/>
          <w:i w:val="false"/>
          <w:color w:val="000000"/>
          <w:sz w:val="28"/>
        </w:rPr>
        <w:t xml:space="preserve">
      В целях обеспечения безопасности населения Республики Казахстан в соответствии с подпунктом 16) </w:t>
      </w:r>
      <w:r>
        <w:rPr>
          <w:rFonts w:ascii="Times New Roman"/>
          <w:b w:val="false"/>
          <w:i w:val="false"/>
          <w:color w:val="000000"/>
          <w:sz w:val="28"/>
        </w:rPr>
        <w:t>статьи 44</w:t>
      </w:r>
      <w:r>
        <w:rPr>
          <w:rFonts w:ascii="Times New Roman"/>
          <w:b w:val="false"/>
          <w:i w:val="false"/>
          <w:color w:val="000000"/>
          <w:sz w:val="28"/>
        </w:rPr>
        <w:t xml:space="preserve"> Конституции Республики Казахстан и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чрезвычайном положении" </w:t>
      </w:r>
      <w:r>
        <w:rPr>
          <w:rFonts w:ascii="Times New Roman"/>
          <w:b/>
          <w:i w:val="false"/>
          <w:color w:val="000000"/>
          <w:sz w:val="28"/>
        </w:rPr>
        <w:t>ПОСТАНОВЛЯЮ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В связи с объявлением Всемирной организацией здравоохранения нового коронавируса COVID-19 пандемией в целях защиты жизни и здоровья граждан ввести в соответствии с законодательством Республики Казахстан на всей территории Республики Казахстан чрезвычайное положение на период с 08 часов 00 минут 16 марта 2020 года на срок до 07 часов 00 минут 15 апреля 2020 года.</w:t>
      </w:r>
    </w:p>
    <w:bookmarkEnd w:id="1"/>
    <w:bookmarkStart w:name="z5" w:id="2"/>
    <w:p>
      <w:pPr>
        <w:spacing w:after="0"/>
        <w:ind w:left="0"/>
        <w:jc w:val="both"/>
      </w:pPr>
      <w:r>
        <w:rPr>
          <w:rFonts w:ascii="Times New Roman"/>
          <w:b w:val="false"/>
          <w:i w:val="false"/>
          <w:color w:val="000000"/>
          <w:sz w:val="28"/>
        </w:rPr>
        <w:t xml:space="preserve">
      2. Создать на период чрезвычайного положения Государственную комиссию по обеспечению режима чрезвычайного положения при Президенте Республики Казахстан и наделить ее полномочиями,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чрезвычайном положении", в составе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2"/>
    <w:bookmarkStart w:name="z6" w:id="3"/>
    <w:p>
      <w:pPr>
        <w:spacing w:after="0"/>
        <w:ind w:left="0"/>
        <w:jc w:val="both"/>
      </w:pPr>
      <w:r>
        <w:rPr>
          <w:rFonts w:ascii="Times New Roman"/>
          <w:b w:val="false"/>
          <w:i w:val="false"/>
          <w:color w:val="000000"/>
          <w:sz w:val="28"/>
        </w:rPr>
        <w:t>
      3. Ввести на период действия чрезвычайного положения следующие меры и временные ограничения:</w:t>
      </w:r>
    </w:p>
    <w:bookmarkEnd w:id="3"/>
    <w:bookmarkStart w:name="z7" w:id="4"/>
    <w:p>
      <w:pPr>
        <w:spacing w:after="0"/>
        <w:ind w:left="0"/>
        <w:jc w:val="both"/>
      </w:pPr>
      <w:r>
        <w:rPr>
          <w:rFonts w:ascii="Times New Roman"/>
          <w:b w:val="false"/>
          <w:i w:val="false"/>
          <w:color w:val="000000"/>
          <w:sz w:val="28"/>
        </w:rPr>
        <w:t>
      1) усилить охрану общественного порядка, охрану особо важных государственных и стратегических, особорежимных, режимных и особо охраняемых объектов, а также объектов, обеспечивающих жизнедеятельность населения и функционирование транспорта;</w:t>
      </w:r>
    </w:p>
    <w:bookmarkEnd w:id="4"/>
    <w:bookmarkStart w:name="z8" w:id="5"/>
    <w:p>
      <w:pPr>
        <w:spacing w:after="0"/>
        <w:ind w:left="0"/>
        <w:jc w:val="both"/>
      </w:pPr>
      <w:r>
        <w:rPr>
          <w:rFonts w:ascii="Times New Roman"/>
          <w:b w:val="false"/>
          <w:i w:val="false"/>
          <w:color w:val="000000"/>
          <w:sz w:val="28"/>
        </w:rPr>
        <w:t>
      2) ограничить функционирование крупных объектов торговли;</w:t>
      </w:r>
    </w:p>
    <w:bookmarkEnd w:id="5"/>
    <w:p>
      <w:pPr>
        <w:spacing w:after="0"/>
        <w:ind w:left="0"/>
        <w:jc w:val="both"/>
      </w:pPr>
      <w:r>
        <w:rPr>
          <w:rFonts w:ascii="Times New Roman"/>
          <w:b w:val="false"/>
          <w:i w:val="false"/>
          <w:color w:val="000000"/>
          <w:sz w:val="28"/>
        </w:rPr>
        <w:t>
      3) приостановить деятельность торгово-развлекательных центров, кинотеатров, театров, выставок и других объектов с массовым скоплением людей;</w:t>
      </w:r>
    </w:p>
    <w:bookmarkStart w:name="z9" w:id="6"/>
    <w:p>
      <w:pPr>
        <w:spacing w:after="0"/>
        <w:ind w:left="0"/>
        <w:jc w:val="both"/>
      </w:pPr>
      <w:r>
        <w:rPr>
          <w:rFonts w:ascii="Times New Roman"/>
          <w:b w:val="false"/>
          <w:i w:val="false"/>
          <w:color w:val="000000"/>
          <w:sz w:val="28"/>
        </w:rPr>
        <w:t xml:space="preserve">
      4) ввести карантин, осуществить масштабные санитарно-противоэпидемические мероприятия, в том числе с участием структурных подразделений Министерства обороны Республики Казахстан и органов внутренних дел, осуществляющих деятельность в сфере санитарно-эпидемиологического благополучия населения; </w:t>
      </w:r>
    </w:p>
    <w:bookmarkEnd w:id="6"/>
    <w:bookmarkStart w:name="z10" w:id="7"/>
    <w:p>
      <w:pPr>
        <w:spacing w:after="0"/>
        <w:ind w:left="0"/>
        <w:jc w:val="both"/>
      </w:pPr>
      <w:r>
        <w:rPr>
          <w:rFonts w:ascii="Times New Roman"/>
          <w:b w:val="false"/>
          <w:i w:val="false"/>
          <w:color w:val="000000"/>
          <w:sz w:val="28"/>
        </w:rPr>
        <w:t>
      5) запретить проведение зрелищных, спортивных и других массовых мероприятий, а также семейных, памятных мероприятий;</w:t>
      </w:r>
    </w:p>
    <w:bookmarkEnd w:id="7"/>
    <w:bookmarkStart w:name="z11" w:id="8"/>
    <w:p>
      <w:pPr>
        <w:spacing w:after="0"/>
        <w:ind w:left="0"/>
        <w:jc w:val="both"/>
      </w:pPr>
      <w:r>
        <w:rPr>
          <w:rFonts w:ascii="Times New Roman"/>
          <w:b w:val="false"/>
          <w:i w:val="false"/>
          <w:color w:val="000000"/>
          <w:sz w:val="28"/>
        </w:rPr>
        <w:t>
      6) установить ограничения на въезд на территорию Республики Казахстан, а также на выезд с ее территории всеми видами транспорта, за исключением персонала дипломатической службы Республики Казахстан и иностранных государств, а также членов делегаций международных организаций, направляющихся в Республику Казахстан по приглашению Министерства иностранных дел Республики Казахстан.</w:t>
      </w:r>
    </w:p>
    <w:bookmarkEnd w:id="8"/>
    <w:bookmarkStart w:name="z12" w:id="9"/>
    <w:p>
      <w:pPr>
        <w:spacing w:after="0"/>
        <w:ind w:left="0"/>
        <w:jc w:val="both"/>
      </w:pPr>
      <w:r>
        <w:rPr>
          <w:rFonts w:ascii="Times New Roman"/>
          <w:b w:val="false"/>
          <w:i w:val="false"/>
          <w:color w:val="000000"/>
          <w:sz w:val="28"/>
        </w:rPr>
        <w:t>
      4. Определить ответственными за осуществление мер, применяемых в условиях режима чрезвычайного положения, Государственную комиссию по обеспечению режима чрезвычайного положения при Президенте Республики Казахстан, Министерство внутренних дел Республики Казахстан, Комитет национальной безопасности Республики Казахстан, Министерство обороны Республики Казахстан, Министерство здравоохранения Республики Казахстан, Министерство индустрии и инфраструктурного развития Республики Казахстан, Министерство финансов Республики Казахстан, акимов городов Нур-Султана, Алматы, Шымкента и областей.</w:t>
      </w:r>
    </w:p>
    <w:bookmarkEnd w:id="9"/>
    <w:bookmarkStart w:name="z13" w:id="10"/>
    <w:p>
      <w:pPr>
        <w:spacing w:after="0"/>
        <w:ind w:left="0"/>
        <w:jc w:val="both"/>
      </w:pPr>
      <w:r>
        <w:rPr>
          <w:rFonts w:ascii="Times New Roman"/>
          <w:b w:val="false"/>
          <w:i w:val="false"/>
          <w:color w:val="000000"/>
          <w:sz w:val="28"/>
        </w:rPr>
        <w:t>
      5. Генеральному Прокурору Республики Казахстан обеспечить соблюдение законности при реализации мер и временных ограничений, установленных настоящим Указом.</w:t>
      </w:r>
    </w:p>
    <w:bookmarkEnd w:id="10"/>
    <w:bookmarkStart w:name="z14" w:id="11"/>
    <w:p>
      <w:pPr>
        <w:spacing w:after="0"/>
        <w:ind w:left="0"/>
        <w:jc w:val="both"/>
      </w:pPr>
      <w:r>
        <w:rPr>
          <w:rFonts w:ascii="Times New Roman"/>
          <w:b w:val="false"/>
          <w:i w:val="false"/>
          <w:color w:val="000000"/>
          <w:sz w:val="28"/>
        </w:rPr>
        <w:t>
      6. Правительству Республики Казахстан:</w:t>
      </w:r>
    </w:p>
    <w:bookmarkEnd w:id="11"/>
    <w:bookmarkStart w:name="z15" w:id="12"/>
    <w:p>
      <w:pPr>
        <w:spacing w:after="0"/>
        <w:ind w:left="0"/>
        <w:jc w:val="both"/>
      </w:pPr>
      <w:r>
        <w:rPr>
          <w:rFonts w:ascii="Times New Roman"/>
          <w:b w:val="false"/>
          <w:i w:val="false"/>
          <w:color w:val="000000"/>
          <w:sz w:val="28"/>
        </w:rPr>
        <w:t>
      1) выделить необходимые средства из резерва Правительства Республики Казахстан для обеспечения режима чрезвычайного положения;</w:t>
      </w:r>
    </w:p>
    <w:bookmarkEnd w:id="12"/>
    <w:bookmarkStart w:name="z16" w:id="13"/>
    <w:p>
      <w:pPr>
        <w:spacing w:after="0"/>
        <w:ind w:left="0"/>
        <w:jc w:val="both"/>
      </w:pPr>
      <w:r>
        <w:rPr>
          <w:rFonts w:ascii="Times New Roman"/>
          <w:b w:val="false"/>
          <w:i w:val="false"/>
          <w:color w:val="000000"/>
          <w:sz w:val="28"/>
        </w:rPr>
        <w:t>
      2) усилить контроль за лицами, уклоняющимися от медицинского обследования и лечения, соблюдения карантинного режима, скрывающими данные, имеющие значение для определения эпидемиологической ситуации, а также меры ответственности указанных лиц;</w:t>
      </w:r>
    </w:p>
    <w:bookmarkEnd w:id="13"/>
    <w:bookmarkStart w:name="z17" w:id="14"/>
    <w:p>
      <w:pPr>
        <w:spacing w:after="0"/>
        <w:ind w:left="0"/>
        <w:jc w:val="both"/>
      </w:pPr>
      <w:r>
        <w:rPr>
          <w:rFonts w:ascii="Times New Roman"/>
          <w:b w:val="false"/>
          <w:i w:val="false"/>
          <w:color w:val="000000"/>
          <w:sz w:val="28"/>
        </w:rPr>
        <w:t>
      3) совместно с центральными и местными государственными органами принять иные меры по реализации настоящего Указа в целях недопущения распространения коронавируса COVID-19 на территории Республики Казахстан.</w:t>
      </w:r>
    </w:p>
    <w:bookmarkEnd w:id="14"/>
    <w:bookmarkStart w:name="z18" w:id="15"/>
    <w:p>
      <w:pPr>
        <w:spacing w:after="0"/>
        <w:ind w:left="0"/>
        <w:jc w:val="both"/>
      </w:pPr>
      <w:r>
        <w:rPr>
          <w:rFonts w:ascii="Times New Roman"/>
          <w:b w:val="false"/>
          <w:i w:val="false"/>
          <w:color w:val="000000"/>
          <w:sz w:val="28"/>
        </w:rPr>
        <w:t>
      7. Настоящий Указ вводится в действие со дня подписания.</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Президент</w:t>
            </w:r>
            <w:r>
              <w:br/>
            </w:r>
            <w:r>
              <w:rPr>
                <w:rFonts w:ascii="Times New Roman"/>
                <w:b/>
                <w:i w:val="false"/>
                <w:color w:val="000000"/>
                <w:sz w:val="20"/>
              </w:rPr>
              <w:t>Республики Казахстан</w:t>
            </w:r>
            <w:r>
              <w:rPr>
                <w:rFonts w:ascii="Times New Roman"/>
                <w:b w:val="false"/>
                <w:i w:val="false"/>
                <w:color w:val="000000"/>
                <w:sz w:val="20"/>
              </w:rPr>
              <w:t xml:space="preserve">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2020 года, № 285</w:t>
            </w:r>
          </w:p>
        </w:tc>
      </w:tr>
    </w:tbl>
    <w:bookmarkStart w:name="z21" w:id="16"/>
    <w:p>
      <w:pPr>
        <w:spacing w:after="0"/>
        <w:ind w:left="0"/>
        <w:jc w:val="left"/>
      </w:pPr>
      <w:r>
        <w:rPr>
          <w:rFonts w:ascii="Times New Roman"/>
          <w:b/>
          <w:i w:val="false"/>
          <w:color w:val="000000"/>
        </w:rPr>
        <w:t xml:space="preserve"> Состав Государственной комиссии по обеспечению режима чрезвычайного положения при Президенте Республики Казахстан</w:t>
      </w:r>
    </w:p>
    <w:bookmarkEnd w:id="16"/>
    <w:p>
      <w:pPr>
        <w:spacing w:after="0"/>
        <w:ind w:left="0"/>
        <w:jc w:val="both"/>
      </w:pPr>
      <w:r>
        <w:rPr>
          <w:rFonts w:ascii="Times New Roman"/>
          <w:b w:val="false"/>
          <w:i w:val="false"/>
          <w:color w:val="000000"/>
          <w:sz w:val="28"/>
        </w:rPr>
        <w:t>
      Мамин                         – Премьер-Министр Республики Казахстан,</w:t>
      </w:r>
      <w:r>
        <w:br/>
      </w:r>
      <w:r>
        <w:rPr>
          <w:rFonts w:ascii="Times New Roman"/>
          <w:b w:val="false"/>
          <w:i w:val="false"/>
          <w:color w:val="000000"/>
          <w:sz w:val="28"/>
        </w:rPr>
        <w:t>Аскар Узакпаевич                   председатель комиссии</w:t>
      </w:r>
    </w:p>
    <w:p>
      <w:pPr>
        <w:spacing w:after="0"/>
        <w:ind w:left="0"/>
        <w:jc w:val="both"/>
      </w:pPr>
      <w:r>
        <w:rPr>
          <w:rFonts w:ascii="Times New Roman"/>
          <w:b w:val="false"/>
          <w:i w:val="false"/>
          <w:color w:val="000000"/>
          <w:sz w:val="28"/>
        </w:rPr>
        <w:t>
      Койшыбаев                         – Руководитель Канцелярии Премьер-Министра</w:t>
      </w:r>
      <w:r>
        <w:br/>
      </w:r>
      <w:r>
        <w:rPr>
          <w:rFonts w:ascii="Times New Roman"/>
          <w:b w:val="false"/>
          <w:i w:val="false"/>
          <w:color w:val="000000"/>
          <w:sz w:val="28"/>
        </w:rPr>
        <w:t>Галымжан Тельманович             Республики Казахстан, секретарь комиссии</w:t>
      </w:r>
    </w:p>
    <w:p>
      <w:pPr>
        <w:spacing w:after="0"/>
        <w:ind w:left="0"/>
        <w:jc w:val="both"/>
      </w:pPr>
      <w:r>
        <w:rPr>
          <w:rFonts w:ascii="Times New Roman"/>
          <w:b w:val="false"/>
          <w:i w:val="false"/>
          <w:color w:val="000000"/>
          <w:sz w:val="28"/>
        </w:rPr>
        <w:t>
      Исекешев                         – Помощник Президента Республики Казахстан –</w:t>
      </w:r>
      <w:r>
        <w:br/>
      </w:r>
      <w:r>
        <w:rPr>
          <w:rFonts w:ascii="Times New Roman"/>
          <w:b w:val="false"/>
          <w:i w:val="false"/>
          <w:color w:val="000000"/>
          <w:sz w:val="28"/>
        </w:rPr>
        <w:t xml:space="preserve">Асет Орентаевич                   Секретарь Совета Безопасности </w:t>
      </w:r>
      <w:r>
        <w:br/>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Смаилов                         – Первый заместитель Премьер-Министра </w:t>
      </w:r>
      <w:r>
        <w:br/>
      </w:r>
      <w:r>
        <w:rPr>
          <w:rFonts w:ascii="Times New Roman"/>
          <w:b w:val="false"/>
          <w:i w:val="false"/>
          <w:color w:val="000000"/>
          <w:sz w:val="28"/>
        </w:rPr>
        <w:t>Алихан Асханович                   Республики Казахстан – Министр финансов</w:t>
      </w:r>
      <w:r>
        <w:br/>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Скляр                               – Заместитель Премьер-Министра</w:t>
      </w:r>
      <w:r>
        <w:br/>
      </w:r>
      <w:r>
        <w:rPr>
          <w:rFonts w:ascii="Times New Roman"/>
          <w:b w:val="false"/>
          <w:i w:val="false"/>
          <w:color w:val="000000"/>
          <w:sz w:val="28"/>
        </w:rPr>
        <w:t>Роман Васильевич                  Республики Казахстан</w:t>
      </w:r>
      <w:r>
        <w:br/>
      </w:r>
      <w:r>
        <w:rPr>
          <w:rFonts w:ascii="Times New Roman"/>
          <w:b w:val="false"/>
          <w:i w:val="false"/>
          <w:color w:val="000000"/>
          <w:sz w:val="28"/>
        </w:rPr>
        <w:t>Тугжанов                         – Заместитель Премьер-Министра</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Ералы Лукпанович</w:t>
      </w:r>
    </w:p>
    <w:p>
      <w:pPr>
        <w:spacing w:after="0"/>
        <w:ind w:left="0"/>
        <w:jc w:val="both"/>
      </w:pPr>
      <w:r>
        <w:rPr>
          <w:rFonts w:ascii="Times New Roman"/>
          <w:b w:val="false"/>
          <w:i w:val="false"/>
          <w:color w:val="000000"/>
          <w:sz w:val="28"/>
        </w:rPr>
        <w:t>
      Мурзалин                         – Заместитель Руководителя Администрации</w:t>
      </w:r>
      <w:r>
        <w:br/>
      </w:r>
      <w:r>
        <w:rPr>
          <w:rFonts w:ascii="Times New Roman"/>
          <w:b w:val="false"/>
          <w:i w:val="false"/>
          <w:color w:val="000000"/>
          <w:sz w:val="28"/>
        </w:rPr>
        <w:t>Малик Кенесбаевич                   Президента Республики Казахстан</w:t>
      </w:r>
    </w:p>
    <w:p>
      <w:pPr>
        <w:spacing w:after="0"/>
        <w:ind w:left="0"/>
        <w:jc w:val="both"/>
      </w:pPr>
      <w:r>
        <w:rPr>
          <w:rFonts w:ascii="Times New Roman"/>
          <w:b w:val="false"/>
          <w:i w:val="false"/>
          <w:color w:val="000000"/>
          <w:sz w:val="28"/>
        </w:rPr>
        <w:t>
      Нурдаулетов                         – Генеральный Прокурор Республики Казахстан</w:t>
      </w:r>
      <w:r>
        <w:br/>
      </w:r>
      <w:r>
        <w:rPr>
          <w:rFonts w:ascii="Times New Roman"/>
          <w:b w:val="false"/>
          <w:i w:val="false"/>
          <w:color w:val="000000"/>
          <w:sz w:val="28"/>
        </w:rPr>
        <w:t>Гизат Дауренбекович</w:t>
      </w:r>
    </w:p>
    <w:p>
      <w:pPr>
        <w:spacing w:after="0"/>
        <w:ind w:left="0"/>
        <w:jc w:val="both"/>
      </w:pPr>
      <w:r>
        <w:rPr>
          <w:rFonts w:ascii="Times New Roman"/>
          <w:b w:val="false"/>
          <w:i w:val="false"/>
          <w:color w:val="000000"/>
          <w:sz w:val="28"/>
        </w:rPr>
        <w:t xml:space="preserve">
      Масимов                         – Председатель Комитета национальной </w:t>
      </w:r>
      <w:r>
        <w:br/>
      </w:r>
      <w:r>
        <w:rPr>
          <w:rFonts w:ascii="Times New Roman"/>
          <w:b w:val="false"/>
          <w:i w:val="false"/>
          <w:color w:val="000000"/>
          <w:sz w:val="28"/>
        </w:rPr>
        <w:t>Карим Кажимканович             безопасности Республики Казахстан</w:t>
      </w:r>
      <w:r>
        <w:br/>
      </w:r>
      <w:r>
        <w:rPr>
          <w:rFonts w:ascii="Times New Roman"/>
          <w:b w:val="false"/>
          <w:i w:val="false"/>
          <w:color w:val="000000"/>
          <w:sz w:val="28"/>
        </w:rPr>
        <w:t>Шакиров                         – Заместитель Председателя Сената Парламента</w:t>
      </w:r>
      <w:r>
        <w:br/>
      </w:r>
      <w:r>
        <w:rPr>
          <w:rFonts w:ascii="Times New Roman"/>
          <w:b w:val="false"/>
          <w:i w:val="false"/>
          <w:color w:val="000000"/>
          <w:sz w:val="28"/>
        </w:rPr>
        <w:t>Аскар Оразалиевич                   Республики Казахстан (по согласованию)</w:t>
      </w:r>
    </w:p>
    <w:p>
      <w:pPr>
        <w:spacing w:after="0"/>
        <w:ind w:left="0"/>
        <w:jc w:val="both"/>
      </w:pPr>
      <w:r>
        <w:rPr>
          <w:rFonts w:ascii="Times New Roman"/>
          <w:b w:val="false"/>
          <w:i w:val="false"/>
          <w:color w:val="000000"/>
          <w:sz w:val="28"/>
        </w:rPr>
        <w:t>
      Божко                         – Заместитель Председателя Мажилиса Парламента</w:t>
      </w:r>
      <w:r>
        <w:br/>
      </w:r>
      <w:r>
        <w:rPr>
          <w:rFonts w:ascii="Times New Roman"/>
          <w:b w:val="false"/>
          <w:i w:val="false"/>
          <w:color w:val="000000"/>
          <w:sz w:val="28"/>
        </w:rPr>
        <w:t>Владимир Карпович             Республики Казахстан (по согласованию)</w:t>
      </w:r>
    </w:p>
    <w:p>
      <w:pPr>
        <w:spacing w:after="0"/>
        <w:ind w:left="0"/>
        <w:jc w:val="both"/>
      </w:pPr>
      <w:r>
        <w:rPr>
          <w:rFonts w:ascii="Times New Roman"/>
          <w:b w:val="false"/>
          <w:i w:val="false"/>
          <w:color w:val="000000"/>
          <w:sz w:val="28"/>
        </w:rPr>
        <w:t>
      Касымов                         – Начальник Службы государственной охраны</w:t>
      </w:r>
      <w:r>
        <w:br/>
      </w:r>
      <w:r>
        <w:rPr>
          <w:rFonts w:ascii="Times New Roman"/>
          <w:b w:val="false"/>
          <w:i w:val="false"/>
          <w:color w:val="000000"/>
          <w:sz w:val="28"/>
        </w:rPr>
        <w:t>Калмуханбет                         Республики Казахстан</w:t>
      </w:r>
      <w:r>
        <w:br/>
      </w:r>
      <w:r>
        <w:rPr>
          <w:rFonts w:ascii="Times New Roman"/>
          <w:b w:val="false"/>
          <w:i w:val="false"/>
          <w:color w:val="000000"/>
          <w:sz w:val="28"/>
        </w:rPr>
        <w:t>Нурмуханбетович</w:t>
      </w:r>
    </w:p>
    <w:p>
      <w:pPr>
        <w:spacing w:after="0"/>
        <w:ind w:left="0"/>
        <w:jc w:val="both"/>
      </w:pPr>
      <w:r>
        <w:rPr>
          <w:rFonts w:ascii="Times New Roman"/>
          <w:b w:val="false"/>
          <w:i w:val="false"/>
          <w:color w:val="000000"/>
          <w:sz w:val="28"/>
        </w:rPr>
        <w:t>
      Ермекбаев                         – Министр обороны Республики Казахстан</w:t>
      </w:r>
      <w:r>
        <w:br/>
      </w:r>
      <w:r>
        <w:rPr>
          <w:rFonts w:ascii="Times New Roman"/>
          <w:b w:val="false"/>
          <w:i w:val="false"/>
          <w:color w:val="000000"/>
          <w:sz w:val="28"/>
        </w:rPr>
        <w:t>Нурлан Байузакович</w:t>
      </w:r>
    </w:p>
    <w:p>
      <w:pPr>
        <w:spacing w:after="0"/>
        <w:ind w:left="0"/>
        <w:jc w:val="both"/>
      </w:pPr>
      <w:r>
        <w:rPr>
          <w:rFonts w:ascii="Times New Roman"/>
          <w:b w:val="false"/>
          <w:i w:val="false"/>
          <w:color w:val="000000"/>
          <w:sz w:val="28"/>
        </w:rPr>
        <w:t>
      Тургумбаев                         – Министр внутренних дел Республики Казахстан</w:t>
      </w:r>
      <w:r>
        <w:br/>
      </w:r>
      <w:r>
        <w:rPr>
          <w:rFonts w:ascii="Times New Roman"/>
          <w:b w:val="false"/>
          <w:i w:val="false"/>
          <w:color w:val="000000"/>
          <w:sz w:val="28"/>
        </w:rPr>
        <w:t>Ерлан Заманбекович</w:t>
      </w:r>
    </w:p>
    <w:p>
      <w:pPr>
        <w:spacing w:after="0"/>
        <w:ind w:left="0"/>
        <w:jc w:val="both"/>
      </w:pPr>
      <w:r>
        <w:rPr>
          <w:rFonts w:ascii="Times New Roman"/>
          <w:b w:val="false"/>
          <w:i w:val="false"/>
          <w:color w:val="000000"/>
          <w:sz w:val="28"/>
        </w:rPr>
        <w:t>
      Абаев                               – Министр информации и общественного развития</w:t>
      </w:r>
      <w:r>
        <w:br/>
      </w:r>
      <w:r>
        <w:rPr>
          <w:rFonts w:ascii="Times New Roman"/>
          <w:b w:val="false"/>
          <w:i w:val="false"/>
          <w:color w:val="000000"/>
          <w:sz w:val="28"/>
        </w:rPr>
        <w:t>Даурен Аскербекович             Республики Казахстан</w:t>
      </w:r>
    </w:p>
    <w:p>
      <w:pPr>
        <w:spacing w:after="0"/>
        <w:ind w:left="0"/>
        <w:jc w:val="both"/>
      </w:pPr>
      <w:r>
        <w:rPr>
          <w:rFonts w:ascii="Times New Roman"/>
          <w:b w:val="false"/>
          <w:i w:val="false"/>
          <w:color w:val="000000"/>
          <w:sz w:val="28"/>
        </w:rPr>
        <w:t>
      Бекетаев Марат Бакытжанович       – Министр юстиции Республики Казахстан</w:t>
      </w:r>
    </w:p>
    <w:p>
      <w:pPr>
        <w:spacing w:after="0"/>
        <w:ind w:left="0"/>
        <w:jc w:val="both"/>
      </w:pPr>
      <w:r>
        <w:rPr>
          <w:rFonts w:ascii="Times New Roman"/>
          <w:b w:val="false"/>
          <w:i w:val="false"/>
          <w:color w:val="000000"/>
          <w:sz w:val="28"/>
        </w:rPr>
        <w:t>
      Биртанов                         – Министр здравоохранения Республики Казахстан</w:t>
      </w:r>
      <w:r>
        <w:br/>
      </w:r>
      <w:r>
        <w:rPr>
          <w:rFonts w:ascii="Times New Roman"/>
          <w:b w:val="false"/>
          <w:i w:val="false"/>
          <w:color w:val="000000"/>
          <w:sz w:val="28"/>
        </w:rPr>
        <w:t>Елжан Амантаевич</w:t>
      </w:r>
    </w:p>
    <w:p>
      <w:pPr>
        <w:spacing w:after="0"/>
        <w:ind w:left="0"/>
        <w:jc w:val="both"/>
      </w:pPr>
      <w:r>
        <w:rPr>
          <w:rFonts w:ascii="Times New Roman"/>
          <w:b w:val="false"/>
          <w:i w:val="false"/>
          <w:color w:val="000000"/>
          <w:sz w:val="28"/>
        </w:rPr>
        <w:t>
      Нурымбетов                         – Министр труда и социальной защиты населения</w:t>
      </w:r>
      <w:r>
        <w:br/>
      </w:r>
      <w:r>
        <w:rPr>
          <w:rFonts w:ascii="Times New Roman"/>
          <w:b w:val="false"/>
          <w:i w:val="false"/>
          <w:color w:val="000000"/>
          <w:sz w:val="28"/>
        </w:rPr>
        <w:t>Биржан Бидайбекулы             Республики Казахстан</w:t>
      </w:r>
    </w:p>
    <w:p>
      <w:pPr>
        <w:spacing w:after="0"/>
        <w:ind w:left="0"/>
        <w:jc w:val="both"/>
      </w:pPr>
      <w:r>
        <w:rPr>
          <w:rFonts w:ascii="Times New Roman"/>
          <w:b w:val="false"/>
          <w:i w:val="false"/>
          <w:color w:val="000000"/>
          <w:sz w:val="28"/>
        </w:rPr>
        <w:t>
      Атамкулов                         – Министр индустрии и инфраструктурного</w:t>
      </w:r>
      <w:r>
        <w:br/>
      </w:r>
      <w:r>
        <w:rPr>
          <w:rFonts w:ascii="Times New Roman"/>
          <w:b w:val="false"/>
          <w:i w:val="false"/>
          <w:color w:val="000000"/>
          <w:sz w:val="28"/>
        </w:rPr>
        <w:t>Бейбут Бакирович                   развития Республики Казахстан</w:t>
      </w:r>
      <w:r>
        <w:br/>
      </w:r>
      <w:r>
        <w:rPr>
          <w:rFonts w:ascii="Times New Roman"/>
          <w:b w:val="false"/>
          <w:i w:val="false"/>
          <w:color w:val="000000"/>
          <w:sz w:val="28"/>
        </w:rPr>
        <w:t>Султанов Бахыт Турлыханович       – Министр торговли и интеграции</w:t>
      </w:r>
      <w:r>
        <w:br/>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Тлеуберди Мухтар Бескенулы       – Министр иностранных дел Республики Казахстан</w:t>
      </w:r>
    </w:p>
    <w:p>
      <w:pPr>
        <w:spacing w:after="0"/>
        <w:ind w:left="0"/>
        <w:jc w:val="both"/>
      </w:pPr>
      <w:r>
        <w:rPr>
          <w:rFonts w:ascii="Times New Roman"/>
          <w:b w:val="false"/>
          <w:i w:val="false"/>
          <w:color w:val="000000"/>
          <w:sz w:val="28"/>
        </w:rPr>
        <w:t>
      Даленов Руслан Ерболатович       – Министр национальной экономики</w:t>
      </w:r>
      <w:r>
        <w:br/>
      </w: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