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376a" w14:textId="26d3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18 февраля 2019 года № 843.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5" w:id="0"/>
    <w:p>
      <w:pPr>
        <w:spacing w:after="0"/>
        <w:ind w:left="0"/>
        <w:jc w:val="both"/>
      </w:pPr>
      <w:r>
        <w:rPr>
          <w:rFonts w:ascii="Times New Roman"/>
          <w:b w:val="false"/>
          <w:i w:val="false"/>
          <w:color w:val="000000"/>
          <w:sz w:val="28"/>
        </w:rPr>
        <w:t xml:space="preserve">
      ПОСТАНОВЛЯЮ: </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которые вносятся в некоторые указы Президента Республики Казахстан. </w:t>
      </w:r>
    </w:p>
    <w:bookmarkEnd w:id="1"/>
    <w:bookmarkStart w:name="z7" w:id="2"/>
    <w:p>
      <w:pPr>
        <w:spacing w:after="0"/>
        <w:ind w:left="0"/>
        <w:jc w:val="both"/>
      </w:pPr>
      <w:r>
        <w:rPr>
          <w:rFonts w:ascii="Times New Roman"/>
          <w:b w:val="false"/>
          <w:i w:val="false"/>
          <w:color w:val="000000"/>
          <w:sz w:val="28"/>
        </w:rPr>
        <w:t>
      2. Настоящий Указ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2019 года № 843</w:t>
            </w:r>
          </w:p>
        </w:tc>
      </w:tr>
    </w:tbl>
    <w:bookmarkStart w:name="z10" w:id="3"/>
    <w:p>
      <w:pPr>
        <w:spacing w:after="0"/>
        <w:ind w:left="0"/>
        <w:jc w:val="left"/>
      </w:pPr>
      <w:r>
        <w:rPr>
          <w:rFonts w:ascii="Times New Roman"/>
          <w:b/>
          <w:i w:val="false"/>
          <w:color w:val="000000"/>
        </w:rPr>
        <w:t xml:space="preserve"> Изменения, которые вносятся в некоторые указы Президента Республики Казахстан</w:t>
      </w:r>
    </w:p>
    <w:bookmarkEnd w:id="3"/>
    <w:bookmarkStart w:name="z11" w:id="4"/>
    <w:p>
      <w:pPr>
        <w:spacing w:after="0"/>
        <w:ind w:left="0"/>
        <w:jc w:val="both"/>
      </w:pPr>
      <w:r>
        <w:rPr>
          <w:rFonts w:ascii="Times New Roman"/>
          <w:b w:val="false"/>
          <w:i w:val="false"/>
          <w:color w:val="ff0000"/>
          <w:sz w:val="28"/>
        </w:rPr>
        <w:t xml:space="preserve">
      1. Утратил силу Указом Президента РК от 30.05.2023 </w:t>
      </w:r>
      <w:r>
        <w:rPr>
          <w:rFonts w:ascii="Times New Roman"/>
          <w:b w:val="false"/>
          <w:i w:val="false"/>
          <w:color w:val="ff0000"/>
          <w:sz w:val="28"/>
        </w:rPr>
        <w:t>№ 238</w:t>
      </w:r>
      <w:r>
        <w:rPr>
          <w:rFonts w:ascii="Times New Roman"/>
          <w:b w:val="false"/>
          <w:i w:val="false"/>
          <w:color w:val="ff0000"/>
          <w:sz w:val="28"/>
        </w:rPr>
        <w:t>.</w:t>
      </w:r>
    </w:p>
    <w:bookmarkEnd w:id="4"/>
    <w:bookmarkStart w:name="z16"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 (САПП Республики Казахстан, 2014 г., № 1, ст. 2):</w:t>
      </w:r>
    </w:p>
    <w:bookmarkEnd w:id="5"/>
    <w:bookmarkStart w:name="z1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6"/>
    <w:bookmarkStart w:name="z18"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лиц, которым выдается служебный паспорт Республики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0" w:id="8"/>
    <w:p>
      <w:pPr>
        <w:spacing w:after="0"/>
        <w:ind w:left="0"/>
        <w:jc w:val="both"/>
      </w:pPr>
      <w:r>
        <w:rPr>
          <w:rFonts w:ascii="Times New Roman"/>
          <w:b w:val="false"/>
          <w:i w:val="false"/>
          <w:color w:val="000000"/>
          <w:sz w:val="28"/>
        </w:rPr>
        <w:t>
      "5. Сотрудники Министерства обороны Республики Казахстан, Службы государственной охраны Республики Казахстан, Генеральной прокуратуры Республики Казахстан, Комитета национальной безопасности Республики Казахстан, Службы внешней разведки Республики Казахстан "Сырбар", Министерства внутренних дел Республики Казахстан,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Службы экономических расследований Комитета по финансовому мониторингу Министерства финансов Республики Казахстан, имеющие офицерские звания, классные чины, квалификационные классы и (или) осуществляющие правоохранительную деятельность, за исключением сотрудников территориальных органов.".</w:t>
      </w:r>
    </w:p>
    <w:bookmarkEnd w:id="8"/>
    <w:bookmarkStart w:name="z21"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w:t>
      </w:r>
    </w:p>
    <w:bookmarkEnd w:id="9"/>
    <w:bookmarkStart w:name="z22"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w:t>
      </w:r>
    </w:p>
    <w:bookmarkEnd w:id="10"/>
    <w:bookmarkStart w:name="z23"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 xml:space="preserve"> "Административные государственные должности":</w:t>
      </w:r>
    </w:p>
    <w:bookmarkEnd w:id="11"/>
    <w:bookmarkStart w:name="z24"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"Группа категорий С":</w:t>
      </w:r>
    </w:p>
    <w:bookmarkEnd w:id="12"/>
    <w:bookmarkStart w:name="z25" w:id="13"/>
    <w:p>
      <w:pPr>
        <w:spacing w:after="0"/>
        <w:ind w:left="0"/>
        <w:jc w:val="both"/>
      </w:pPr>
      <w:r>
        <w:rPr>
          <w:rFonts w:ascii="Times New Roman"/>
          <w:b w:val="false"/>
          <w:i w:val="false"/>
          <w:color w:val="000000"/>
          <w:sz w:val="28"/>
        </w:rPr>
        <w:t>
      подраздел "Межрегиональные и областные подразделения центральных государственных органов и их ведомств, подразделения центральных государственных органов в городах республиканского значения, столице" изложить в следующей редакции:</w:t>
      </w:r>
    </w:p>
    <w:bookmarkEnd w:id="13"/>
    <w:bookmarkStart w:name="z26" w:id="14"/>
    <w:p>
      <w:pPr>
        <w:spacing w:after="0"/>
        <w:ind w:left="0"/>
        <w:jc w:val="both"/>
      </w:pPr>
      <w:r>
        <w:rPr>
          <w:rFonts w:ascii="Times New Roman"/>
          <w:b w:val="false"/>
          <w:i w:val="false"/>
          <w:color w:val="000000"/>
          <w:sz w:val="28"/>
        </w:rPr>
        <w:t>
      "Межрегиональные и областные подразделения центральных государственных органов и их ведомств, подразделения центральных государственных органов в городах республиканского значения, столице</w:t>
      </w:r>
    </w:p>
    <w:bookmarkEnd w:id="14"/>
    <w:bookmarkStart w:name="z27" w:id="15"/>
    <w:p>
      <w:pPr>
        <w:spacing w:after="0"/>
        <w:ind w:left="0"/>
        <w:jc w:val="both"/>
      </w:pPr>
      <w:r>
        <w:rPr>
          <w:rFonts w:ascii="Times New Roman"/>
          <w:b w:val="false"/>
          <w:i w:val="false"/>
          <w:color w:val="000000"/>
          <w:sz w:val="28"/>
        </w:rPr>
        <w:t>
      Категория С-О-1</w:t>
      </w:r>
    </w:p>
    <w:bookmarkEnd w:id="15"/>
    <w:bookmarkStart w:name="z28" w:id="16"/>
    <w:p>
      <w:pPr>
        <w:spacing w:after="0"/>
        <w:ind w:left="0"/>
        <w:jc w:val="both"/>
      </w:pPr>
      <w:r>
        <w:rPr>
          <w:rFonts w:ascii="Times New Roman"/>
          <w:b w:val="false"/>
          <w:i w:val="false"/>
          <w:color w:val="000000"/>
          <w:sz w:val="28"/>
        </w:rPr>
        <w:t>
      Руководитель</w:t>
      </w:r>
    </w:p>
    <w:bookmarkEnd w:id="16"/>
    <w:bookmarkStart w:name="z29" w:id="17"/>
    <w:p>
      <w:pPr>
        <w:spacing w:after="0"/>
        <w:ind w:left="0"/>
        <w:jc w:val="both"/>
      </w:pPr>
      <w:r>
        <w:rPr>
          <w:rFonts w:ascii="Times New Roman"/>
          <w:b w:val="false"/>
          <w:i w:val="false"/>
          <w:color w:val="000000"/>
          <w:sz w:val="28"/>
        </w:rPr>
        <w:t>
      Руководитель таможни</w:t>
      </w:r>
    </w:p>
    <w:bookmarkEnd w:id="17"/>
    <w:bookmarkStart w:name="z30" w:id="18"/>
    <w:p>
      <w:pPr>
        <w:spacing w:after="0"/>
        <w:ind w:left="0"/>
        <w:jc w:val="both"/>
      </w:pPr>
      <w:r>
        <w:rPr>
          <w:rFonts w:ascii="Times New Roman"/>
          <w:b w:val="false"/>
          <w:i w:val="false"/>
          <w:color w:val="000000"/>
          <w:sz w:val="28"/>
        </w:rPr>
        <w:t>
      Категория С-О-2</w:t>
      </w:r>
    </w:p>
    <w:bookmarkEnd w:id="18"/>
    <w:bookmarkStart w:name="z31" w:id="19"/>
    <w:p>
      <w:pPr>
        <w:spacing w:after="0"/>
        <w:ind w:left="0"/>
        <w:jc w:val="both"/>
      </w:pPr>
      <w:r>
        <w:rPr>
          <w:rFonts w:ascii="Times New Roman"/>
          <w:b w:val="false"/>
          <w:i w:val="false"/>
          <w:color w:val="000000"/>
          <w:sz w:val="28"/>
        </w:rPr>
        <w:t>
      Заместитель руководителя</w:t>
      </w:r>
    </w:p>
    <w:bookmarkEnd w:id="19"/>
    <w:bookmarkStart w:name="z32" w:id="20"/>
    <w:p>
      <w:pPr>
        <w:spacing w:after="0"/>
        <w:ind w:left="0"/>
        <w:jc w:val="both"/>
      </w:pPr>
      <w:r>
        <w:rPr>
          <w:rFonts w:ascii="Times New Roman"/>
          <w:b w:val="false"/>
          <w:i w:val="false"/>
          <w:color w:val="000000"/>
          <w:sz w:val="28"/>
        </w:rPr>
        <w:t>
      Заместитель руководителя таможни</w:t>
      </w:r>
    </w:p>
    <w:bookmarkEnd w:id="20"/>
    <w:bookmarkStart w:name="z33" w:id="21"/>
    <w:p>
      <w:pPr>
        <w:spacing w:after="0"/>
        <w:ind w:left="0"/>
        <w:jc w:val="both"/>
      </w:pPr>
      <w:r>
        <w:rPr>
          <w:rFonts w:ascii="Times New Roman"/>
          <w:b w:val="false"/>
          <w:i w:val="false"/>
          <w:color w:val="000000"/>
          <w:sz w:val="28"/>
        </w:rPr>
        <w:t>
      Заведующий канцелярией областного и приравненного к нему суда</w:t>
      </w:r>
    </w:p>
    <w:bookmarkEnd w:id="21"/>
    <w:bookmarkStart w:name="z34" w:id="22"/>
    <w:p>
      <w:pPr>
        <w:spacing w:after="0"/>
        <w:ind w:left="0"/>
        <w:jc w:val="both"/>
      </w:pPr>
      <w:r>
        <w:rPr>
          <w:rFonts w:ascii="Times New Roman"/>
          <w:b w:val="false"/>
          <w:i w:val="false"/>
          <w:color w:val="000000"/>
          <w:sz w:val="28"/>
        </w:rPr>
        <w:t>
      Заведующий секретариатом Совета по этике Агентства Республики Казахстан по делам государственной службы и противодействию коррупции</w:t>
      </w:r>
    </w:p>
    <w:bookmarkEnd w:id="22"/>
    <w:bookmarkStart w:name="z35" w:id="23"/>
    <w:p>
      <w:pPr>
        <w:spacing w:after="0"/>
        <w:ind w:left="0"/>
        <w:jc w:val="both"/>
      </w:pPr>
      <w:r>
        <w:rPr>
          <w:rFonts w:ascii="Times New Roman"/>
          <w:b w:val="false"/>
          <w:i w:val="false"/>
          <w:color w:val="000000"/>
          <w:sz w:val="28"/>
        </w:rPr>
        <w:t>
      Категория С-О-3</w:t>
      </w:r>
    </w:p>
    <w:bookmarkEnd w:id="23"/>
    <w:bookmarkStart w:name="z36" w:id="24"/>
    <w:p>
      <w:pPr>
        <w:spacing w:after="0"/>
        <w:ind w:left="0"/>
        <w:jc w:val="both"/>
      </w:pPr>
      <w:r>
        <w:rPr>
          <w:rFonts w:ascii="Times New Roman"/>
          <w:b w:val="false"/>
          <w:i w:val="false"/>
          <w:color w:val="000000"/>
          <w:sz w:val="28"/>
        </w:rPr>
        <w:t>
      Руководитель управления</w:t>
      </w:r>
      <w:r>
        <w:rPr>
          <w:rFonts w:ascii="Times New Roman"/>
          <w:b w:val="false"/>
          <w:i w:val="false"/>
          <w:color w:val="000000"/>
          <w:vertAlign w:val="superscript"/>
        </w:rPr>
        <w:t>3</w:t>
      </w:r>
    </w:p>
    <w:bookmarkEnd w:id="24"/>
    <w:bookmarkStart w:name="z37" w:id="25"/>
    <w:p>
      <w:pPr>
        <w:spacing w:after="0"/>
        <w:ind w:left="0"/>
        <w:jc w:val="both"/>
      </w:pPr>
      <w:r>
        <w:rPr>
          <w:rFonts w:ascii="Times New Roman"/>
          <w:b w:val="false"/>
          <w:i w:val="false"/>
          <w:color w:val="000000"/>
          <w:sz w:val="28"/>
        </w:rPr>
        <w:t>
      Руководитель управления территориального органа Агентства Республики Казахстан по делам государственной службы и противодействию коррупции и его ведомства</w:t>
      </w:r>
    </w:p>
    <w:bookmarkEnd w:id="25"/>
    <w:bookmarkStart w:name="z38" w:id="26"/>
    <w:p>
      <w:pPr>
        <w:spacing w:after="0"/>
        <w:ind w:left="0"/>
        <w:jc w:val="both"/>
      </w:pPr>
      <w:r>
        <w:rPr>
          <w:rFonts w:ascii="Times New Roman"/>
          <w:b w:val="false"/>
          <w:i w:val="false"/>
          <w:color w:val="000000"/>
          <w:sz w:val="28"/>
        </w:rPr>
        <w:t>
      Руководитель таможенного поста</w:t>
      </w:r>
    </w:p>
    <w:bookmarkEnd w:id="26"/>
    <w:bookmarkStart w:name="z39" w:id="27"/>
    <w:p>
      <w:pPr>
        <w:spacing w:after="0"/>
        <w:ind w:left="0"/>
        <w:jc w:val="both"/>
      </w:pPr>
      <w:r>
        <w:rPr>
          <w:rFonts w:ascii="Times New Roman"/>
          <w:b w:val="false"/>
          <w:i w:val="false"/>
          <w:color w:val="000000"/>
          <w:sz w:val="28"/>
        </w:rPr>
        <w:t>
      Руководитель территориального отдела – старший судебный исполнитель</w:t>
      </w:r>
    </w:p>
    <w:bookmarkEnd w:id="27"/>
    <w:p>
      <w:pPr>
        <w:spacing w:after="0"/>
        <w:ind w:left="0"/>
        <w:jc w:val="both"/>
      </w:pPr>
      <w:r>
        <w:rPr>
          <w:rFonts w:ascii="Times New Roman"/>
          <w:b w:val="false"/>
          <w:i w:val="false"/>
          <w:color w:val="000000"/>
          <w:sz w:val="28"/>
        </w:rPr>
        <w:t>
      _________________________</w:t>
      </w:r>
    </w:p>
    <w:bookmarkStart w:name="z40" w:id="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Вводится при штатной численности межрегионального, областного подразделения центрального государственного органа (без учета районных территориальных органов) не менее 100 единиц.</w:t>
      </w:r>
    </w:p>
    <w:bookmarkEnd w:id="28"/>
    <w:bookmarkStart w:name="z41" w:id="29"/>
    <w:p>
      <w:pPr>
        <w:spacing w:after="0"/>
        <w:ind w:left="0"/>
        <w:jc w:val="both"/>
      </w:pPr>
      <w:r>
        <w:rPr>
          <w:rFonts w:ascii="Times New Roman"/>
          <w:b w:val="false"/>
          <w:i w:val="false"/>
          <w:color w:val="000000"/>
          <w:sz w:val="28"/>
        </w:rPr>
        <w:t>
      Категория С-О-4</w:t>
      </w:r>
    </w:p>
    <w:bookmarkEnd w:id="29"/>
    <w:bookmarkStart w:name="z42" w:id="30"/>
    <w:p>
      <w:pPr>
        <w:spacing w:after="0"/>
        <w:ind w:left="0"/>
        <w:jc w:val="both"/>
      </w:pPr>
      <w:r>
        <w:rPr>
          <w:rFonts w:ascii="Times New Roman"/>
          <w:b w:val="false"/>
          <w:i w:val="false"/>
          <w:color w:val="000000"/>
          <w:sz w:val="28"/>
        </w:rPr>
        <w:t>
      Руководитель отдела</w:t>
      </w:r>
    </w:p>
    <w:bookmarkEnd w:id="30"/>
    <w:bookmarkStart w:name="z43" w:id="31"/>
    <w:p>
      <w:pPr>
        <w:spacing w:after="0"/>
        <w:ind w:left="0"/>
        <w:jc w:val="both"/>
      </w:pPr>
      <w:r>
        <w:rPr>
          <w:rFonts w:ascii="Times New Roman"/>
          <w:b w:val="false"/>
          <w:i w:val="false"/>
          <w:color w:val="000000"/>
          <w:sz w:val="28"/>
        </w:rPr>
        <w:t>
      Заместитель руководителя таможенного поста</w:t>
      </w:r>
    </w:p>
    <w:bookmarkEnd w:id="31"/>
    <w:bookmarkStart w:name="z44" w:id="32"/>
    <w:p>
      <w:pPr>
        <w:spacing w:after="0"/>
        <w:ind w:left="0"/>
        <w:jc w:val="both"/>
      </w:pPr>
      <w:r>
        <w:rPr>
          <w:rFonts w:ascii="Times New Roman"/>
          <w:b w:val="false"/>
          <w:i w:val="false"/>
          <w:color w:val="000000"/>
          <w:sz w:val="28"/>
        </w:rPr>
        <w:t>
      Судебный исполнитель</w:t>
      </w:r>
    </w:p>
    <w:bookmarkEnd w:id="32"/>
    <w:bookmarkStart w:name="z45" w:id="33"/>
    <w:p>
      <w:pPr>
        <w:spacing w:after="0"/>
        <w:ind w:left="0"/>
        <w:jc w:val="both"/>
      </w:pPr>
      <w:r>
        <w:rPr>
          <w:rFonts w:ascii="Times New Roman"/>
          <w:b w:val="false"/>
          <w:i w:val="false"/>
          <w:color w:val="000000"/>
          <w:sz w:val="28"/>
        </w:rPr>
        <w:t>
      Категория С-О-5</w:t>
      </w:r>
    </w:p>
    <w:bookmarkEnd w:id="33"/>
    <w:bookmarkStart w:name="z46" w:id="34"/>
    <w:p>
      <w:pPr>
        <w:spacing w:after="0"/>
        <w:ind w:left="0"/>
        <w:jc w:val="both"/>
      </w:pPr>
      <w:r>
        <w:rPr>
          <w:rFonts w:ascii="Times New Roman"/>
          <w:b w:val="false"/>
          <w:i w:val="false"/>
          <w:color w:val="000000"/>
          <w:sz w:val="28"/>
        </w:rPr>
        <w:t>
      Главный специалист</w:t>
      </w:r>
    </w:p>
    <w:bookmarkEnd w:id="34"/>
    <w:bookmarkStart w:name="z47" w:id="35"/>
    <w:p>
      <w:pPr>
        <w:spacing w:after="0"/>
        <w:ind w:left="0"/>
        <w:jc w:val="both"/>
      </w:pPr>
      <w:r>
        <w:rPr>
          <w:rFonts w:ascii="Times New Roman"/>
          <w:b w:val="false"/>
          <w:i w:val="false"/>
          <w:color w:val="000000"/>
          <w:sz w:val="28"/>
        </w:rPr>
        <w:t>
      Главный специалист таможни</w:t>
      </w:r>
    </w:p>
    <w:bookmarkEnd w:id="35"/>
    <w:bookmarkStart w:name="z48" w:id="36"/>
    <w:p>
      <w:pPr>
        <w:spacing w:after="0"/>
        <w:ind w:left="0"/>
        <w:jc w:val="both"/>
      </w:pPr>
      <w:r>
        <w:rPr>
          <w:rFonts w:ascii="Times New Roman"/>
          <w:b w:val="false"/>
          <w:i w:val="false"/>
          <w:color w:val="000000"/>
          <w:sz w:val="28"/>
        </w:rPr>
        <w:t>
      Главный специалист таможенного поста</w:t>
      </w:r>
    </w:p>
    <w:bookmarkEnd w:id="36"/>
    <w:bookmarkStart w:name="z49" w:id="37"/>
    <w:p>
      <w:pPr>
        <w:spacing w:after="0"/>
        <w:ind w:left="0"/>
        <w:jc w:val="both"/>
      </w:pPr>
      <w:r>
        <w:rPr>
          <w:rFonts w:ascii="Times New Roman"/>
          <w:b w:val="false"/>
          <w:i w:val="false"/>
          <w:color w:val="000000"/>
          <w:sz w:val="28"/>
        </w:rPr>
        <w:t>
      Старший судебный пристав канцелярии областного и приравненного к нему суда</w:t>
      </w:r>
    </w:p>
    <w:bookmarkEnd w:id="37"/>
    <w:bookmarkStart w:name="z50" w:id="38"/>
    <w:p>
      <w:pPr>
        <w:spacing w:after="0"/>
        <w:ind w:left="0"/>
        <w:jc w:val="both"/>
      </w:pPr>
      <w:r>
        <w:rPr>
          <w:rFonts w:ascii="Times New Roman"/>
          <w:b w:val="false"/>
          <w:i w:val="false"/>
          <w:color w:val="000000"/>
          <w:sz w:val="28"/>
        </w:rPr>
        <w:t>
      Категория С-О-6</w:t>
      </w:r>
    </w:p>
    <w:bookmarkEnd w:id="38"/>
    <w:bookmarkStart w:name="z51" w:id="39"/>
    <w:p>
      <w:pPr>
        <w:spacing w:after="0"/>
        <w:ind w:left="0"/>
        <w:jc w:val="both"/>
      </w:pPr>
      <w:r>
        <w:rPr>
          <w:rFonts w:ascii="Times New Roman"/>
          <w:b w:val="false"/>
          <w:i w:val="false"/>
          <w:color w:val="000000"/>
          <w:sz w:val="28"/>
        </w:rPr>
        <w:t>
      Ведущий специалист</w:t>
      </w:r>
    </w:p>
    <w:bookmarkEnd w:id="39"/>
    <w:bookmarkStart w:name="z52" w:id="40"/>
    <w:p>
      <w:pPr>
        <w:spacing w:after="0"/>
        <w:ind w:left="0"/>
        <w:jc w:val="both"/>
      </w:pPr>
      <w:r>
        <w:rPr>
          <w:rFonts w:ascii="Times New Roman"/>
          <w:b w:val="false"/>
          <w:i w:val="false"/>
          <w:color w:val="000000"/>
          <w:sz w:val="28"/>
        </w:rPr>
        <w:t>
      Ведущий специалист таможни</w:t>
      </w:r>
    </w:p>
    <w:bookmarkEnd w:id="40"/>
    <w:bookmarkStart w:name="z53" w:id="41"/>
    <w:p>
      <w:pPr>
        <w:spacing w:after="0"/>
        <w:ind w:left="0"/>
        <w:jc w:val="both"/>
      </w:pPr>
      <w:r>
        <w:rPr>
          <w:rFonts w:ascii="Times New Roman"/>
          <w:b w:val="false"/>
          <w:i w:val="false"/>
          <w:color w:val="000000"/>
          <w:sz w:val="28"/>
        </w:rPr>
        <w:t>
      Ведущий специалист таможенного поста</w:t>
      </w:r>
    </w:p>
    <w:bookmarkEnd w:id="41"/>
    <w:bookmarkStart w:name="z54" w:id="42"/>
    <w:p>
      <w:pPr>
        <w:spacing w:after="0"/>
        <w:ind w:left="0"/>
        <w:jc w:val="both"/>
      </w:pPr>
      <w:r>
        <w:rPr>
          <w:rFonts w:ascii="Times New Roman"/>
          <w:b w:val="false"/>
          <w:i w:val="false"/>
          <w:color w:val="000000"/>
          <w:sz w:val="28"/>
        </w:rPr>
        <w:t>
      Судебный пристав канцелярии областного и приравненного к нему суда".</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