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9ed8" w14:textId="1319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индустрии и инфраструктурного развития Республики Казахстан с передачей ему функций и полномочий Министерства цифрового развития, оборонной и аэрокосмической промышленности Республики Казахстан в сфере оборонной промышленности, участия в проведении единой военно-технической политики, осуществления военно-технического сотрудничества, формирования, размещения и выполнения государственного оборонного заказа;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национальной экономики Республики Казахстан с передачей ему функций и полномочий Министерства цифрового развития, оборонной и аэрокосмической промышленности Республики Казахстан в сфере мобилизационной подготовки и мобилизации, формирования и развития государственного материального резерва;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цифрового развития, оборонной и аэрокосмической промышленности Республики Казахстан путем его преобразования в Министерство цифрового развития, инноваций и аэрокосмической промышленности Республики Казахстан с передачей ему функций и полномочий: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Казахстан в области геодезии и картографии;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инфраструктурного развития Республики Казахстан в области инновационной деятельности, научно-технического развития страны.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государственных органов и подведомственных им организаций;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министерства индустрии и инфраструктурного развития, национальной экономики, цифрового развития, инноваций и аэрокосмической промышленности правопреемниками прав и обязательств министерств сельского хозяйства, цифрового развития, оборонной и аэрокосмической промышленности Республики Казахстан в пределах передаваемых функций и полномочий.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изменение: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"Министерство цифрового развития, оборонной и аэрокосмической промышленности Республики Казахстан"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цифрового развития, инноваций и аэрокосмической промышленности Республики Казахстан". 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