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09c56" w14:textId="1209c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Комитета национальной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18 сентября 2019 года № 163.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Подлежит опубликованию 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Собрании актов Президента и 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Правительства Республики  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   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(выписка)    </w:t>
            </w:r>
          </w:p>
        </w:tc>
      </w:tr>
    </w:tbl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подпунктом 3) пункта 2 статьи 20 Конституционного закона Республики Казахстан "О Президенте Республики Казахстан" ПОСТАНОВЛЯЮ: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прилагаемые: 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Службе внешней разведки Комитета национальной безопасности Республики Казахстан;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изменения и дополнения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указы Президента Республики Казахстан.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указы Президента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Секретно.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Совершенно секретно.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Указ вводится в действие со дня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К. Токаев 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163</w:t>
            </w:r>
          </w:p>
        </w:tc>
      </w:tr>
    </w:tbl>
    <w:bookmarkStart w:name="z1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</w:t>
      </w:r>
      <w:r>
        <w:br/>
      </w:r>
      <w:r>
        <w:rPr>
          <w:rFonts w:ascii="Times New Roman"/>
          <w:b/>
          <w:i w:val="false"/>
          <w:color w:val="000000"/>
        </w:rPr>
        <w:t>о Службе внешней разведки Комитета национальной безопасности Республики Казахстан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– в редакции Указа Президента РК от 17.05.2022 </w:t>
      </w:r>
      <w:r>
        <w:rPr>
          <w:rFonts w:ascii="Times New Roman"/>
          <w:b w:val="false"/>
          <w:i w:val="false"/>
          <w:color w:val="ff0000"/>
          <w:sz w:val="28"/>
        </w:rPr>
        <w:t>№ 893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0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30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Служба внешней разведки Комитета национальной безопасности Республики Казахстан (далее – Служба) является ведомством Комитета национальной безопасности Республики Казахстан (далее – КНБ), осуществляющим и координирующим разведывательную деятельность в целях обеспечения Президента, Курултая и Правительства, государственных органов и государственных организаций Республики Казахстан разведывательной информацией для принятия решений в политической, финансово-экономической, военно-политической, научно-технической, гуманитарной, экологической и иных областях, затрагивающих национальные интересы Республики Казахстан.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Служба осуществляет свою деятельность в соответствии с Конституцией и законами Республики Казахстан, актами Президента Республики Казахстан и иными нормативными правовыми актами, а также настоящим Положением.</w:t>
      </w:r>
    </w:p>
    <w:bookmarkEnd w:id="11"/>
    <w:bookmarkStart w:name="z30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Служба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2"/>
    <w:bookmarkStart w:name="z30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Служба вступает в гражданско-правовые отношения от собственного имени.</w:t>
      </w:r>
    </w:p>
    <w:bookmarkEnd w:id="13"/>
    <w:bookmarkStart w:name="z30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Служба имеет право выступать стороной гражданско-правовых отношений от имени государства, если она уполномочена на это в соответствии с законодательством Республики Казахстан.</w:t>
      </w:r>
    </w:p>
    <w:bookmarkEnd w:id="14"/>
    <w:bookmarkStart w:name="z30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Служба по вопросам своей компетенции в установленном законодательством Республики Казахстан порядке принимает решения, оформляемые приказами руководителя Службы и другими актами, предусмотренными законодательством Республики Казахстан.</w:t>
      </w:r>
    </w:p>
    <w:bookmarkEnd w:id="15"/>
    <w:bookmarkStart w:name="z30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Службы утверждаются в соответствии с законодательством Республики Казахстан.</w:t>
      </w:r>
    </w:p>
    <w:bookmarkEnd w:id="16"/>
    <w:bookmarkStart w:name="z31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010000, город Астана, район "Есиль", проспект Мәңгілік Ел, 8.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Указа Президента РК от 09.11.2022 </w:t>
      </w:r>
      <w:r>
        <w:rPr>
          <w:rFonts w:ascii="Times New Roman"/>
          <w:b w:val="false"/>
          <w:i w:val="false"/>
          <w:color w:val="000000"/>
          <w:sz w:val="28"/>
        </w:rPr>
        <w:t>№ 1068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подлежит официальному опубликованию).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Службы – республиканское государственное учреждение "Служба внешней разведки Комитета национальной безопасности Республики Казахстан".</w:t>
      </w:r>
    </w:p>
    <w:bookmarkEnd w:id="18"/>
    <w:bookmarkStart w:name="z31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(Секретно).</w:t>
      </w:r>
    </w:p>
    <w:bookmarkEnd w:id="19"/>
    <w:bookmarkStart w:name="z31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Службы.</w:t>
      </w:r>
    </w:p>
    <w:bookmarkEnd w:id="20"/>
    <w:bookmarkStart w:name="z31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Службы осуществляется из республиканского бюджета.</w:t>
      </w:r>
    </w:p>
    <w:bookmarkEnd w:id="21"/>
    <w:bookmarkStart w:name="z31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Службе запрещается вступать в договорные отношения с субъектами предпринимательства на предмет выполнения обязанностей, являющихся полномочиями Службы.</w:t>
      </w:r>
    </w:p>
    <w:bookmarkEnd w:id="22"/>
    <w:bookmarkStart w:name="z31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Службе законами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7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Службы</w:t>
      </w:r>
    </w:p>
    <w:bookmarkEnd w:id="24"/>
    <w:bookmarkStart w:name="z31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5"/>
    <w:bookmarkStart w:name="z31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Президента, Курултая и Правительства, государственных органов и государственных организаций Республики Казахстан разведывательной информацией и аналитическими оценками, необходимыми для принятия решений в политической, финансово-экономической, военно-политической, научно-технической, гуманитарной, экологической и иных областях, затрагивающих национальные интересы Республики Казахстан;</w:t>
      </w:r>
    </w:p>
    <w:bookmarkEnd w:id="26"/>
    <w:bookmarkStart w:name="z32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в разработке и реализации государственной политики в области национальной безопасности Республики Казахстан;</w:t>
      </w:r>
    </w:p>
    <w:bookmarkEnd w:id="27"/>
    <w:bookmarkStart w:name="z32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взаимодействия государственных органов и организаций Республики Казахстан в рамках разведывательного сообщества Республики Казахстан;</w:t>
      </w:r>
    </w:p>
    <w:bookmarkEnd w:id="28"/>
    <w:bookmarkStart w:name="z32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в реализации политики руководства государства в политической, военно-политической, финансово-экономической, научно-технической, гуманитарной, экологической и иных областях, затрагивающих национальные интересы Республики Казахстан;</w:t>
      </w:r>
    </w:p>
    <w:bookmarkEnd w:id="29"/>
    <w:bookmarkStart w:name="z32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добывание разведывательной информации и реализация мер, направленных на недопущение реального и потенциального ущерба национальным интересам и национальной безопасности, основ конституционного строя, Суверенитета и Независимости, территориальной целостности Республики Казахстан и национальной безопасности со стороны специальных служб иностранных государств, иных зарубежных организаций, террористических и экстремистских организаций, преступных групп и отдельных лиц;</w:t>
      </w:r>
    </w:p>
    <w:bookmarkEnd w:id="30"/>
    <w:bookmarkStart w:name="z32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иные задачи, предусмотренные законами Республики Казахстан и актами Президента Республики Казахстан.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2"/>
    <w:bookmarkStart w:name="z32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использовать на договорной основе служебные помещения, транспортные и иные технические средства организаций независимо от форм собственности, воинских формирований, а также помещения, транспортные средства и иное имущество граждан;</w:t>
      </w:r>
    </w:p>
    <w:bookmarkEnd w:id="33"/>
    <w:bookmarkStart w:name="z32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запрашивать и получать необходимую для решения задач разведывательной деятельности информацию от государственных органов и организаций независимо от форм собственности;</w:t>
      </w:r>
    </w:p>
    <w:bookmarkEnd w:id="34"/>
    <w:bookmarkStart w:name="z32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командировать сотрудников и работников Службы, в том числе за пределы Республики Казахстан в соответствии с законодательством Республики Казахстан;</w:t>
      </w:r>
    </w:p>
    <w:bookmarkEnd w:id="35"/>
    <w:bookmarkStart w:name="z32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привлекать граждан Республики Казахстан на добровольной основе в качестве внештатных оперативных сотрудников Службы;</w:t>
      </w:r>
    </w:p>
    <w:bookmarkEnd w:id="36"/>
    <w:bookmarkStart w:name="z33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применять оружие, специальные средства и физическую силу в соответствии с законами Республики Казахстан;</w:t>
      </w:r>
    </w:p>
    <w:bookmarkEnd w:id="37"/>
    <w:bookmarkStart w:name="z33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устанавливать на безвозмездной либо платной основе негласное сотрудничество с лицами, давшими согласие оказывать конфиденциальное содействие Службе;</w:t>
      </w:r>
    </w:p>
    <w:bookmarkEnd w:id="38"/>
    <w:bookmarkStart w:name="z33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использовать цифровые системы и цифровые ресурсы государственных органов и организаций независимо от форм собственности в соответствии с законами Республики Казахстан, а также цифровые системы иностранных государств и международных организаций на основе международных договоров Республики Казахстан;</w:t>
      </w:r>
    </w:p>
    <w:bookmarkEnd w:id="39"/>
    <w:bookmarkStart w:name="z33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установленном порядке приобретать, использовать цифровые системы и цифровые ресурсы, специальные технические средства, системы связи, сети телекоммуникаций специального назначения, системы передачи данных, средства защиты информации от утечки по техническим каналам, программное обеспечение к ним, вооружение и оснащение, организовывать шифровальную и дешифровальную работы;</w:t>
      </w:r>
    </w:p>
    <w:bookmarkEnd w:id="40"/>
    <w:bookmarkStart w:name="z33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вносить предложения по заключению соглашений о сотрудничестве со специальными службами, правоохранительными органами иностранных государств, международными правоохранительными организациями на основе международных договоров Республики Казахстан;</w:t>
      </w:r>
    </w:p>
    <w:bookmarkEnd w:id="41"/>
    <w:bookmarkStart w:name="z33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вносить предложения Председателю КНБ по вопросам совершенствования разведывательной деятельности, организационно-штатного, кадрового, материально-технического и других видов обеспечения;</w:t>
      </w:r>
    </w:p>
    <w:bookmarkEnd w:id="42"/>
    <w:bookmarkStart w:name="z33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создавать в соответствии с основными направлениями деятельности Службы экспертные группы с привлечением научных работников и специалистов различных областей знаний, работающих в других государственных органах, организациях и учреждениях;</w:t>
      </w:r>
    </w:p>
    <w:bookmarkEnd w:id="43"/>
    <w:bookmarkStart w:name="z33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создавать и использовать структуры прикрытия разведки, конспиративные объекты, определять для работы в них сотрудников действующего резерва, штатных негласных сотрудников;</w:t>
      </w:r>
    </w:p>
    <w:bookmarkEnd w:id="44"/>
    <w:bookmarkStart w:name="z33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ограничивать доступ к материалам разведывательной деятельности до снятия с них грифа секретности в соответствии с законодательством Республики Казахстан;</w:t>
      </w:r>
    </w:p>
    <w:bookmarkEnd w:id="45"/>
    <w:bookmarkStart w:name="z33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осуществлять допуск физических и юридических лиц после их изучения и проверки к работам по обслуживанию объектов Службы;</w:t>
      </w:r>
    </w:p>
    <w:bookmarkEnd w:id="46"/>
    <w:bookmarkStart w:name="z34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проводить в установленном порядке психолого-социологические и полиграфологические исследования;</w:t>
      </w:r>
    </w:p>
    <w:bookmarkEnd w:id="47"/>
    <w:bookmarkStart w:name="z34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использовать документы, иные методы и средства, зашифровывающие ведомственную принадлежность сотрудников и подразделений Службы, объектов, помещений, транспортных средств и лиц, оказывающих конфиденциальное содействие;</w:t>
      </w:r>
    </w:p>
    <w:bookmarkEnd w:id="48"/>
    <w:bookmarkStart w:name="z34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иметь вне места его нахождения иные обособленные структурные подразделения, выполняющие часть функций Службы и не подлежащие учетной регистрации в уполномоченном органе;</w:t>
      </w:r>
    </w:p>
    <w:bookmarkEnd w:id="49"/>
    <w:bookmarkStart w:name="z34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взаимодействовать в установленном порядке с подразделениями, ведомствами, территориальными и иными органами национальной безопасности Республики Казахстан, а также с государственными органами и организациями;</w:t>
      </w:r>
    </w:p>
    <w:bookmarkEnd w:id="50"/>
    <w:bookmarkStart w:name="z34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участвовать в установленном порядке в совещаниях и деятельности межведомственных комиссий, рабочих групп в государственных органах по направлениям деятельности Службы;</w:t>
      </w:r>
    </w:p>
    <w:bookmarkEnd w:id="51"/>
    <w:bookmarkStart w:name="z34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разрабатывать и принимать правовые акты в пределах своей компетенции;</w:t>
      </w:r>
    </w:p>
    <w:bookmarkEnd w:id="52"/>
    <w:bookmarkStart w:name="z34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обращаться в суд;</w:t>
      </w:r>
    </w:p>
    <w:bookmarkEnd w:id="53"/>
    <w:bookmarkStart w:name="z34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оказывать содействие государственным органам в выработке и реализации мер по защите и продвижению национальных интересов Республики Казахстан;</w:t>
      </w:r>
    </w:p>
    <w:bookmarkEnd w:id="54"/>
    <w:bookmarkStart w:name="z34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осуществлять в установленном порядке планирование и контроль разведывательной деятельности, формировать отчетность о ее результатах;</w:t>
      </w:r>
    </w:p>
    <w:bookmarkEnd w:id="55"/>
    <w:bookmarkStart w:name="z34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вести информационно-аналитическую работу, рассматривать проекты нормативных правовых актов, международных договоров Республики Казахстан и документов, подготовленных иными подразделениями КНБ, государственными органами и организациями в пределах своих компетенций;</w:t>
      </w:r>
    </w:p>
    <w:bookmarkEnd w:id="56"/>
    <w:bookmarkStart w:name="z35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взаимодействовать с государственными органами и организациями в рамках полномочий;</w:t>
      </w:r>
    </w:p>
    <w:bookmarkEnd w:id="57"/>
    <w:bookmarkStart w:name="z35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поддерживать бесперебойную работу и защищенность каналов связи, цифровых систем и цифровых ресурсов;</w:t>
      </w:r>
    </w:p>
    <w:bookmarkEnd w:id="58"/>
    <w:bookmarkStart w:name="z35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обеспечивать необходимый уровень конспирации и собственной безопасности, развития профессиональной компетенции сотрудников, правовой, научно-методической и материально-технической основ разведывательной деятельности;</w:t>
      </w:r>
    </w:p>
    <w:bookmarkEnd w:id="59"/>
    <w:bookmarkStart w:name="z35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60"/>
    <w:bookmarkStart w:name="z35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осуществлять иные полномочия, предусмотренные законами Республики Казахстан и актами Президента Республики Казахстан.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Указом Президента РК от 02.05.2026 </w:t>
      </w:r>
      <w:r>
        <w:rPr>
          <w:rFonts w:ascii="Times New Roman"/>
          <w:b w:val="false"/>
          <w:i w:val="false"/>
          <w:color w:val="000000"/>
          <w:sz w:val="28"/>
        </w:rPr>
        <w:t>№ 1258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62"/>
    <w:bookmarkStart w:name="z35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сбор, накопление, анализ, оценка, систематизация и обобщение разведывательной информации, подготовка на ее основе прогнозов, предложений и рекомендаций по защите и продвижению национальных интересов Республики Казахстан;</w:t>
      </w:r>
    </w:p>
    <w:bookmarkEnd w:id="63"/>
    <w:bookmarkStart w:name="z35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предоставление Президенту, Курултаю, Правительству, государственным органам и организациям Республики Казахстан разведывательной информации;</w:t>
      </w:r>
    </w:p>
    <w:bookmarkEnd w:id="64"/>
    <w:bookmarkStart w:name="z35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деятельности, общих и специальных оперативно-розыскных мероприятий, радиотехнической и радиоэлектронной разведки;</w:t>
      </w:r>
    </w:p>
    <w:bookmarkEnd w:id="65"/>
    <w:bookmarkStart w:name="z35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и проведение мероприятий содействия, направленных на создание условий для реализации национальных интересов Республики Казахстан;</w:t>
      </w:r>
    </w:p>
    <w:bookmarkEnd w:id="66"/>
    <w:bookmarkStart w:name="z36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обеспечении безопасности Президента Республики Казахстан и других охраняемых лиц за рубежом;</w:t>
      </w:r>
    </w:p>
    <w:bookmarkEnd w:id="67"/>
    <w:bookmarkStart w:name="z36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участие в подготовке заключаемых Республикой Казахстан международных договоров, разработке проектов законов и иных нормативных правовых актов;</w:t>
      </w:r>
    </w:p>
    <w:bookmarkEnd w:id="68"/>
    <w:bookmarkStart w:name="z36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выполнение международных обязательств Республики Казахстан, в том числе в сфере внешней разведки;</w:t>
      </w:r>
    </w:p>
    <w:bookmarkEnd w:id="69"/>
    <w:bookmarkStart w:name="z36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поддержание и развитие в установленном порядке контактов с подразделениями внешней разведки специальных служб, правоохранительными органами иностранных государств, международными правоохранительными организациями на основе международных договоров Республики Казахстан;</w:t>
      </w:r>
    </w:p>
    <w:bookmarkEnd w:id="70"/>
    <w:bookmarkStart w:name="z36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в установленном порядке стратегии, тактики и планов осуществляемой разведывательной деятельности на среднесрочный и краткосрочный периоды;</w:t>
      </w:r>
    </w:p>
    <w:bookmarkEnd w:id="71"/>
    <w:bookmarkStart w:name="z36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и осуществление в установленном порядке внутреннего контроля разведывательной деятельности;</w:t>
      </w:r>
    </w:p>
    <w:bookmarkEnd w:id="72"/>
    <w:bookmarkStart w:name="z36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выработка и реализация мер по совершенствованию правовой основы разведывательной деятельности;</w:t>
      </w:r>
    </w:p>
    <w:bookmarkEnd w:id="73"/>
    <w:bookmarkStart w:name="z36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подбор и изучение кандидатов на службу, организация процесса прохождения и прекращения службы сотрудников и работников Службы;</w:t>
      </w:r>
    </w:p>
    <w:bookmarkEnd w:id="74"/>
    <w:bookmarkStart w:name="z36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процесса обучения кадров в учебных заведениях и научно-исследовательских учреждениях Республики Казахстан, а также в учебных заведениях других государств, в том числе и специальных;</w:t>
      </w:r>
    </w:p>
    <w:bookmarkEnd w:id="75"/>
    <w:bookmarkStart w:name="z36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специальная подготовка и повышение квалификации сотрудников и военнослужащих – участников разведывательного сообщества Республики Казахстан;</w:t>
      </w:r>
    </w:p>
    <w:bookmarkEnd w:id="76"/>
    <w:bookmarkStart w:name="z37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организация научно-методического обеспечения основных направлений разведывательной деятельности;</w:t>
      </w:r>
    </w:p>
    <w:bookmarkEnd w:id="77"/>
    <w:bookmarkStart w:name="z37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обеспечение взаимодействия государственных органов Республики Казахстан в рамках разведывательного сообщества Республики Казахстан по организационному, оперативному, аналитическому, методическому, техническому, программно-аппаратному и иным направлениям, а также посредством взаимного обмена информацией и согласованных действий для реализации общих задач и целей;</w:t>
      </w:r>
    </w:p>
    <w:bookmarkEnd w:id="78"/>
    <w:bookmarkStart w:name="z37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защиты государственных секретов в загранучреждениях Республики Казахстан и на объектах Службы;</w:t>
      </w:r>
    </w:p>
    <w:bookmarkEnd w:id="79"/>
    <w:bookmarkStart w:name="z37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реализация мер по обеспечению собственной безопасности, защите сил, средств и деятельности Службы от противоправных действий и угроз;</w:t>
      </w:r>
    </w:p>
    <w:bookmarkEnd w:id="80"/>
    <w:bookmarkStart w:name="z37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реализация мер по обеспечению конспирации деятельности Службы;</w:t>
      </w:r>
    </w:p>
    <w:bookmarkEnd w:id="81"/>
    <w:bookmarkStart w:name="z37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и осуществление мероприятий по противодействию техническим разведкам, физической и инженерно-технической защите загранучреждений Республики Казахстан и объектов Службы;</w:t>
      </w:r>
    </w:p>
    <w:bookmarkEnd w:id="82"/>
    <w:bookmarkStart w:name="z37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в установленном порядке мероприятий по мобилизационной подготовке;</w:t>
      </w:r>
    </w:p>
    <w:bookmarkEnd w:id="83"/>
    <w:bookmarkStart w:name="z37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организация, координация и непосредственное ведение оперативных учетов в органах национальной безопасности Республики Казахстан по линии внешней разведки;</w:t>
      </w:r>
    </w:p>
    <w:bookmarkEnd w:id="84"/>
    <w:bookmarkStart w:name="z37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создание и использование ведомственного архива, справочных, цифровых систем и цифровых ресурсов;</w:t>
      </w:r>
    </w:p>
    <w:bookmarkEnd w:id="85"/>
    <w:bookmarkStart w:name="z37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и обеспечение защищенной связью загранучреждений Республики Казахстан при координации Центрального органа шифровальной службы Республики Казахстан в установленном порядке;</w:t>
      </w:r>
    </w:p>
    <w:bookmarkEnd w:id="86"/>
    <w:bookmarkStart w:name="z38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пределах своих полномочий участие в обеспечении безопасности загранучреждений Республики Казахстан и их персонала;</w:t>
      </w:r>
    </w:p>
    <w:bookmarkEnd w:id="87"/>
    <w:bookmarkStart w:name="z38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иных функций, предусмотренных законами Республики Казахстан и актами Президента Республики Казахстан.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указами Президента РК от 13.03.2024 </w:t>
      </w:r>
      <w:r>
        <w:rPr>
          <w:rFonts w:ascii="Times New Roman"/>
          <w:b w:val="false"/>
          <w:i w:val="false"/>
          <w:color w:val="000000"/>
          <w:sz w:val="28"/>
        </w:rPr>
        <w:t>№ 495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02.05.2026 </w:t>
      </w:r>
      <w:r>
        <w:rPr>
          <w:rFonts w:ascii="Times New Roman"/>
          <w:b w:val="false"/>
          <w:i w:val="false"/>
          <w:color w:val="000000"/>
          <w:sz w:val="28"/>
        </w:rPr>
        <w:t>№ 1258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2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Службы при организации его деятельности</w:t>
      </w:r>
    </w:p>
    <w:bookmarkEnd w:id="89"/>
    <w:bookmarkStart w:name="z38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Службой осуществляется заместителем Председателя КНБ – директором Службы (далее – директор Службы), который несет персональную ответственность за выполнение возложенных на Службу задач и осуществление ей своих полномочий.</w:t>
      </w:r>
    </w:p>
    <w:bookmarkEnd w:id="90"/>
    <w:bookmarkStart w:name="z38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Директор Службы назначается на должность и освобождается от должности в соответствии с законодательством Республики Казахстан.</w:t>
      </w:r>
    </w:p>
    <w:bookmarkEnd w:id="91"/>
    <w:bookmarkStart w:name="z38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Директор Службы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2"/>
    <w:bookmarkStart w:name="z38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директора Службы:</w:t>
      </w:r>
    </w:p>
    <w:bookmarkEnd w:id="93"/>
    <w:bookmarkStart w:name="z38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работу Службы;</w:t>
      </w:r>
    </w:p>
    <w:bookmarkEnd w:id="94"/>
    <w:bookmarkStart w:name="z38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порядке издает приказы (распоряжения) и дает указания, обязательные для исполнения сотрудниками и работниками Службы;</w:t>
      </w:r>
    </w:p>
    <w:bookmarkEnd w:id="95"/>
    <w:bookmarkStart w:name="z38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правовые акты, за исключением актов, затрагивающих права, свободы человека и гражданина;</w:t>
      </w:r>
    </w:p>
    <w:bookmarkEnd w:id="96"/>
    <w:bookmarkStart w:name="z39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Службу во взаимоотношениях с государственными органами Республики Казахстан, а также специальными и правоохранительными службами иностранных государств и международными организациями;</w:t>
      </w:r>
    </w:p>
    <w:bookmarkEnd w:id="97"/>
    <w:bookmarkStart w:name="z39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делегирует полномочия своим заместителям, руководителям и должностным лицам Службы;</w:t>
      </w:r>
    </w:p>
    <w:bookmarkEnd w:id="98"/>
    <w:bookmarkStart w:name="z39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полномочий, решает вопросы, связанные с прохождением службы, а также трудовыми отношениями работников Службы;</w:t>
      </w:r>
    </w:p>
    <w:bookmarkEnd w:id="99"/>
    <w:bookmarkStart w:name="z39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назначает на должности и освобождает от должностей сотрудников и работников Службы в пределах своей компетенции;</w:t>
      </w:r>
    </w:p>
    <w:bookmarkEnd w:id="100"/>
    <w:bookmarkStart w:name="z39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поощряет и наказывает в дисциплинарном порядке сотрудников и работников Службы;</w:t>
      </w:r>
    </w:p>
    <w:bookmarkEnd w:id="101"/>
    <w:bookmarkStart w:name="z39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оказывает в установленном порядке материальную помощь сотрудникам и работникам Службы;</w:t>
      </w:r>
    </w:p>
    <w:bookmarkEnd w:id="102"/>
    <w:bookmarkStart w:name="z39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присваивает специальные звания сотрудникам Службы в пределах своей компетенции;</w:t>
      </w:r>
    </w:p>
    <w:bookmarkEnd w:id="103"/>
    <w:bookmarkStart w:name="z39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вносит предложения Председателю КНБ по созданию, ликвидации, передислокации и преобразованию подразделений Службы, а также по ее структуре и штатам;</w:t>
      </w:r>
    </w:p>
    <w:bookmarkEnd w:id="104"/>
    <w:bookmarkStart w:name="z39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в установленном порядке Председателю КНБ предложения по кандидатурам на присвоение специальных званий "лейтенант" и "полковник", награждению сотрудников и работников Службы ведомственными наградами;</w:t>
      </w:r>
    </w:p>
    <w:bookmarkEnd w:id="105"/>
    <w:bookmarkStart w:name="z39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организовывает проверки разведывательной, служебной, материально-технической и иной деятельности Службы;</w:t>
      </w:r>
    </w:p>
    <w:bookmarkEnd w:id="106"/>
    <w:bookmarkStart w:name="z40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утверждает положения о структурных подразделениях Службы;</w:t>
      </w:r>
    </w:p>
    <w:bookmarkEnd w:id="107"/>
    <w:bookmarkStart w:name="z40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иные полномочия, предусмотренные законами Республики Казахстан и актами Президента Республики Казахстан.</w:t>
      </w:r>
    </w:p>
    <w:bookmarkEnd w:id="108"/>
    <w:bookmarkStart w:name="z40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директора Службы в период его отсутствия осуществляется лицом, его замещающим, в соответствии с действующим законодательством Республики Казахстан.</w:t>
      </w:r>
    </w:p>
    <w:bookmarkEnd w:id="109"/>
    <w:bookmarkStart w:name="z40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Директор Службы определяет полномочия своих заместителей в соответствии с действующим законодательством Республики Казахстан.</w:t>
      </w:r>
    </w:p>
    <w:bookmarkEnd w:id="110"/>
    <w:bookmarkStart w:name="z404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Службы</w:t>
      </w:r>
    </w:p>
    <w:bookmarkEnd w:id="111"/>
    <w:bookmarkStart w:name="z40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Служба может иметь на праве оперативного управления обособленное имущество в случаях, предусмотренных законодательством Республики Казахстан.</w:t>
      </w:r>
    </w:p>
    <w:bookmarkEnd w:id="112"/>
    <w:bookmarkStart w:name="z40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Службы формируется за счет имущества, переданного ей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13"/>
    <w:bookmarkStart w:name="z40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Службой, относится к республиканской собственности.</w:t>
      </w:r>
    </w:p>
    <w:bookmarkEnd w:id="114"/>
    <w:bookmarkStart w:name="z40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Служба не вправе самостоятельно отчуждать или иным способом распоряжаться закрепленным за ней имуществом и имуществом, приобретенным за счет средств, выданных ей по плану финансирования, если иное не установлено законодательством Республики Казахстан.</w:t>
      </w:r>
    </w:p>
    <w:bookmarkEnd w:id="115"/>
    <w:bookmarkStart w:name="z409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Службы</w:t>
      </w:r>
    </w:p>
    <w:bookmarkEnd w:id="116"/>
    <w:bookmarkStart w:name="z41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Службы осуществляются в соответствии с законодательством Республики Казахстан.</w:t>
      </w:r>
    </w:p>
    <w:bookmarkEnd w:id="117"/>
    <w:bookmarkStart w:name="z41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подпункты 3), 12), 16) и 27) пункта 14, подпункты 12) и 13) пункта 15, а также подпункты 2), 7), 8), 9) 10) и 12) пункта 19 настоящего Положения применяются Службой также в отношении военнослужащих подразделений Службы, которые отнесены Председателем КНБ к другим войскам и воинским формированиям.</w:t>
      </w:r>
    </w:p>
    <w:bookmarkEnd w:id="1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2019 года № 163</w:t>
            </w:r>
          </w:p>
        </w:tc>
      </w:tr>
    </w:tbl>
    <w:bookmarkStart w:name="z122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ДОПОЛНЕНИЯ, </w:t>
      </w:r>
      <w:r>
        <w:br/>
      </w:r>
      <w:r>
        <w:rPr>
          <w:rFonts w:ascii="Times New Roman"/>
          <w:b/>
          <w:i w:val="false"/>
          <w:color w:val="000000"/>
        </w:rPr>
        <w:t xml:space="preserve">которые вносятся в некоторые указы Президента Республики Казахстан </w:t>
      </w:r>
    </w:p>
    <w:bookmarkEnd w:id="119"/>
    <w:bookmarkStart w:name="z12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 апреля 1996 года № 2922 "Об утверждении Положения о Комитете национальной безопасности Республики Казахстан":</w:t>
      </w:r>
    </w:p>
    <w:bookmarkEnd w:id="120"/>
    <w:bookmarkStart w:name="z12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Комитете национальной безопасности Республики Казахстан, утвержденном вышеназванным Указом: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"Служба внешней разведки Комитета национальной безопасности Республики Казахстан (секретно).";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10-2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"10-2. Миссией Комитета национальной безопасности является создание, поддержание и развитие условий, необходимых для обеспечения должного уровня защищенности основ конституционного строя, государственного суверенитета, территориальной целостности, экономического, научно-технического и оборонного потенциала страны от разведывательно-подрывной деятельности противника, охраны Государственной границы, поддержания и обеспечения правительственной связью, обеспечения Председателя Совета Безопасности, Президента, Парламента, Правительства и других государственных органов Республики Казахстан разведывательной информацией в целях принятия решений в политической, финансово-экономической, военно-политической, научно-технической, гуманитарной, экологической и иных областях, затрагивающих национальные интересы Республики Казахстан."; 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добывание разведывательной информации и реализация мер, направленных на недопущение реального и потенциального ущерба национальной безопасности Республики Казахстан со стороны специальных служб и организаций иностранных государств, террористических и экстремистских организаций, транснациональных преступных сообществ (преступных организаций), а также отдельных лиц;";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2-1), 2-2), 2-3) и 2-4) следующего содержания: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"2-1) обеспечение Председателя Совета Безопасности, Президента, Парламента, Правительства и других государственных органов Республики Казахстан разведывательной информацией и аналитическими оценками, необходимыми для принятия решений в политической, финансово-экономической, военно-политической, научно-технической, гуманитарной, экологической и иных областях, затрагивающих национальные интересы Республики Казахстан;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2-2) содействие в реализации политики руководства государства в политической, военно-политической, финансово-экономической, научно-технической, гуманитарной, экологической и иных областях, затрагивающих национальные интересы Республики Казахстан;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2-3) обеспечение взаимодействия государственных органов и организаций Республики Казахстан в рамках разведывательного сообщества Республики Казахстан;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2-4) обеспечение безопасности загранучреждений Республики Казахстан и их персонала и реализация мер по защите государственных секретов и противодействию техническим разведкам в загранучреждениях Республики Казахстан;";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изложить в следующей редакции:</w:t>
      </w:r>
    </w:p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"21) организует и осуществляет разведывательную деятельность в интересах Республики Казахстан;"; 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пунктом 12-1-2 следующего содержания:   </w:t>
      </w:r>
    </w:p>
    <w:bookmarkEnd w:id="131"/>
    <w:bookmarkStart w:name="z13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"12-1-2. Функции Службы внешней разведки Комитета национальной безопасности: </w:t>
      </w:r>
    </w:p>
    <w:bookmarkEnd w:id="132"/>
    <w:bookmarkStart w:name="z14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сбор, накопление, анализ, оценка, систематизация и обобщение разведывательной информации, подготовка на ее основе прогнозов, предложений и рекомендаций по защите и продвижению национальных интересов Республики Казахстан;</w:t>
      </w:r>
    </w:p>
    <w:bookmarkEnd w:id="133"/>
    <w:bookmarkStart w:name="z14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предоставление Председателю Совета Безопасности, Президенту, Парламенту, Правительству, государственным органам и государственным организациям Республики Казахстан разведывательной информации;</w:t>
      </w:r>
    </w:p>
    <w:bookmarkEnd w:id="134"/>
    <w:bookmarkStart w:name="z14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контрразведывательных и оперативно-розыскных мероприятий, радиотехнической и радиоэлектронной разведки;</w:t>
      </w:r>
    </w:p>
    <w:bookmarkEnd w:id="135"/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и проведение мероприятий содействия, направленных на создание условий для реализации национальных интересов Республики Казахстан;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обеспечении безопасности Президента Республики Казахстан и других охраняемых лиц за рубежом;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участие в подготовке заключаемых Республикой Казахстан международных договоров, разработке проектов законов и иных нормативных правовых актов;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выполнение международных обязательств Республики Казахстан, в том числе в сфере внешней разведки;</w:t>
      </w:r>
    </w:p>
    <w:bookmarkEnd w:id="139"/>
    <w:bookmarkStart w:name="z1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поддержание и развитие в установленном порядке контактов с подразделениями внешней разведки специальных служб, правоохранительными органами иностранных государств, международными правоохранительными организациями на основе международных договоров Республики Казахстан;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стратегии, тактики и планов осуществляемой разведывательной деятельности на среднесрочный и краткосрочный периоды в установленном порядке;</w:t>
      </w:r>
    </w:p>
    <w:bookmarkEnd w:id="141"/>
    <w:bookmarkStart w:name="z14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и осуществление внутреннего контроля разведывательной деятельности в установленном порядке;</w:t>
      </w:r>
    </w:p>
    <w:bookmarkEnd w:id="142"/>
    <w:bookmarkStart w:name="z15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выработка и реализация мер по совершенствованию правовой основы разведывательной деятельности;</w:t>
      </w:r>
    </w:p>
    <w:bookmarkEnd w:id="143"/>
    <w:bookmarkStart w:name="z1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подбор и изучение кандидатов на службу, организация процесса прохождения и прекращения службы сотрудников и работников Службы внешней разведки, обучения кадров в учебных заведениях и научно-исследовательских учреждениях Республики Казахстан, а также в учебных заведениях других государств, в том числе и специальных;</w:t>
      </w:r>
    </w:p>
    <w:bookmarkEnd w:id="144"/>
    <w:bookmarkStart w:name="z15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специальная подготовка и повышение квалификации сотрудников и военнослужащих участников разведывательного сообщества;</w:t>
      </w:r>
    </w:p>
    <w:bookmarkEnd w:id="145"/>
    <w:bookmarkStart w:name="z1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организация научно-методического обеспечения основных направлений разведывательной деятельности;</w:t>
      </w:r>
    </w:p>
    <w:bookmarkEnd w:id="146"/>
    <w:bookmarkStart w:name="z1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обеспечение взаимодействия государственных органов Республики Казахстан в рамках разведывательного сообщества Республики Казахстан по организационному, оперативному, аналитическому, методическому, техническому, программно-аппаратному и иным направлениям;</w:t>
      </w:r>
    </w:p>
    <w:bookmarkEnd w:id="147"/>
    <w:bookmarkStart w:name="z1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защиты сведений, составляющих государственные секреты, в загранучреждениях Республики Казахстан и на объектах Службы внешней разведки;</w:t>
      </w:r>
    </w:p>
    <w:bookmarkEnd w:id="148"/>
    <w:bookmarkStart w:name="z1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реализация мер по обеспечению собственной безопасности, защите сил, средств и деятельности Службы внешней разведки от противоправных действий и угроз;</w:t>
      </w:r>
    </w:p>
    <w:bookmarkEnd w:id="149"/>
    <w:bookmarkStart w:name="z1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реализация мер по обеспечению конспирации деятельности Службы внешней разведки;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и осуществление мероприятий по противодействию техническим разведкам, физической и инженерно-технической защите загранучреждений и объектов Службы внешней разведки;</w:t>
      </w:r>
    </w:p>
    <w:bookmarkEnd w:id="151"/>
    <w:bookmarkStart w:name="z1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и проведение в установленном порядке мероприятий по мобилизационной подготовке;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организация, координация и непосредственное ведение оперативных учетов в органах национальной безопасности по линии разведки;</w:t>
      </w:r>
    </w:p>
    <w:bookmarkEnd w:id="153"/>
    <w:bookmarkStart w:name="z1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создание и использование ведомственного архива, справочных, информационных систем и информационных ресурсов;</w:t>
      </w:r>
    </w:p>
    <w:bookmarkEnd w:id="154"/>
    <w:bookmarkStart w:name="z16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обеспечение защищенной связью подразделений Службы внешней разведки и загранучреждений Республики Казахстан в порядке, установленном Председателем КНБ;</w:t>
      </w:r>
    </w:p>
    <w:bookmarkEnd w:id="155"/>
    <w:bookmarkStart w:name="z1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выполнение иных функций, определяемых законами Республики Казахстан и актами Президента Республики Казахстан.";</w:t>
      </w:r>
    </w:p>
    <w:bookmarkEnd w:id="156"/>
    <w:bookmarkStart w:name="z16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13 дополнить подпунктом 3-1) следующего содержания:</w:t>
      </w:r>
    </w:p>
    <w:bookmarkEnd w:id="157"/>
    <w:bookmarkStart w:name="z16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"3-1) вносить предложения Президенту и Правительству Республики Казахстан по вопросам совершенствования внешней разведки;";</w:t>
      </w:r>
    </w:p>
    <w:bookmarkEnd w:id="158"/>
    <w:bookmarkStart w:name="z16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16 дополнить подпунктами 125-51), 125-52), 125-53), 125-54), 125-55), 125-56), 125-57), 125-58), 125-59), 125-60), 125-61), 125-62), 125-63), 125-64), 125-65), 125-66), 125-67), 125-68) следующего содержания:</w:t>
      </w:r>
    </w:p>
    <w:bookmarkEnd w:id="159"/>
    <w:bookmarkStart w:name="z16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"125-51) секретно;</w:t>
      </w:r>
    </w:p>
    <w:bookmarkEnd w:id="160"/>
    <w:bookmarkStart w:name="z16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125-52) секретно;</w:t>
      </w:r>
    </w:p>
    <w:bookmarkEnd w:id="161"/>
    <w:bookmarkStart w:name="z16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125-53) секретно;</w:t>
      </w:r>
    </w:p>
    <w:bookmarkEnd w:id="162"/>
    <w:bookmarkStart w:name="z17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125-54) секретно;</w:t>
      </w:r>
    </w:p>
    <w:bookmarkEnd w:id="163"/>
    <w:bookmarkStart w:name="z17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125-55) секретно;</w:t>
      </w:r>
    </w:p>
    <w:bookmarkEnd w:id="164"/>
    <w:bookmarkStart w:name="z17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125-56) секретно;</w:t>
      </w:r>
    </w:p>
    <w:bookmarkEnd w:id="165"/>
    <w:bookmarkStart w:name="z17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125-57) секретно;</w:t>
      </w:r>
    </w:p>
    <w:bookmarkEnd w:id="166"/>
    <w:bookmarkStart w:name="z17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125-58) секретно;</w:t>
      </w:r>
    </w:p>
    <w:bookmarkEnd w:id="167"/>
    <w:bookmarkStart w:name="z17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125-59) секретно;</w:t>
      </w:r>
    </w:p>
    <w:bookmarkEnd w:id="168"/>
    <w:bookmarkStart w:name="z17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125-60) секретно;</w:t>
      </w:r>
    </w:p>
    <w:bookmarkEnd w:id="169"/>
    <w:bookmarkStart w:name="z17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125-61) секретно;</w:t>
      </w:r>
    </w:p>
    <w:bookmarkEnd w:id="170"/>
    <w:bookmarkStart w:name="z17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125-62) секретно;</w:t>
      </w:r>
    </w:p>
    <w:bookmarkEnd w:id="171"/>
    <w:bookmarkStart w:name="z17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125-63) секретно;</w:t>
      </w:r>
    </w:p>
    <w:bookmarkEnd w:id="172"/>
    <w:bookmarkStart w:name="z18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125-64) секретно;</w:t>
      </w:r>
    </w:p>
    <w:bookmarkEnd w:id="173"/>
    <w:bookmarkStart w:name="z18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125-65) секретно;</w:t>
      </w:r>
    </w:p>
    <w:bookmarkEnd w:id="174"/>
    <w:bookmarkStart w:name="z18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125-66) секретно;</w:t>
      </w:r>
    </w:p>
    <w:bookmarkEnd w:id="175"/>
    <w:bookmarkStart w:name="z18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125-67) секретно;</w:t>
      </w:r>
    </w:p>
    <w:bookmarkEnd w:id="176"/>
    <w:bookmarkStart w:name="z18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125-68) секретно;".</w:t>
      </w:r>
    </w:p>
    <w:bookmarkEnd w:id="177"/>
    <w:bookmarkStart w:name="z18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10 декабря 1999 года № 282 "Вопросы Пограничной службы Комитета национальной безопасности Республики Казахстан" (САПП Республики Казахстан, 1999 г., № 54, ст. 533):</w:t>
      </w:r>
    </w:p>
    <w:bookmarkEnd w:id="178"/>
    <w:bookmarkStart w:name="z18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Пограничной службе Комитета национальной безопасности Республики Казахстан, утвержденном вышеназванным Указом:</w:t>
      </w:r>
    </w:p>
    <w:bookmarkEnd w:id="179"/>
    <w:bookmarkStart w:name="z18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подпункте 23) </w:t>
      </w:r>
      <w:r>
        <w:rPr>
          <w:rFonts w:ascii="Times New Roman"/>
          <w:b w:val="false"/>
          <w:i w:val="false"/>
          <w:color w:val="000000"/>
          <w:sz w:val="28"/>
        </w:rPr>
        <w:t>пункта 14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"и уполномоченным органом в сфере внешней разведки" исключить.</w:t>
      </w:r>
    </w:p>
    <w:bookmarkEnd w:id="180"/>
    <w:bookmarkStart w:name="z18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13 апреля 2000 года № 371 "Об утверждении Перечня должностных лиц государственных органов, наделенных полномочиями по отнесению сведений к государственным секретам Республики Казахстан" (САПП Республики Казахстан, 2000 г., № 18, ст. 186):</w:t>
      </w:r>
    </w:p>
    <w:bookmarkEnd w:id="181"/>
    <w:bookmarkStart w:name="z18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должностных лиц государственных органов, наделенных полномочиями по отнесению сведений к государственным секретам Республики Казахстан, утвержденном вышеназванным Указом:</w:t>
      </w:r>
    </w:p>
    <w:bookmarkEnd w:id="182"/>
    <w:bookmarkStart w:name="z19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раздела "1. Сведения в военной области" таблицы:</w:t>
      </w:r>
    </w:p>
    <w:bookmarkEnd w:id="183"/>
    <w:bookmarkStart w:name="z19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абзацах первом, третьем, четвертом, пятом, шестом, седьмом, одиннадцатом, четырнадцатом, пятнадцатом, шестнадцатом, семнадцатом, девятнадцатом и двадцатом слова ", Директор Службы внешней разведки "Сырбар" исключить;</w:t>
      </w:r>
    </w:p>
    <w:bookmarkEnd w:id="184"/>
    <w:bookmarkStart w:name="z19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тринадцатом слова "Директор Службы внешней разведки "Сырбар" заменить словами "Председатель Комитета национальной безопасности";</w:t>
      </w:r>
    </w:p>
    <w:bookmarkEnd w:id="185"/>
    <w:bookmarkStart w:name="z19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раздела "2. Сведения в области экономики, образования, науки и техники" таблицы:</w:t>
      </w:r>
    </w:p>
    <w:bookmarkEnd w:id="186"/>
    <w:bookmarkStart w:name="z19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абзацах первом, третьем, четвертом, седьмом, тринадцатом, четырнадцатом, шестнадцатом, двадцать третьем слова ", Директор Службы внешней разведки "Сырбар" исключить;</w:t>
      </w:r>
    </w:p>
    <w:bookmarkEnd w:id="187"/>
    <w:bookmarkStart w:name="z19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двенадцатом, восемнадцатом, двадцать шестом, двадцать восьмом, двадцать девятом слова "Директор Службы внешней разведки "Сырбар" заменить словами "Председатель Комитета национальной безопасности";</w:t>
      </w:r>
    </w:p>
    <w:bookmarkEnd w:id="188"/>
    <w:bookmarkStart w:name="z19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раздела "3. Сведения во внешнеполитической и внешнеэкономической области" таблицы:</w:t>
      </w:r>
    </w:p>
    <w:bookmarkEnd w:id="189"/>
    <w:bookmarkStart w:name="z19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абзацах первом, втором, третьем, четвертом и пятом слова ", Директор Службы внешней разведки "Сырбар" исключить;</w:t>
      </w:r>
    </w:p>
    <w:bookmarkEnd w:id="190"/>
    <w:bookmarkStart w:name="z19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седьмом слова "Директор Службы внешней разведки "Сырбар" заменить словами "Председатель Комитета национальной безопасности"; </w:t>
      </w:r>
    </w:p>
    <w:bookmarkEnd w:id="191"/>
    <w:bookmarkStart w:name="z19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1 раздела "4. Сведения в области разведывательной, контрразведывательной, оперативно-розыскной и иной деятельности" таблицы: </w:t>
      </w:r>
    </w:p>
    <w:bookmarkEnd w:id="192"/>
    <w:bookmarkStart w:name="z20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абзацах первом, втором, третьем, четвертом, пятом, шестом, седьмом, восьмом, десятом, одиннадцатом, двенадцатом, тринадцатом и восемнадцатом слова ", Директор Службы внешней разведки "Сырбар" исключить. </w:t>
      </w:r>
    </w:p>
    <w:bookmarkEnd w:id="193"/>
    <w:bookmarkStart w:name="z20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Секретно. </w:t>
      </w:r>
    </w:p>
    <w:bookmarkEnd w:id="194"/>
    <w:bookmarkStart w:name="z20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Секретно. 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Утратил силу Указом Президента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290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Указ Президента Республики Казахстан от 17 января 2004 года № 1283дсп "Об утверждении реестров должностей военнослужащих, сотрудников специальных государственных органов, правоохранительных органов, государственной фельдъегерской службы и органов прокуратуры Республики Казахстан по категориям": (с пометкой "Для служебного пользования").</w:t>
      </w:r>
    </w:p>
    <w:bookmarkEnd w:id="196"/>
    <w:bookmarkStart w:name="z21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октября 2006 года № 201 "Об утверждении Государственного протокола Республики Казахстан" (САПП Республики Казахстан, 2006 г., № 39, ст. 428):</w:t>
      </w:r>
    </w:p>
    <w:bookmarkEnd w:id="197"/>
    <w:bookmarkStart w:name="z21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Государственному протоколу Республики Казахстан, утвержденному вышеназванным Указом:</w:t>
      </w:r>
    </w:p>
    <w:bookmarkEnd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1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Государственному протоколу Республики Казахстан, утвержденному вышеназванным Указом: </w:t>
      </w:r>
    </w:p>
    <w:bookmarkEnd w:id="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39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9. </w:t>
      </w:r>
      <w:r>
        <w:rPr>
          <w:rFonts w:ascii="Times New Roman"/>
          <w:b w:val="false"/>
          <w:i w:val="false"/>
          <w:color w:val="ff0000"/>
          <w:sz w:val="28"/>
        </w:rPr>
        <w:t xml:space="preserve">Утратил силу Указом Президента РК от 30.05.2023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25 августа 2011 года № 144 "О военной форме одежды и знаках различия военнослужащих Вооруженных Сил, других войск и воинских формирований Республики Казахстан":</w:t>
      </w:r>
    </w:p>
    <w:bookmarkEnd w:id="200"/>
    <w:bookmarkStart w:name="z22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описании и рисунках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образцов военной формы одежды и знаков различия военнослужащих Вооруженных Сил, других войск и воинских формирований Республики Казахстан, утвержденных вышеназванным Указом:</w:t>
      </w:r>
    </w:p>
    <w:bookmarkEnd w:id="201"/>
    <w:bookmarkStart w:name="z22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рисунке 195:</w:t>
      </w:r>
    </w:p>
    <w:bookmarkEnd w:id="202"/>
    <w:bookmarkStart w:name="z22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изображения нарукавных знаков Службы внешней разведки Республики Казахстан "Сырбар" исключить.</w:t>
      </w:r>
    </w:p>
    <w:bookmarkEnd w:id="203"/>
    <w:bookmarkStart w:name="z22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30 сентября 2011 года № 155 "О вопросах государственных символов и геральдики ведомственных и иных, приравненных к ним, наград некоторых государственных органов, непосредственно подчиненных и подотчетных Президенту Республики Казахстан, Конституционного Совета Республики Казахстан, правоохранительных органов, судов, Вооруженных Сил, других войск и воинских формирований" (САПП Республики Казахстан, 2011 г., № 55, ст. 783):</w:t>
      </w:r>
    </w:p>
    <w:bookmarkEnd w:id="204"/>
    <w:bookmarkStart w:name="z22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 и описаниях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ведомственных и иных, приравненных к ним, наград некоторых государственных органов, непосредственно подчиненных и подотчетных Президенту Республики Казахстан, Конституционного Совета Республики Казахстан, правоохранительных органов, судов, Вооруженных Сил, других войск и воинских формирований, утвержденных вышеназванным Указом:</w:t>
      </w:r>
    </w:p>
    <w:bookmarkEnd w:id="205"/>
    <w:bookmarkStart w:name="z23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ведомственных и иных, приравненных к ним, наград некоторых государственных органов, непосредственно подчиненных и подотчетных Президенту Республики Казахстан, Конституционного Совета Республики Казахстан, правоохранительных органов, судов, Вооруженных Сил, других войск и воинских формирований:</w:t>
      </w:r>
    </w:p>
    <w:bookmarkEnd w:id="206"/>
    <w:bookmarkStart w:name="z23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разделе</w:t>
      </w:r>
      <w:r>
        <w:rPr>
          <w:rFonts w:ascii="Times New Roman"/>
          <w:b w:val="false"/>
          <w:i w:val="false"/>
          <w:color w:val="000000"/>
          <w:sz w:val="28"/>
        </w:rPr>
        <w:t xml:space="preserve"> "Медали:":</w:t>
      </w:r>
    </w:p>
    <w:bookmarkEnd w:id="2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3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разделе</w:t>
      </w:r>
      <w:r>
        <w:rPr>
          <w:rFonts w:ascii="Times New Roman"/>
          <w:b w:val="false"/>
          <w:i w:val="false"/>
          <w:color w:val="000000"/>
          <w:sz w:val="28"/>
        </w:rPr>
        <w:t xml:space="preserve"> "Нагрудные знаки:":</w:t>
      </w:r>
    </w:p>
    <w:bookmarkEnd w:id="2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3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описаниях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ведомственных и иных, приравненных к ним, наград некоторых государственных органов, непосредственно подчиненных и подотчетных Президенту Республики Казахстан, Конституционного Совета Республики Казахстан, правоохранительных органов, судов, Вооруженных Сил, других войск и воинских формирований (далее – Описания):</w:t>
      </w:r>
    </w:p>
    <w:bookmarkEnd w:id="2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</w:t>
      </w:r>
      <w:r>
        <w:rPr>
          <w:rFonts w:ascii="Times New Roman"/>
          <w:b w:val="false"/>
          <w:i w:val="false"/>
          <w:color w:val="000000"/>
          <w:sz w:val="28"/>
        </w:rPr>
        <w:t xml:space="preserve"> "Медали Службы внешней разведки Республики Казахстан "Сырбар"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</w:t>
      </w:r>
      <w:r>
        <w:rPr>
          <w:rFonts w:ascii="Times New Roman"/>
          <w:b w:val="false"/>
          <w:i w:val="false"/>
          <w:color w:val="000000"/>
          <w:sz w:val="28"/>
        </w:rPr>
        <w:t xml:space="preserve"> "Нагрудные знаки Службы внешней разведки Республики Казахстан "Сырбар"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Описаниям исключить;</w:t>
      </w:r>
    </w:p>
    <w:bookmarkStart w:name="z23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награждения ведомственными и иными, приравненными к ним, наградами (лишения ведомственных и иных, приравненных к ним, наград) некоторых государственных органов, непосредственно подчиненных и подотчетных Президенту Республики Казахстан, Конституционного Совета Республики Казахстан, правоохранительных органов, судов, Вооруженных Сил, других войск и воинских формирований, утвержденных вышеназванным Указом:</w:t>
      </w:r>
    </w:p>
    <w:bookmarkEnd w:id="210"/>
    <w:bookmarkStart w:name="z24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разделе</w:t>
      </w:r>
      <w:r>
        <w:rPr>
          <w:rFonts w:ascii="Times New Roman"/>
          <w:b w:val="false"/>
          <w:i w:val="false"/>
          <w:color w:val="000000"/>
          <w:sz w:val="28"/>
        </w:rPr>
        <w:t xml:space="preserve"> "3. Основания награждения ведомственными наградами":</w:t>
      </w:r>
    </w:p>
    <w:bookmarkEnd w:id="211"/>
    <w:bookmarkStart w:name="z24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подразделе</w:t>
      </w:r>
      <w:r>
        <w:rPr>
          <w:rFonts w:ascii="Times New Roman"/>
          <w:b w:val="false"/>
          <w:i w:val="false"/>
          <w:color w:val="000000"/>
          <w:sz w:val="28"/>
        </w:rPr>
        <w:t xml:space="preserve"> "Медаль "Ұлттық қауіпсіздік комитетінің ардагері" </w:t>
      </w:r>
      <w:r>
        <w:rPr>
          <w:rFonts w:ascii="Times New Roman"/>
          <w:b w:val="false"/>
          <w:i w:val="false"/>
          <w:color w:val="000000"/>
          <w:sz w:val="28"/>
        </w:rPr>
        <w:t>пункт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12"/>
    <w:bookmarkStart w:name="z24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Медалью "Ұлттық қауіпсіздік комитетінің ардагері" награждаются сотрудники и военнослужащие органов национальной безопасности Республики Казахстан за многолетнюю и плодотворную работу, положительно характеризуемые по службе и имеющие общую выслугу 25 и более календарных лет в специальных государственных органах Республики Казахстан.";</w:t>
      </w:r>
    </w:p>
    <w:bookmarkEnd w:id="213"/>
    <w:bookmarkStart w:name="z24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подразделе</w:t>
      </w:r>
      <w:r>
        <w:rPr>
          <w:rFonts w:ascii="Times New Roman"/>
          <w:b w:val="false"/>
          <w:i w:val="false"/>
          <w:color w:val="000000"/>
          <w:sz w:val="28"/>
        </w:rPr>
        <w:t xml:space="preserve"> "Медаль "Ұлттық қауіпсіздік қалқаны" I, II, III степеней" </w:t>
      </w:r>
      <w:r>
        <w:rPr>
          <w:rFonts w:ascii="Times New Roman"/>
          <w:b w:val="false"/>
          <w:i w:val="false"/>
          <w:color w:val="000000"/>
          <w:sz w:val="28"/>
        </w:rPr>
        <w:t>пункт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14"/>
    <w:bookmarkStart w:name="z24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"34. Медаль "Ұлттық қауіпсіздік қалқаны" состоит из трех степеней:</w:t>
      </w:r>
    </w:p>
    <w:bookmarkEnd w:id="215"/>
    <w:bookmarkStart w:name="z24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медаль "Ұлттық қауіпсіздік қалқаны" I степени − для награждения за 20 лет выслуги в специальных государственных органах Республики Казахстан;</w:t>
      </w:r>
    </w:p>
    <w:bookmarkEnd w:id="216"/>
    <w:bookmarkStart w:name="z24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медаль "Ұлттық қауіпсіздік қалқаны" II степени − для награждения за 15 лет выслуги в специальных государственных органах Республики Казахстан;</w:t>
      </w:r>
    </w:p>
    <w:bookmarkEnd w:id="217"/>
    <w:bookmarkStart w:name="z24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медаль "Ұлттық қауіпсіздік қалқаны" III степени − для награждения за 10 лет выслуги в специальных государственных органах Республики Казахстан.";</w:t>
      </w:r>
    </w:p>
    <w:bookmarkEnd w:id="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подразделы</w:t>
      </w:r>
      <w:r>
        <w:rPr>
          <w:rFonts w:ascii="Times New Roman"/>
          <w:b w:val="false"/>
          <w:i w:val="false"/>
          <w:color w:val="000000"/>
          <w:sz w:val="28"/>
        </w:rPr>
        <w:t xml:space="preserve"> "Медаль "Сырбар" қызметінің ардагері" и "Медаль "Сыртқы барлауға қосқан үлесі үшін" исключить;</w:t>
      </w:r>
    </w:p>
    <w:bookmarkStart w:name="z24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подразделе</w:t>
      </w:r>
      <w:r>
        <w:rPr>
          <w:rFonts w:ascii="Times New Roman"/>
          <w:b w:val="false"/>
          <w:i w:val="false"/>
          <w:color w:val="000000"/>
          <w:sz w:val="28"/>
        </w:rPr>
        <w:t xml:space="preserve"> "Нагрудный знак "Ұлттық қауіпсіздік комитетінің құрметті қызметкері" </w:t>
      </w:r>
      <w:r>
        <w:rPr>
          <w:rFonts w:ascii="Times New Roman"/>
          <w:b w:val="false"/>
          <w:i w:val="false"/>
          <w:color w:val="000000"/>
          <w:sz w:val="28"/>
        </w:rPr>
        <w:t>пункт 59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19"/>
    <w:bookmarkStart w:name="z25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"59. Нагрудным знаком "Ұлттық қауіпсіздік комитетінің құрметті қызметкері" награждаются:</w:t>
      </w:r>
    </w:p>
    <w:bookmarkEnd w:id="220"/>
    <w:bookmarkStart w:name="z25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сотрудники и военнослужащие органов национальной безопасности Республики Казахстан, прослужившие в специальных государственных органах (органах государственной безопасности) Республики Казахстан не менее 20 лет в календарном исчислении, за значительный вклад в обеспечение национальной безопасности, а также достигнутые результаты в оперативно-служебной деятельности, боевой и профессиональной подготовке, отличное выполнение оперативных и боевых заданий, проявление при этом инициативы и настойчивости, успехи в воспитании и обучении кадров, укрепление служебной (воинской) дисциплины;  </w:t>
      </w:r>
    </w:p>
    <w:bookmarkEnd w:id="221"/>
    <w:bookmarkStart w:name="z25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лица, в том числе граждане иностранных государств, внесшие значительный вклад в обеспечение национальной безопасности Республики Казахстан.";</w:t>
      </w:r>
    </w:p>
    <w:bookmarkEnd w:id="2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подразделы</w:t>
      </w:r>
      <w:r>
        <w:rPr>
          <w:rFonts w:ascii="Times New Roman"/>
          <w:b w:val="false"/>
          <w:i w:val="false"/>
          <w:color w:val="000000"/>
          <w:sz w:val="28"/>
        </w:rPr>
        <w:t xml:space="preserve"> "Нагрудный знак "Сырбар" қызметінің үздігі" и "Нагрудный знак "Сыртқы барлау құрметті қызметкері" исключить.     </w:t>
      </w:r>
    </w:p>
    <w:bookmarkStart w:name="z25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Секретно.     </w:t>
      </w:r>
    </w:p>
    <w:bookmarkEnd w:id="223"/>
    <w:bookmarkStart w:name="z25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24 июня 2013 года № 588 "Об утверждении Положения об Антитеррористическом центре Республики Казахстан" (САПП Республики Казахстан, 2013 г., № 39, ст. 563):  </w:t>
      </w:r>
    </w:p>
    <w:bookmarkEnd w:id="224"/>
    <w:bookmarkStart w:name="z25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Антитеррористическом центре Республики Казахстан, утвержденном вышеназванным Указом:   </w:t>
      </w:r>
    </w:p>
    <w:bookmarkEnd w:id="225"/>
    <w:bookmarkStart w:name="z25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подпункте 11)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"Службы внешней разведки Республики Казахстан "Сырбар"," исключить;   </w:t>
      </w:r>
    </w:p>
    <w:bookmarkEnd w:id="226"/>
    <w:bookmarkStart w:name="z25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     </w:t>
      </w:r>
    </w:p>
    <w:bookmarkEnd w:id="227"/>
    <w:bookmarkStart w:name="z25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9 августа 2013 года № 611 "Об утверждении Правил организации и функционирования государственной системы мониторинга информации и оповещения населения о возникновении угрозы акта терроризма" (САПП Республики Казахстан 2013 г., № 44, ст. 647): </w:t>
      </w:r>
    </w:p>
    <w:bookmarkEnd w:id="228"/>
    <w:bookmarkStart w:name="z26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функционирования государственной системы мониторинга информации и оповещения населения о возникновении угрозы акта терроризма, утвержденных вышеназванным Указом: </w:t>
      </w:r>
    </w:p>
    <w:bookmarkEnd w:id="229"/>
    <w:bookmarkStart w:name="z26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30"/>
    <w:bookmarkStart w:name="z26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девятый изложить в следующей редакции: </w:t>
      </w:r>
    </w:p>
    <w:bookmarkEnd w:id="231"/>
    <w:bookmarkStart w:name="z26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"Министерство индустрии и инфраструктурного развития Республики Казахстан;";</w:t>
      </w:r>
    </w:p>
    <w:bookmarkEnd w:id="232"/>
    <w:bookmarkStart w:name="z26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двенадцатый исключить. </w:t>
      </w:r>
    </w:p>
    <w:bookmarkEnd w:id="233"/>
    <w:bookmarkStart w:name="z26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29 августа 2013 года № 627 "Об утверждении видов и описании специальной формы одежды сотрудников специальных государственных органов Республики Казахстан": </w:t>
      </w:r>
    </w:p>
    <w:bookmarkEnd w:id="234"/>
    <w:bookmarkStart w:name="z26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видах и описании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специальной формы одежды сотрудников специальных государственных органов Республики Казахстан, утвержденных вышеназванным Указом:</w:t>
      </w:r>
    </w:p>
    <w:bookmarkEnd w:id="235"/>
    <w:bookmarkStart w:name="z26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слова "уполномоченному органу в сфере внешней разведки," исключить;</w:t>
      </w:r>
    </w:p>
    <w:bookmarkEnd w:id="236"/>
    <w:bookmarkStart w:name="z26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24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"и Службе внешней разведки Республики Казахстан "Сырбар" исключить;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70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подпункте 1) </w:t>
      </w:r>
      <w:r>
        <w:rPr>
          <w:rFonts w:ascii="Times New Roman"/>
          <w:b w:val="false"/>
          <w:i w:val="false"/>
          <w:color w:val="000000"/>
          <w:sz w:val="28"/>
        </w:rPr>
        <w:t>пункта 32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"и Службы внешней разведки Республики Казахстан "Сырбар" исключить;</w:t>
      </w:r>
    </w:p>
    <w:bookmarkEnd w:id="238"/>
    <w:bookmarkStart w:name="z271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подпункте 1) </w:t>
      </w:r>
      <w:r>
        <w:rPr>
          <w:rFonts w:ascii="Times New Roman"/>
          <w:b w:val="false"/>
          <w:i w:val="false"/>
          <w:color w:val="000000"/>
          <w:sz w:val="28"/>
        </w:rPr>
        <w:t>пункта 33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"и Службы внешней разведки Республики Казахстан "Сырбар" исключить;</w:t>
      </w:r>
    </w:p>
    <w:bookmarkEnd w:id="239"/>
    <w:bookmarkStart w:name="z272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</w:t>
      </w:r>
      <w:r>
        <w:rPr>
          <w:rFonts w:ascii="Times New Roman"/>
          <w:b w:val="false"/>
          <w:i w:val="false"/>
          <w:color w:val="000000"/>
          <w:sz w:val="28"/>
        </w:rPr>
        <w:t>пункта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240"/>
    <w:bookmarkStart w:name="z273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разделе</w:t>
      </w:r>
      <w:r>
        <w:rPr>
          <w:rFonts w:ascii="Times New Roman"/>
          <w:b w:val="false"/>
          <w:i w:val="false"/>
          <w:color w:val="000000"/>
          <w:sz w:val="28"/>
        </w:rPr>
        <w:t xml:space="preserve"> "Рисунки образцов специальной формы одежды сотрудников специальных государственных органов Республики Казахстан":</w:t>
      </w:r>
    </w:p>
    <w:bookmarkEnd w:id="2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рисунок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7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рисунках 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"и Службы внешней разведки Республики Казахстан "Сырбар" исключить;</w:t>
      </w:r>
    </w:p>
    <w:bookmarkEnd w:id="242"/>
    <w:bookmarkStart w:name="z27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рисунке 26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43"/>
    <w:bookmarkStart w:name="z27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изображения кокарды с эмблемой к головным уборам повседневно-полевым Службы внешней разведки Республики Казахстан "Сырбар" исключить.</w:t>
      </w:r>
    </w:p>
    <w:bookmarkEnd w:id="244"/>
    <w:bookmarkStart w:name="z27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 июля 2014 года № 849 "Об определении компетентных органов от Республики Казахстан по Соглашению о сотрудничестве в подготовке специалистов антитеррористических подразделений в учебных заведениях компетентных органов государств-участников Содружества Независимых Государств":  </w:t>
      </w:r>
    </w:p>
    <w:bookmarkEnd w:id="245"/>
    <w:bookmarkStart w:name="z279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"Службу внешней разведки Республики Казахстан "Сырбар"," исключить.   </w:t>
      </w:r>
    </w:p>
    <w:bookmarkEnd w:id="246"/>
    <w:bookmarkStart w:name="z280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26 августа 2016 года № 310 "О мерах по реализации Соглашения о подготовке военных кадров для государств-членов Организации Договора о коллективной безопасности":</w:t>
      </w:r>
    </w:p>
    <w:bookmarkEnd w:id="247"/>
    <w:bookmarkStart w:name="z281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"и Службу внешней разведки Республики Казахстан "Сырбар" исключить.</w:t>
      </w:r>
    </w:p>
    <w:bookmarkEnd w:id="248"/>
    <w:bookmarkStart w:name="z28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Секретно.</w:t>
      </w:r>
    </w:p>
    <w:bookmarkEnd w:id="249"/>
    <w:bookmarkStart w:name="z283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февраля 2019 года № 838 "О некоторых вопросах Совета Безопасности Республики Казахстан":</w:t>
      </w:r>
    </w:p>
    <w:bookmarkEnd w:id="250"/>
    <w:bookmarkStart w:name="z284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 Безопасности Республики Казахстан, утвержденном вышеназванным Указом:</w:t>
      </w:r>
    </w:p>
    <w:bookmarkEnd w:id="251"/>
    <w:bookmarkStart w:name="z285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", Директор Службы внешней разведки Республики Казахстан "Сырбар" исключить.</w:t>
      </w:r>
    </w:p>
    <w:bookmarkEnd w:id="252"/>
    <w:bookmarkStart w:name="z28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6 июня 2019 года № 65 "Об определении компетентных органов по реализации Соглашения государств – участников Содружества Независимых Государств о сотрудничестве в материально-техническом обеспечении компетентных органов, осуществляющих борьбу с терроризмом и иными насильственными проявлениями экстремизма":</w:t>
      </w:r>
    </w:p>
    <w:bookmarkEnd w:id="253"/>
    <w:bookmarkStart w:name="z28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54"/>
    <w:bookmarkStart w:name="z28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"Службу внешней разведки Республики Казахстан "Сырбар"," исключить;  </w:t>
      </w:r>
    </w:p>
    <w:bookmarkEnd w:id="255"/>
    <w:bookmarkStart w:name="z28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"Министерство цифрового развития, оборонной и аэрокосмической промышленности Республики Казахстан" заменить словами "Министерство цифрового развития, инноваций и аэрокосмической промышленности Республики Казахстан".    </w:t>
      </w:r>
    </w:p>
    <w:bookmarkEnd w:id="2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   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Указу Президента    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   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18 сентября 2019 года № 163   </w:t>
            </w:r>
          </w:p>
        </w:tc>
      </w:tr>
    </w:tbl>
    <w:bookmarkStart w:name="z291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     </w:t>
      </w:r>
      <w:r>
        <w:br/>
      </w:r>
      <w:r>
        <w:rPr>
          <w:rFonts w:ascii="Times New Roman"/>
          <w:b/>
          <w:i w:val="false"/>
          <w:color w:val="000000"/>
        </w:rPr>
        <w:t xml:space="preserve">утративших силу некоторых указов Президента Республики Казахстан    </w:t>
      </w:r>
    </w:p>
    <w:bookmarkEnd w:id="257"/>
    <w:bookmarkStart w:name="z292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26 марта 2009 года № 773 "О некоторых вопросах Службы внешней разведки Республики Казахстан "Сырбар". </w:t>
      </w:r>
    </w:p>
    <w:bookmarkEnd w:id="258"/>
    <w:bookmarkStart w:name="z29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Указ Президента Республики Казахстан от 6 января 2011 № 1135 "О внесении изменения в Указ Президента Республики Казахстан от 26 марта 2009 года № 773 "О некоторых вопросах Службы внешней разведки Республики Казахстан "Сырбар". </w:t>
      </w:r>
    </w:p>
    <w:bookmarkEnd w:id="259"/>
    <w:bookmarkStart w:name="z294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 февраля 2011 года № 1147 "О воинских символах Службы внешней разведки Республики Казахстан "Сырбар". </w:t>
      </w:r>
    </w:p>
    <w:bookmarkEnd w:id="260"/>
    <w:bookmarkStart w:name="z295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22 июля 2011 № 126 "О внесении изменений в Указ Президента Республики Казахстан от 26 марта 2009 года № 773 "О некоторых вопросах Службы внешней разведки Республики Казахстан "Сырбар". </w:t>
      </w:r>
    </w:p>
    <w:bookmarkEnd w:id="261"/>
    <w:bookmarkStart w:name="z296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13 марта 2012 года № 281 "О внесении изменения и дополнения в Указ Президента Республики Казахстан от 26 марта 2009 года № 773 "О некоторых вопросах Службы внешней разведки Республики Казахстан "Сырбар".</w:t>
      </w:r>
    </w:p>
    <w:bookmarkEnd w:id="262"/>
    <w:bookmarkStart w:name="z297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 мая 2013 года № 559 "О внесении изменения в Указ Президента Республики Казахстан от 26 марта 2009 года № 773 "О некоторых вопросах Службы внешней разведки Республики Казахстан "Сырбар".      </w:t>
      </w:r>
    </w:p>
    <w:bookmarkEnd w:id="263"/>
    <w:bookmarkStart w:name="z298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Указ Президента Республики Казахстан от 12 февраля 2014 года № 752 "О внесении изменений в Указ Президента Республики Казахстан от 26 марта 2009 года № 773 "О некоторых вопросах Службы внешней разведки Республики Казахстан "Сырбар".      </w:t>
      </w:r>
    </w:p>
    <w:bookmarkEnd w:id="264"/>
    <w:bookmarkStart w:name="z299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25 июля 2014 года № 863 "О внесении изменений и дополнений в Указ Президента Республики Казахстан от 26 марта 2009 года № 773 "О некоторых вопросах Службы внешней разведки Республики Казахстан "Сырбар".    </w:t>
      </w:r>
    </w:p>
    <w:bookmarkEnd w:id="265"/>
    <w:bookmarkStart w:name="z300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Указ Президента Республики Казахстан от 9 сентября 2015 года № 84 "О внесении дополнения в Указ Президента Республики Казахстан от 26 марта 2009 года № 773 "О некоторых вопросах Службы внешней разведки Республики Казахстан "Сырбар".       </w:t>
      </w:r>
    </w:p>
    <w:bookmarkEnd w:id="266"/>
    <w:bookmarkStart w:name="z301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14 марта 2017 года № 446 "О внесении изменений и дополнений в некоторые акты Президента Республики Казахстан" (САПП Республики Казахстан, 2017 г., № 11, ст. 59).         </w:t>
      </w:r>
    </w:p>
    <w:bookmarkEnd w:id="26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