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a163" w14:textId="52fa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Тлеуберди М. Б. министром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сентября 2019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Тлеуберди Мухтара Бескенулы министром иностранных дел Республики Казахстан, освободив от ранее занимаемой должности.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