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06d9" w14:textId="e800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да волон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9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волонтерств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2020 год Годом волонтера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проведению Года волонтера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