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b712" w14:textId="2c4b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праздновании 175-летнего юбилея со дня рождения Абая Кунанбайулы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мая 2019 года № 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празднования на высоком организационном и содержательном уровне 175-летнего юбилея со дня рождения великого казахского поэта, просветителя Абая Кунанбайулы в 2020 году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Указом Президента РК от 26.08.2019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Указом Президента РК от 26.08.2019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необходимые меры по комплексной модернизации Государственного историко-культурного и литературно-мемориального музея-заповедника Абая "Жидебай-Бөрілі";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провести в 2020 году в городе Нур-Султане международную научно-практическую конференцию, посвященную 175-летнему юбилею Абая Кунанбайулы;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принять необходимые меры по осуществлению качественного перевода, изданию и международному продвижению трудов Абая Кунанбайулы на основных иностранных языках, имеющих широкое распространение;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проработать вопрос по организации празднования 175-летнего юбилея Абая Кунанбайулы под эгидой Организации Объединенных Наций по вопросам образования, науки и культуры (ЮНЕСКО) и Международной организации тюркской культуры (ТЮРКСОЙ);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принять иные меры по реализации настоящего Указа.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Указом Президента РК от 26.08.2019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Указа возложить на Администрацию Президента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