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311c" w14:textId="1143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19 года № 21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"Об утверждении Концепции новой бюджетной политики Республики Казахстан"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й бюджетной политики Республики Казахстан, утвержденной вышеназванным Указом: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новные принципы и подходы к формированию и реализации новой бюджетной политики в Республике Казахстан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е использование средств Национального фонда Республики Казахстан":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;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: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ринципы формирования и использования средств Национального фонда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арантированный трансферт. 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гарантированного трансферта из Национального фонда в республиканский бюджет будет составлять в 2019 - 2021 годах 2 700 млрд тенге ежегодно. 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ие годы размер гарантированного трансферта будет снижен поэтапно.";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 Обеспечение сбалансированности бюджета и Национального фонда":   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изложить в следующей редакции:    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ефтяной дефицит, % к ВВ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