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75f9" w14:textId="2ea7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Года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2018 года № 784.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комплексной поддержки молодежи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2019 год Годом молодежи.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проведению Года молодежи.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