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0f7a" w14:textId="a130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Украиной об экстрадиции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2018 года № 779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Украиной об экстрадиции.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Украиной об экстрадиции, разрешив вносить изменения и дополнения, не имеющие принципиального характера.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2018 года № 779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УКРАИНОЙ ОБ ЭКСТРАДИЦИИ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Украина, в дальнейшем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эффективному правовому сотрудничеству между двумя государствами с целью противодействия преступности, на основе взаимного уважения суверенитета и равенства,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эта цель может быть достигнута посредством заключения двустороннего договора, устанавливающего совместные действия в вопросах выдачи лиц,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ВЫДАЧИ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в соответствии с условиями настоящего Договора выдавать другой Стороне лиц, находящихся на ее территории, которые разыскиваются Запрашивающей Стороной в целях осуществления уголовного преследования или приведения в исполнение вступившего в законную силу приговора суда за преступления, влекущие выдачу.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ПРЕСТУПЛЕНИЯ, ВЛЕКУЩИЕ ВЫДАЧУ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преступлениями, влекущими выдачу, признаются такие деяния, которые в соответствии с национальным законодательством обеих Сторон являются уголовно наказуемыми и за совершение которых предусматривается наказание в виде лишения свободы на срок не менее одного (1) года или более строгое наказание.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запрос о выдаче относится к лицу, разыскиваемому для приведения в исполнение приговора суда за преступление, влекущее выдачу, выдача возможна в случае, если лицо осуждено к лишению свободы и неотбытый срок составляет не менее шести (6) месяцев.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преступления в соответствии с пунктом 1 настоящей статьи не имеет значения, относится ли законодательством Сторон деяние, составляющее данное преступление, к аналогичной категории преступлений или обозначается ли данное преступление одинаковой или разной терминологией.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преступлений, связанных с нарушением таможенного, налогового законодательства и законодательства в сфере валютного регулирования, в выдаче не может быть отказано на основании того, что национальным законодательством Запрашиваемой Стороны не предусматриваются налоговые и таможенные правила или нормы в сфере валютного регулирования, аналогичные национальному законодательству Запрашивающей Стороны.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преступление было совершено вне территории Запрашивающей Стороны, выдача осуществляется, если национальное законодательство Запрашиваемой Стороны предусматривает наказание за преступления, совершенные вне ее территории при таких же обстоятельствах.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запрос о выдаче лица относится к двум и более преступлениям, каждое из которых наказуемо национальным законодательством обеих Сторон, но некоторые из них не содержат признаков, предусмотренных пунктами 1 и 2 настоящей статьи, то Запрашиваемая Сторона вправе разрешить выдачу лица в отношении всех преступлений.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ОСНОВАНИЯ ДЛЯ ОТКАЗА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выдаче должно быть отказано, если: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Запрашиваемая Сторона сочтет, что преступление, указанное в запросе, является политическим. В выдаче также отказывается, если Запрашиваемая Сторона имеет веские основания полагать, что запрос о выдаче за общеуголовное преступление связан с целью обвинения или наказания разыскиваемого лица по признаку расы, вероисповедания, национальности, гражданства, пола, социального статуса, этнической принадлежности, политическим убеждениям;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 национальному законодательству Запрашивающей Стороны преступление, в связи с которым направлен запрос о выдаче, наказывается смертной казнью, если только Запрашивающая Сторона не предоставит Запрашиваемой Стороне достаточных гарантий о том, что смертная казнь разыскиваемому лицу не будет назначена, а в случае назначения, не будет приведена в исполнение;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Запрашиваемая Сторона имеет основания полагать, что в Запрашивающей Стороне лицо, разыскиваемое за преступление, было или будет подвергнуто наказанию или иному действию или бездействию, которые не обеспечивают соблюдение основных прав человека, в том числе права на защиту от жестокого, бесчеловечного, унижающего достоинство обращения;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на момент получения запроса о выдаче лица уголовное преследование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в отношении лица, выдача которого запрашивается, на территории Запрашиваемой Стороны за то же самое деяние вынесен приговор суда, вступивший в законную силу, или постановление о прекращении преследования, или лицо освобождено от уголовной ответственности по любому законному основанию;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Запрашиваемая Сторона сочтет, что выдача лица может причинить ущерб суверенитету, национальной безопасности, общественному порядку или иным ее интересам или противоречит ее национальному законодательству;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g) выдача запрашивается за воинское преступление, которое не имеет аналогии в обычном уголовном праве Запрашиваемой Стороны.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настоящего Договора следующие преступления не будут расцениваться как политические: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убийство, похищение или другая угроза жизни или здоровью человека или его свободе;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угроза, попытка или участие в качестве сообщника в убийстве, похищении или другой серьезной угрозе жизни, здоровью или свободе главы государства или правительства, или членов их семей;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геноцид, военные преступления, преступления против мира и безопасности человечества;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любое другое деяние, в отношение которого Стороны приняли обязательство рассматривать его как преступление, влекущее выдачу, на основании международного договора.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Запрашиваемая Сторона намерена отказать в выдаче лица на основании подпункта d) пункта 1 настоящей статьи, она должна проконсультироваться с Запрашивающей Стороной.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выдаче отказывается если приговор вынесен заочно и Запрашивающая Сторона не предоставила гарантии его обжалования.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ФАКУЛЬТАТИВНЫЕ ОСНОВАНИЯ ДЛЯ ОТКАЗА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лица может быть отказано, если: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преступление, в связи с которым поступает запрос о выдаче лица, подпадает под юрисдикцию Запрашиваемой Стороны в соответствии с ее национальным законодательством и разыскиваемое лицо находится под следствием или преследуется в судебном порядке за то же самое преступление;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Запрашиваемая Сторона, принимая во внимание степень тяжести преступления и интересы Запрашивающей Стороны, сочтет, что выдача лица будет несовместима с соображениями гуманности ввиду возраста, состояния здоровья или иных личных обстоятельств разыскиваемого лица. В этих случаях вместо отказа в выдаче лица Запрашиваемая Сторона вправе отсрочить выдачу до устранения причин полагать, что выдача будет нести тяжкие последствия для разыскиваемого лица;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лицу, в отношении которого поступил запрос о выдаче, Запрашиваемой Стороной предоставлено убежище.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СОБСТВЕННЫХ ГРАЖДАН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отказать в выдаче собственных граждан на основании своего национального законодательства.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суда Запрашивающей Стороны согласно своему национальному законодательству. Для этой цели Запрашивающая Сторона через центральные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предоставляет материалы уголовного дела, а также вступившие в законную силу имеющиеся судебные акты, доказательства и любые другие документы и информацию, находящиеся в ее распоряжении.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 своевременно сообщает Запрашивающей Стороне о действиях, предпринятых по такому запросу, и об итогах разбирательства по делу.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ЦЕНТРАЛЬНЫЕ ОРГАНЫ СТОРОН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центральные органы, определенные Сторонами, взаимодействуют между собой непосредственно.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являются: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Генеральная прокуратура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Украины - Генеральная прокуратура Украины (на стадии досудебного расследования) или Министерство юстиции Украины (на стадии судебного рассмотрения и исполнения приговоров).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ВЫДАЧЕ ЛИЦА И НЕОБХОДИМЫЕ ДОКУМЕНТЫ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выдаче составляется в письменной форме, подписывается уполномоченным лицом и должен содержать: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имя, отчество и фамилию, дату и место рождения, пол, гражданство, данные документа, удостоверяющего личность, и любую другую информацию, которая может способствовать идентификации разыскиваемого лица и его местонахождения, а также, при наличии, опознавательные данные, фотографии и отпечатки пальцев;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информацию об обстоятельствах преступления, в связи с которым направлен запрос о выдаче лица, с указанием даты и места его совершения;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текст соответствующего закона, описывающего преступление, в связи с которым направлен запрос о выдаче, и устанавливающего за него наказание;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текст соответствующего закона, регулирующего сроки давности уголовного преследования или исполнения наказания за преступление, и информацию по его применению в отношении преступления, указанного в запросе;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когда преступление, в отношении которого поступает запрос о выдаче, было совершено за пределами территории Запрашивающей Стороны, - текст соответствующего закона, предусматривающего юрисдикцию Запрашивающей Стороны по таким преступлениям.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дополнение к требованиям пункта 1 настоящей статьи запрос о выдаче должен сопровождаться: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заверенными копиями решения суда о содержании под стражей, а также документа о квалификации преступного деяния, если запрос связан с уголовным преследованием;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заверенной копией вступившего в законную силу приговора суда, справкой об отбытой и подлежащей отбытию частях наказания, если запрос связан с приведением приговора в исполнение.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о выдаче и необходимые документы должны быть составлены на языке Запрашивающей Стороны и сопровождаться заверенным переводом на язык Запрашиваемой Стороны или на русский язык.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 выдаче и необходимые документы заверяются печатью органа, от которого они исходят.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ИНФОРМАЦИЯ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информации, сопровождающей запрос о выдаче, недостаточно для того, чтобы Запрашиваемая Сторона приняла решение в соответствии с настоящим Договором, она вправе запросить предоставление дополнительной информации, которая должна быть представлена в течение тридцати (30) дней с момента получения такого запроса. Этот срок может быть продлен по согласованию между центральными органами.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разыскиваемое лицо находится под арестом и дополнительная информация не получена в течение срока, указанного в пункте 1 настоящей статьи, лицо может быть освобождено из-под стражи. Тем не менее, такое освобождение не должно препятствовать повторному аресту и выдаче разыскиваемого лица при поступлении дополнительной информации в дальнейшем. 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ДОПУСТИМОСТЬ ДОКУМЕНТОВ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соответствии с настоящим Договором, не требуют какой-либо легализации, заверения или удостоверения подлинности в Запрашиваемой Стороне.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по запросу о выдаче принимается в соответствии с настоящим Договором и национальным законодательством Запрашиваемой Стороны. О принятом решении Запрашивающая Сторона уведомляется незамедлительно.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отказывает в выдаче лица, отказ должен быть мотивирован.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УПРОЩЕННАЯ ВЫДАЧА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разыскиваемое лицо дает согласие на выдачу, Запрашиваемая Сторона применяет упрощенную процедуру выдачи, если это предусмотрено ее национальным законодательством.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ПРАВИЛО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выданное в соответствии с настоящим Договором, не может быть задержано, подвергнуто уголовному преследованию, наказанию или осуждено Запрашивающей Стороной, за исключением: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любого преступления, за которое выдано лицо, либо преступления с другим наименованием, но основанного на тех же действиях или бездействии, как и преступление, за которое выдача была удовлетворена, если такое преступление влечет за собой выдачу;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любого преступления, совершенного после выдачи; или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любого преступления, по которому получено согласие центрального органа Запрашиваемой Стороны. С этой целью Запрашиваемая Сторона может требовать предоставления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 согласия Запрашиваемой Стороны лицо, выданное в соответствии с настоящим Договором, не может быть выдано Запрашивающей Стороной третьему государству за любое преступление, совершенное до его выдачи.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Пункты 1 и 2 настоящей статьи не должны препятствовать задержанию, уголовному преследованию, осуждению или наказанию выданного лица, либо его выдаче третьему государству, если: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после выдачи лицо покинуло территорию Запрашивающей Стороны и затем добровольно возвратилось обратно; или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указанное лицо не покинуло территорию Запрашивающей Стороны в течение тридцати (30) дней с момента, когда имело возможность свободно это сделать. 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ВРЕМЕННЫЙ АРЕСТ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 По запросу Запрашивающей Стороны разыскиваемое лицо может быть арестовано до получения запроса о его выдаче.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временном аресте должен содержать: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сведения, предусмотренные подпунктом а)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Договора;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известно, местонахождение разыскиваемого лица;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краткое описание преступления, время и место его совершения;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применимые положения уголовного закона;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ссылку на решение суда о содержании под стражей или на приговор суда; и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гарантии того, что запрос о выдаче разыскиваемого лица будет представлен в сроки, установленные настоящим Договором.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временном аресте может быть передан центральными органами Сторон напрямую с использованием технических средств коммуникаций или через Международную организацию уголовной полиции (Интерпол). Оригинал запроса должен быть направлен одновременно почтой.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обязана незамедлительно проинформировать Запрашивающую Сторону о результатах рассмотрения запроса о временном аресте.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по истечении сорока (40) суток с даты ареста лица центральный орган Запрашиваемой Стороны не получил запрос о выдаче, арестованное лицо освобождается. Освобождение лица не должно препятствовать повторному аресту с целью экстрадиции, если запрос о выдаче поступит позднее.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КОНКУРИРУЮЩИЕ ЗАПРОСЫ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Запрашиваемая Сторона получает запрос о выдаче в отношении одного и того же лица от двух или более государств, в том числе и от Запрашивающей Стороны за одно и то же или за разные преступления, Запрашиваемая Сторона по своему усмотрению определяет, какому государству выдаст данное лицо.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Принимая решение в соответствии с пунктом 1 настоящей статьи, Запрашиваемая Сторона учитывает следующее: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направлены ли запросы на основании международных договоров;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интересы запрашивающих государств;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тяжесть преступлений;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возможность последующей выдачи между запрашивающими государствами; и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хронологический порядок получения запросов из запрашивающих государств.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ВЫДАННОГО ЛИЦА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уведомляет Запрашивающую Сторону о месте и времени передачи выдаваемого лица. Если Запрашивающая Сторона не примет лицо в течение пятнадцати (15) суток после согласованной даты передачи, это лицо должно быть освобождено из-под стражи. Запрашиваемая Сторона вправе отклонить повторный запрос о выдаче в отношении этого лица за то же самое преступление, за исключением случая, предусмотренного пунктом 2 настоящей статьи.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независящих от Сторон обстоятельствах, препятствующих передаче лица, центральные органы Сторон должны согласовать новую дату и другие необходимые условия передачи.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Время содержания лица под стражей с целью выдачи засчитывается в общий срок при исполнении приговора суда в Запрашивающей Стороне.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Стороны, Запрашиваемая Сторона вправе повторно его экстрадировать на основании нового запроса о выдаче.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ОТСРОЧКА ВЫДАЧИ ИЛИ ВЫДАЧА НА ВРЕМЯ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в Запрашиваемой Стороне в отношении разыскиваемого лица осуществляется уголовное преследование или оно отбывает наказание за совершение иного преступления, чем то, за которое запрашивается выдача, Запрашиваемая Сторона вправе после принятия решения о выдаче лица отсрочить его передачу до окончания судебного разбирательства или до исполнения приговора суда. В случае такой отсрочки Запрашиваемая Сторона незамедлительно уведомляет об этом Запрашивающую Сторону.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 не менее, по запросу Запрашивающей Стороны Запрашиваемая Сторона вправе временно выдать разыскиваемое лицо на взаимно согласованных условиях между центральными органами. Лицо, выданное на время, содержится под стражей в течение периода пребывания на территории Запрашивающей Стороны и вновь передается Запрашиваемой Стороне в оговоренный срок. Время содержания лица под стражей в Запрашивающей Стороне засчитывается в общий срок при исполнении приговора суда, вынесенного в Запрашиваемой Стороне.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выданного лица также может быть отсрочена, когда она из-за состояния здоровья лица может поставить под угрозу его жизнь или ухудшить состояние его здоровья. В этом случае необходимо, чтобы Запрашиваемая Сторона предоставила Запрашивающей Стороне развернутый медицинский отчет, выданный ее компетентным учреждением.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ИЗЪЯТИЕ И ПЕРЕДАЧА ПРЕДМЕТОВ И ДОКУМЕНТОВ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Запрашивающей Стороны Запрашиваемая Сторона в соответствии со своим национальным законодательством должна изъять и передать предметы и документы, обнаруженные у разыскиваемого лица, которые были добыты в результате преступления или могут послужить доказательством. В этом случае предметы и документы передаются, по возможности, во время передачи выданного лица.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согласия Запрашиваемой Стороны предметы и документы, указанные в пункте 1 настоящей статьи, могут быть переданы даже в случае невозможности выдачи лица.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для проведения другого уголовного разбирательства вправе временно оставить у себя предметы и документы или передать их на условиях возврата.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Запрашивающей Стороне изъятых предметов и документов осуществляется без ущемления прав Запрашиваемой Стороны или третьих лиц. 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 соответствии со своим национальным законодательством и без ущемления своих интересов разрешает транзит через свою территорию лица, выданного другой Стороне третьим государством.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этого Запрашивающая Сторона направляет Запрашиваемой Стороне через центральные органы либо, в особенно срочных случаях, через Международную организацию уголовной полиции (Интерпол), запрос о транзите, содержащий данные о личности перевозимого лица, сведения о его гражданстве и краткое изложение обстоятельств дела. Запрос о транзите сопровождается копией документа, подтверждающего выдачу лица.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содержать под стражей перевозимое по своей территории лицо.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он осуществляется воздушным транспортом и посадка на территории государства транзита не запланирована. В случае незапланированной посадки государство, осуществляющее транзит, незамедлительно уведомляет об этом государство транзита, которое должно содержать под стражей перевозимое лицо сроком до пятнадцати (15) суток в ожидании запроса о транзите.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Расходы, связанные с реализацией настоящего Договора, Стороны осуществляют в соответствии со своим национальным законодательством.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Запрашиваемая Сторона несет на своей территории расходы, связанные с арестом лица с целью экстрадиции, расходы, связанные с изъятием и хранением предметов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а также расходы, которые могут возникнуть в процессе выдачи.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Запрашивающая Сторона несет расходы, связанные с транспортировкой выданного лица и любых предметов и документов, переданных Запрашиваемой Стороной. 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ИНФОРМИРОВАНИЕ О РЕЗУЛЬТАТАХ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предоставляет информацию об уголовном преследовании, судебном разбирательстве либо о приведении в исполнение приговора суда, вынесенного в отношении выданного лица. По запросу Запрашиваемой Стороны центральный орган Запрашивающей Стороны предоставляет копии соответствующих решений. 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С ДРУГИМИ МЕЖДУНАРОДНЫМИ ДОГОВОРАМИ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участницами которых они являются.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КОНСУЛЬТАЦИИ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в ходе толкования или применения настоящего Договора, разрешается путем проведения консультаций и переговоров между центральными органами Сторон.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заключается на неопределенный срок и вступает в силу по истечении тридцати (30)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частями, которые вступают в силу в порядке, предусмотренном пунктом 1 настоящей статьи.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прекращает свое действие по истечении ста восьмидесяти (180)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Договора мероприятия по выдаче лиц, которые начаты в период его действия, остаются в силе до полного их выполнения.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настоящего Договора также распространяется на преступления, совершенные до его вступления в силу.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должным образом на то уполномоченные, подписали настоящий Договор.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 ___ ____________ _______ года в двух экземплярах, каждый на казахском, украинском и русском языках, причем все тексты имеют одинаковую силу.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 Стороны обращаются к тексту на русском языке.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УКРАИНУ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