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bf84" w14:textId="827b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марта 2018 года № 653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 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республиканской печа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ПОСТАНОВЛЯ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административно-территориальные единицы: Кегенский район с административным центром в селе Кеген, Райымбекский район с административным центром в селе Нарынкол путем разделения Райымбекского района Алматинской области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каз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