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7ec9" w14:textId="4997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2016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«Об обороне и Вооруженных Силах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Комитета национальной безопасности Республики Казахстан, Службы государственной охраны Республики Казахстан в апреле – июне и октябре – декабре 2016 года военнослужащих срочной воинской службы, выслуживших установленный срок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Призвать на срочную воинскую службу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в апреле – июне и октябре – декабре 2016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апреле – июне и октябре – декабре 2016 года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