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5add" w14:textId="1ef5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института Уполномоченного по правам ребенка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февраля 2016 года № 192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национальной системы защиты прав ребенка в Республике Казахстан, подтверждая приверженность государства – участника к выполнению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Объединенных Наций о правах ребенка, поддерживая усилия мирового сообщества по формированию среды, комфортной и доброжелательной для жизни детей,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институт Уполномоченного по правам ребенка в Республике Казахстан, осуществляющего свою деятельность на общественных началах (далее – Уполномоченный).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основными целями Уполномоченного являются обеспечение гарантий прав и законных интересов детей, а также восстановление их нарушенных прав и свобод во взаимодействии с государственными и общественными институтами.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