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1bd7" w14:textId="5d91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ноября 2011 года № 181 "О создании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2015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2011 года № 181 «О создании специальной экономической зоны «Сарыарқа» (САПП Республики Казахстан, 2012 г., № 2, ст. 17)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«Сарыарка»,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«Территория СЭЗ составляет 595,01 гектара и является неотъемлемой частью территории Республики Казахстан. В состав территории СЭЗ входит Индустриальный парк «Металлургия-металлообработка» площадью 534,9 гектара и субзона № 1 «Кремниевая долина» площадью 60,11 гектара.»;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2015 года № 95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«Сарыарқа»,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2011 года № 181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План границ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специальной экономической зоны «Сарыарка»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