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0d69" w14:textId="5b90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2015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прекращением деятельности Евразийского экономического сообщества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2001 года № 701 «Об утверждении Положения о Постоянном представителе Республики Казахстан при Евразийском экономическом сообществе»;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 Президента Республики Казахстан от 25 ноября 2013 года № 699 «О внесении изменений в Указ Президента Республики Казахстан от 11 октября 2001 года № 701 «Об утверждении Положения о Постоянном представителе Республики Казахстан при Евразийском экономическом сообществе».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установленном законодательством порядке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