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df08" w14:textId="06fd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Указ Президента Республики Казахстан от 16 сентября 2009 года № 871 "Об утверждении Правил составления и представления годового отчета об исполнении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ноября 2014 года № 947.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2009 года № 871 "Об утверждении Правил составления и представления годового отчета об исполнении республиканского бюджета" (САПП Республики Казахстан, 2009 г., № 39, ст. 378; 2010 г., № 38, ст. 326) следующие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годового отчета об исполнении республиканского бюджета, утвержденных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"Аналитический отчет о выполнении республиканских бюджетных программ в разрезе администраторов бюджетных программ и бюджетных программ формируется на основе ведомственной классификации расходов бюджета, составляемой посредством группировки администраторов бюджетных программ и бюджетных программ.";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Центральный уполномоченный орган по исполнению бюджета не позднее 1 апреля года, следующего за отчетным, представляет годовой отчет об исполнении республиканского бюджета за отчетный финансовый год в Правительство Республики Казахстан, центральный уполномоченный орган по государственному планированию и органы государственного финансового контроля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