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8602" w14:textId="7018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реформе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модернизации и повышения эффективности системы государственного управления, оптимизации государственного аппарата и формирования компактного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финансов Республики Казахстан с передачей ему функций и полномочий в области бюджетного планирования – от Министерства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сельского хозяйства Республики Казахстан с передачей ему функций и полномочий в области формирования и реализации государственной политики в сфере развития рыбного хозяйства, управления водными ресурсами, лесов, животного мира – от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внутренних дел Республики Казахстан с передачей ему функций и полномочий Министерства по чрезвычайным ситуациям Республики Казахстан, за исключением функций и полномочий в области промышленной безопасности, формирования и развития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национальной экономики Республики Казахстан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экономики и бюджетного планирования Республики Казахстан, за исключением функций и полномочий в области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формирования и развития государственного материального резерва – от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защите конкуренции (Антимонопольного агентства);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защите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культуры и спорта Республики Казахстан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архивного дела и документации – от Агентства Республики Казахстан по связи 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спорта и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по инвестициям и развитию Республики Казахстан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новых технологий Республики Казахстан, за исключением функций и полномочий в области формирования и реализации государственной политики в сфере электроэнергетики,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связи и информации, за исключением функций и полномочий в области архивного дела 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промышленной безопасности – от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космического агентства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энергетики Республики Казахстан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формирования и реализации государственной политики в сфере электроэнергетики, атомной энергии – от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формирования и реализации государственной политики в сфере охраны, контроля и надзора за рациональным использованием природных ресурсов, обращения с твердыми бытовыми отходами, развития возобновляемых источников энергии, контроля за государственной политикой развития «зеленой экономики» – от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Министерство здравоохранения и социального развития Республики Казахстан с передачей ему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защите конкуренции (Антимонопольное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спорта и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космическое агентство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связи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вновь образованные и реорганизованные государственные органы правопреемниками прав и обязательств упраздняемых государственных органов в соответствии с передаваемыми функциями и полномочиями;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что Премьер-Министр Республики Казахстан имеет двоих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реорганизуемых и упраздняемых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регулирование смежных сфер реорганизуемых и вновь создаваемых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бесперебойное функционирование системы центральных исполнительных органов в период проведения предусмотренной настоящим Указом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 1 января 2015 года внесение изменений в законодательство Республики Казахстан по обеспечению четкого распределения компетенции между Правительством и министерствами, министерствами и местными исполнительными органами, по повышению самостоятельности министров, а также принятие иных мер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основании представления Премьер-Министра Республики Казахстан определить следующую структуру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