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1edb" w14:textId="1ac1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1 октября 2014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2014 года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связи с истечением конституционного срока полномочий депутатов Сената Парламента Республики Казахстан, избранных в октябре 2008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1 октября 2014 года выборы депутатов Сената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акимам городов Астаны и Алматы,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