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6a0a" w14:textId="f436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2007 года № 273 "О мерах по модернизации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апреля 2014 года № 799.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330; 2010 г., № 7, ст. 94; № 24, ст. 173; № 38, ст. 327; 2012 г., № 10, ст. 189; № 36, ст. 476; № 71, ст. 1025; 2013 г., № 6, ст. 120; № 16, ст. 274)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Создать для координации деятельности государственных органов межведомственную комиссию по проведению административной реформы под руководством Премьер-Министра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проведению административной реформы, созданной вышеназванным Указом: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Баглана Асаубаевича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Администрации Президента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Шаженову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 Мэлсовну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секретаря Министерства экономики и бюджетного планирования, секретарем комиссии;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Казахстан, председатель",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Габидулла Рахматуллаевич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Казахстан, заместитель председателя",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 финансов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Габидулла Рахматуллаевич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Казахстан,",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 финансов   Республики Казахстан, заместитель председателя";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Манасову А.Т.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