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c1f96" w14:textId="46c1f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ротации административных государственных служащих корпуса "А" и внесении дополнений в некоторые указы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января 2014 года № 721. Утратил силу Указом Президента Республики Казахстан от 29 декабря 2015 года № 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Указом Президента РК от 29.12.2015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июля 1999 года «О государственной службе»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ротации административных государственных служащих корпуса «А».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дополнения в следующие указы Президента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марта 2000 года  № 357 «Об утверждении Положения о порядке прохождения государственной службы» (САПП Республики Казахстан, 2000 г., № 15, ст. 141):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прохождения государственной службы, утвержденное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«43-1. Техническое обеспечение процедур тестирования, сопровождение и администрирование автоматизированной базы данных по персоналу государственной службы, сбор, обработку и защиту персональных данных государственных служащих осуществляет юридическое лицо, определяемое Правительством Республики Казахстан, сто процентов голосующих акций (долей участия в уставном капитале) которого принадлежат государству.»;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2002 года  № 828 «О некоторых вопросах кадровой политики в системе органов государственной власти» (САПП Республики Казахстан, 2004 г., № 17, ст. 212):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согласования, назначения на должность и освобождения от должности политических государственных служащих и иных должностных лиц Республики Казахстан,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«4-1. Назначение на должности, отнесенные к корпусу «А» административной государственной службы, в рамках плановой ротации осуществляется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ротации административных государственных служащих корпуса «А», утверждаемыми Президентом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«5-1. Перечень документов, необходимых для процедуры согласования назначения в рамках ротации на должность, отнесенную к корпусу «А» административной государственной службы, определяется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ротации административных государственных служащих корпуса «А», утверждаемыми Президентом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января 2014 года № 721</w:t>
      </w:r>
    </w:p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проведения ротации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государственных служащих корпуса «А»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ротации административных государственных служащих корпуса «А» (далее – Правила) разработаны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статьи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июля 1999 года «О государственной службе».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Ротация административного государственного служащего корпуса «А» (далее – служащий корпуса «А») осуществляется лицом (органом), имеющим право назначения на 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административную государственную должность корпуса «А»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освобождения от нее (далее – уполномоченное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Ротация служащего корпуса «А», назначаемого на должность и освобождаемого от должности Президентом Республики Казахстан, осуществляется по представлению Руководителя </w:t>
      </w:r>
      <w:r>
        <w:rPr>
          <w:rFonts w:ascii="Times New Roman"/>
          <w:b w:val="false"/>
          <w:i w:val="false"/>
          <w:color w:val="000000"/>
          <w:sz w:val="28"/>
        </w:rPr>
        <w:t>Администрации Президента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Ротация проводится в следующих целях: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повышения эффективности деятельности государственных органов, развития городов областного значения, районов областей и районов в городах;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профилактики коррупционных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эффективного использования профессионального и управленческого опыта служащих корпуса «А»;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профессионального развития и совершенствования управленческих компетенций служащих корпуса «А».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Ротация служащих корпуса «А» проводится по их согласию и при условии их соответствия </w:t>
      </w:r>
      <w:r>
        <w:rPr>
          <w:rFonts w:ascii="Times New Roman"/>
          <w:b w:val="false"/>
          <w:i w:val="false"/>
          <w:color w:val="000000"/>
          <w:sz w:val="28"/>
        </w:rPr>
        <w:t>специальным 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административным государственным должностям корпуса «А» (далее – должности корпуса «А»).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Ротация проводится по одной из следующих схем: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межуровневая («центр – регион», «регион – центр»);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межрегиональная («регион – регион»);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межсекторальная («центр – центр»).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Копии документов, подтверждающих назначение на должности корпуса «А» и (или) освобождение с указанных должностей в рамках ротации, представляются в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делам государственной службы (далее – уполномоченный орган) в течение трех рабочих дней со дня назначения на должности и (или) освобождения от должностей.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на постоянной основе осуществляет мониторинг проведения ротации.</w:t>
      </w:r>
    </w:p>
    <w:bookmarkEnd w:id="3"/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проведения ротации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Плановая ротация служащих корпуса «А» проводится уполномоченными лицами на основании рекомендаций </w:t>
      </w:r>
      <w:r>
        <w:rPr>
          <w:rFonts w:ascii="Times New Roman"/>
          <w:b w:val="false"/>
          <w:i w:val="false"/>
          <w:color w:val="000000"/>
          <w:sz w:val="28"/>
        </w:rPr>
        <w:t>Национальной комиссии по кадровой политике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Президенте Республики Казахстан (далее – Национальная комиссия), за исключением случаев, когда назначение на должность корпуса «А» и освобождение от нее </w:t>
      </w:r>
      <w:r>
        <w:rPr>
          <w:rFonts w:ascii="Times New Roman"/>
          <w:b w:val="false"/>
          <w:i w:val="false"/>
          <w:color w:val="000000"/>
          <w:sz w:val="28"/>
        </w:rPr>
        <w:t>осуществляется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Уполномоченное лицо в срок не позднее четырех месяцев до истечения срока трудового договора со служащим корпуса «А» вносит в уполномоченный орган одно из следующих предложений: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продлить срок трудового договора со служащим корпуса «А»;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расторгнуть трудовой договор со служащим корпуса «А»;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рекомендовать служащего корпуса «А» к ротации.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по ротации служащего корпуса «А» вносится уполномоченным лицом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формирует список кандидатов на должности корпуса «А», по которым внесены предложения, указанные в подпунктах 2) и 3) 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направляет его уполномоченным лицам.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Уполномоченные лица выбирают из списка кандидатов одного кандидата на каждую должность, по которым внесены предложения, указанные в подпунктах 2) и 3) пункта 10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лица при необходимости проводят собеседование с кандидатами, запрашивают у уполномоченного органа сведения об их образовании, электронную версию документа об их трудовой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Предложения по выбранным кандидатам направляются в уполномоченный орган в течение двух недель со дня получения списка кандидатов от </w:t>
      </w:r>
      <w:r>
        <w:rPr>
          <w:rFonts w:ascii="Times New Roman"/>
          <w:b w:val="false"/>
          <w:i w:val="false"/>
          <w:color w:val="000000"/>
          <w:sz w:val="28"/>
        </w:rPr>
        <w:t>уполномоченного органа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 информирует выбранных кандидатов о направлении предложений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случае если уполномоченное лицо не выбрало кандидатуру из предложенного списка кандидатов, им представляется соответствующее обоснование в уполномоченный орган в течение двух недель со дня получения списка кандидатов от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На основе предложений уполномоченных лиц уполномоченный орган формирует проект плана ротации служащих корпуса «А», а также осуществляет свод предложений уполномоченных лиц, указанных в подпунктах 1)-2) 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 орган направляет материалы,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пунктах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рабочий орган Национальной комиссии в течение двух месяцев со дня получения предложений от уполномоченных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 </w:t>
      </w:r>
      <w:r>
        <w:rPr>
          <w:rFonts w:ascii="Times New Roman"/>
          <w:b w:val="false"/>
          <w:i w:val="false"/>
          <w:color w:val="000000"/>
          <w:sz w:val="28"/>
        </w:rPr>
        <w:t>Рабочий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Национальной комиссии при необходимости вносит в проект плана ротации служащих корпуса «А» корректировки по согласованию со служащим корпуса «А» и уполномоченным лицом с учетом: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результатов </w:t>
      </w:r>
      <w:r>
        <w:rPr>
          <w:rFonts w:ascii="Times New Roman"/>
          <w:b w:val="false"/>
          <w:i w:val="false"/>
          <w:color w:val="000000"/>
          <w:sz w:val="28"/>
        </w:rPr>
        <w:t>ежегодной оценки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служащих корпуса «А»;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результатов </w:t>
      </w:r>
      <w:r>
        <w:rPr>
          <w:rFonts w:ascii="Times New Roman"/>
          <w:b w:val="false"/>
          <w:i w:val="false"/>
          <w:color w:val="000000"/>
          <w:sz w:val="28"/>
        </w:rPr>
        <w:t>ежегодной оценки эффективности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результатов ежегодных рейтингов столицы, города республиканского значения, областей, городов областного значения и районов;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заключений соответствующих </w:t>
      </w:r>
      <w:r>
        <w:rPr>
          <w:rFonts w:ascii="Times New Roman"/>
          <w:b w:val="false"/>
          <w:i w:val="false"/>
          <w:color w:val="000000"/>
          <w:sz w:val="28"/>
        </w:rPr>
        <w:t>структурных подразделений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Администрации Президента Республики Казахстан и иной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плана ротации осуществляется рабочим органом Национальной комиссии до внесения его на рассмотрение Национальной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Рабочий орган Национальной комиссии вносит материалы,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пунктах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 рассмотрение Национальной комиссии не позднее одного месяца до истечения срока трудового договора служащих корпуса «А», если иное не установлено решением Национальной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Национальная комиссия рассматривает материалы и выносит рекомендации: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 продлении трудового договора со служащим корпуса «А»;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 расторжении трудового договора со служащим корпуса «А»;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 ротации служащего корпуса «А»;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 расторжении трудового договора со служащим корпуса «А» и зачислении его в кадровый резерв административной государственной службы корпуса «А».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Национальная комиссия при необходимости проводит собеседование со служащим корпуса «А».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План ротации служащих корпуса «А», одобренный Национальной комиссией, направляется уполномоченным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Назначение </w:t>
      </w:r>
      <w:r>
        <w:rPr>
          <w:rFonts w:ascii="Times New Roman"/>
          <w:b w:val="false"/>
          <w:i w:val="false"/>
          <w:color w:val="000000"/>
          <w:sz w:val="28"/>
        </w:rPr>
        <w:t>служащих корпуса «А»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рамках одобренного плана ротации осуществляется до истечения сроков трудовых договоров со служащими корпуса «А».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должность, на которую претендует служащий корпуса «А» в порядке ротации, не освобождена к моменту проведения ротации, то служащий корпуса «А» продолжает работу на занимаемой должности до освобождения указанной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решения </w:t>
      </w:r>
      <w:r>
        <w:rPr>
          <w:rFonts w:ascii="Times New Roman"/>
          <w:b w:val="false"/>
          <w:i w:val="false"/>
          <w:color w:val="000000"/>
          <w:sz w:val="28"/>
        </w:rPr>
        <w:t>Национальной комиссии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одобрении плана ротации до истечения сроков трудовых договоров со служащими корпуса «А» они продолжают работу на занимаемых должностях до принятия соответствующего решения Национальной комиссией либо в случае делегирования Национальной комиссией – уполномоченным лицом.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 служащих корпуса «А» осуществляется в соответствии с одобренным планом ротации с учетом требований действующего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Ротация служащего корпуса «А» в случаях, не предусмотренных планом ротации, проводится, если срок его пребывания на последней занимаемой должности корпуса «А» составляет не менее одного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Ротация в случаях, не предусмотренных планом ротации, в отношении служащего корпуса «А», срок пребывания которого на последней занимаемой должности корпуса «А» составляет менее одного года, проводится с согласия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 наличии у служащего корпуса «А» неснятого </w:t>
      </w:r>
      <w:r>
        <w:rPr>
          <w:rFonts w:ascii="Times New Roman"/>
          <w:b w:val="false"/>
          <w:i w:val="false"/>
          <w:color w:val="000000"/>
          <w:sz w:val="28"/>
        </w:rPr>
        <w:t>дисциплинарного взыскания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ротация в случаях, не предусмотренных планом ротации,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Ротация служащего корпуса «А» в случаях, не предусмотренных планом ротации, осуществляется внутри государственного органа на вышестоящую, нижестоящую или равнозначную должности либо в другой государственный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Ротация служащего корпуса «А» на вышестоящую должность корпуса «А» внутри государственного органа и на должность корпуса «А» в другом государственном органе в случаях, не предусмотренных планом ротации, осуществляется, соответственно, с согласия Администрации Президента Республики Казахстан или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 случае проведения ротации служащего корпуса «А», не предусмотренной планом ротации, со служащим корпуса «А» заключается новый трудовой договор на оставшийся срок трудового договора, заключенного до проведения его ротации.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В случае проведения ротации служащего корпуса «А», не предусмотренной планом ротации, уполномоченное лицо вносит предложение о ротации: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служащих корпуса «А», претендующих на занятие должностей, назначение на которые и освобождение от которых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2002 года № 828 «О некоторых вопросах кадровой политики в системе органов государственной власти», служащих корпуса «А», претендующих на занятие должностей заведующих секторами Администрации Президента Республики Казахстан, – на рассмотрение Администрации Президента Республики Казахстан. В случае если назначение на должность корпуса «А» осуществляется по согласованию с Правительством Республики Казахстан, уполномоченным лицом предварительно обеспечивается соответствующее согласование;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служащих корпуса «А»</w:t>
      </w:r>
      <w:r>
        <w:rPr>
          <w:rFonts w:ascii="Times New Roman"/>
          <w:b w:val="false"/>
          <w:i w:val="false"/>
          <w:color w:val="000000"/>
          <w:sz w:val="28"/>
        </w:rPr>
        <w:t>, претендующих на занятие должностей корпуса «А», за исключением лиц, указанных в подпункте 1) настоящего пункта, – на рассмотрение </w:t>
      </w:r>
      <w:r>
        <w:rPr>
          <w:rFonts w:ascii="Times New Roman"/>
          <w:b w:val="false"/>
          <w:i w:val="false"/>
          <w:color w:val="000000"/>
          <w:sz w:val="28"/>
        </w:rPr>
        <w:t>уполномоченного органа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В случае проведения ротации служащего корпуса «А», не предусмотренной планом ротации, уполномоченное лицо вносит на рассмотрение Администрации Президента Республики Казахстан или уполномоченного органа следующие материалы: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на служащего корпуса «А»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согласие служащего корпуса «А» на назначение в рамках ротации;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послужной список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 корпуса «А».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Администрация Президента Республики Казахстан или уполномоченный орган по итогам рассмотрения материалов,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выносит одну из следующих рекомендаций: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назначить на должность;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отказать в назначении на должность. </w:t>
      </w:r>
    </w:p>
    <w:bookmarkEnd w:id="5"/>
    <w:bookmarkStart w:name="z4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 ротации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служащих корпуса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«А», утвержденным Указом Президента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января 2014 года № 721      </w:t>
      </w:r>
    </w:p>
    <w:bookmarkEnd w:id="6"/>
    <w:bookmarkStart w:name="z4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ПРЕДСТАВЛЕНИЕ</w:t>
      </w:r>
      <w:r>
        <w:br/>
      </w:r>
      <w:r>
        <w:rPr>
          <w:rFonts w:ascii="Times New Roman"/>
          <w:b/>
          <w:i w:val="false"/>
          <w:color w:val="000000"/>
        </w:rPr>
        <w:t>
на служащего корпуса «А»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(заполняется лицом (органом), имеющим право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на должности и освобождения от должностей корпуса «А»)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 И. О. служащего корпуса «А»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истечения трудового договора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Результаты оценки служащего корпуса «А» за последние три года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Должность, предложенная в рамках ротации (указывается не более трех должностей, государственный орган и/или регион):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Если должность в рамках ротации не предложена, указать причины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Согласен: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подпись, Ф. И. О. служащего корпуса «А»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Ф. И. О. лица (наименование органа), имеющего право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на должности и освобождения от должностей корпуса «А»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подпись лица (печать органа), имеющего право назначения на должности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и освобождения от должностей корпуса «А»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