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5031" w14:textId="ff35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ринжипова А.Б. Министром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сентября 2013 года № 6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Саринжипова Аслана Бакеновича Министром образования и наук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