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cc38" w14:textId="90bc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 августа 2013 года № 607</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«3) представлять в Администрацию Президента Республики Казахстан результаты мониторинга и оценки Программы в сроки и порядке, установленные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 форсированному индустриально-инновационному развитию Республики Казахстан на 2010-2014 годы, утвержденной вышеназванным Указом: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«Содержание»:</w:t>
      </w:r>
      <w:r>
        <w:br/>
      </w:r>
      <w:r>
        <w:rPr>
          <w:rFonts w:ascii="Times New Roman"/>
          <w:b w:val="false"/>
          <w:i w:val="false"/>
          <w:color w:val="000000"/>
          <w:sz w:val="28"/>
        </w:rPr>
        <w:t>
</w:t>
      </w:r>
      <w:r>
        <w:rPr>
          <w:rFonts w:ascii="Times New Roman"/>
          <w:b w:val="false"/>
          <w:i w:val="false"/>
          <w:color w:val="000000"/>
          <w:sz w:val="28"/>
        </w:rPr>
        <w:t>
      абзац третий пункта 1.1 исключить;</w:t>
      </w:r>
      <w:r>
        <w:br/>
      </w:r>
      <w:r>
        <w:rPr>
          <w:rFonts w:ascii="Times New Roman"/>
          <w:b w:val="false"/>
          <w:i w:val="false"/>
          <w:color w:val="000000"/>
          <w:sz w:val="28"/>
        </w:rPr>
        <w:t>
</w:t>
      </w:r>
      <w:r>
        <w:rPr>
          <w:rFonts w:ascii="Times New Roman"/>
          <w:b w:val="false"/>
          <w:i w:val="false"/>
          <w:color w:val="000000"/>
          <w:sz w:val="28"/>
        </w:rPr>
        <w:t>
      в пункте 1.3:</w:t>
      </w:r>
      <w:r>
        <w:br/>
      </w:r>
      <w:r>
        <w:rPr>
          <w:rFonts w:ascii="Times New Roman"/>
          <w:b w:val="false"/>
          <w:i w:val="false"/>
          <w:color w:val="000000"/>
          <w:sz w:val="28"/>
        </w:rPr>
        <w:t>
</w:t>
      </w:r>
      <w:r>
        <w:rPr>
          <w:rFonts w:ascii="Times New Roman"/>
          <w:b w:val="false"/>
          <w:i w:val="false"/>
          <w:color w:val="000000"/>
          <w:sz w:val="28"/>
        </w:rPr>
        <w:t>
      абзац третий исключить;</w:t>
      </w:r>
      <w:r>
        <w:br/>
      </w:r>
      <w:r>
        <w:rPr>
          <w:rFonts w:ascii="Times New Roman"/>
          <w:b w:val="false"/>
          <w:i w:val="false"/>
          <w:color w:val="000000"/>
          <w:sz w:val="28"/>
        </w:rPr>
        <w:t>
</w:t>
      </w:r>
      <w:r>
        <w:rPr>
          <w:rFonts w:ascii="Times New Roman"/>
          <w:b w:val="false"/>
          <w:i w:val="false"/>
          <w:color w:val="000000"/>
          <w:sz w:val="28"/>
        </w:rPr>
        <w:t>
      абзац пятый изложить в следующей редакции:</w:t>
      </w:r>
      <w:r>
        <w:br/>
      </w:r>
      <w:r>
        <w:rPr>
          <w:rFonts w:ascii="Times New Roman"/>
          <w:b w:val="false"/>
          <w:i w:val="false"/>
          <w:color w:val="000000"/>
          <w:sz w:val="28"/>
        </w:rPr>
        <w:t>
      «Возобновляемые источники энергии»;</w:t>
      </w:r>
      <w:r>
        <w:br/>
      </w:r>
      <w:r>
        <w:rPr>
          <w:rFonts w:ascii="Times New Roman"/>
          <w:b w:val="false"/>
          <w:i w:val="false"/>
          <w:color w:val="000000"/>
          <w:sz w:val="28"/>
        </w:rPr>
        <w:t>
</w:t>
      </w:r>
      <w:r>
        <w:rPr>
          <w:rFonts w:ascii="Times New Roman"/>
          <w:b w:val="false"/>
          <w:i w:val="false"/>
          <w:color w:val="000000"/>
          <w:sz w:val="28"/>
        </w:rPr>
        <w:t>
      абзац шестой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«Целевые индикаторы» в разделе «Паспорт Программы»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Увеличение:</w:t>
      </w:r>
      <w:r>
        <w:br/>
      </w:r>
      <w:r>
        <w:rPr>
          <w:rFonts w:ascii="Times New Roman"/>
          <w:b w:val="false"/>
          <w:i w:val="false"/>
          <w:color w:val="000000"/>
          <w:sz w:val="28"/>
        </w:rPr>
        <w:t xml:space="preserve">
      1) ВВП в реальном выражении в 2014 году - не менее чем на 38,4 % к 2008 году, в номинальном выражении - на 26 трлн. тенге; </w:t>
      </w:r>
      <w:r>
        <w:br/>
      </w:r>
      <w:r>
        <w:rPr>
          <w:rFonts w:ascii="Times New Roman"/>
          <w:b w:val="false"/>
          <w:i w:val="false"/>
          <w:color w:val="000000"/>
          <w:sz w:val="28"/>
        </w:rPr>
        <w:t xml:space="preserve">
      2) ВДС несырьевого сектора в реальном выражении к 2015 году составит не менее 39,5 % к уровню 2008 года; </w:t>
      </w:r>
      <w:r>
        <w:br/>
      </w:r>
      <w:r>
        <w:rPr>
          <w:rFonts w:ascii="Times New Roman"/>
          <w:b w:val="false"/>
          <w:i w:val="false"/>
          <w:color w:val="000000"/>
          <w:sz w:val="28"/>
        </w:rPr>
        <w:t xml:space="preserve">
      3) обрабатывающей промышленности в реальном выражении к 2015 году составит 43,6 % к уровню 2008 года; </w:t>
      </w:r>
      <w:r>
        <w:br/>
      </w:r>
      <w:r>
        <w:rPr>
          <w:rFonts w:ascii="Times New Roman"/>
          <w:b w:val="false"/>
          <w:i w:val="false"/>
          <w:color w:val="000000"/>
          <w:sz w:val="28"/>
        </w:rPr>
        <w:t xml:space="preserve">
      4) стоимостного объема несырьевого (обработанного) экспорта - не менее чем на 30 % к уровню 2008 года; </w:t>
      </w:r>
      <w:r>
        <w:br/>
      </w:r>
      <w:r>
        <w:rPr>
          <w:rFonts w:ascii="Times New Roman"/>
          <w:b w:val="false"/>
          <w:i w:val="false"/>
          <w:color w:val="000000"/>
          <w:sz w:val="28"/>
        </w:rPr>
        <w:t xml:space="preserve">
      5) производительности труда в обрабатывающей промышленности - не менее чем в 1,5 раза к уровню 2008 года в реальном выражении (в сопоставимых ценах 2008 года); </w:t>
      </w:r>
      <w:r>
        <w:br/>
      </w:r>
      <w:r>
        <w:rPr>
          <w:rFonts w:ascii="Times New Roman"/>
          <w:b w:val="false"/>
          <w:i w:val="false"/>
          <w:color w:val="000000"/>
          <w:sz w:val="28"/>
        </w:rPr>
        <w:t xml:space="preserve">
      6) доли местного содержания в закупках государственных учреждений и организаций: товаров - до 43 %, работ и услуг - до 87 %; </w:t>
      </w:r>
      <w:r>
        <w:br/>
      </w:r>
      <w:r>
        <w:rPr>
          <w:rFonts w:ascii="Times New Roman"/>
          <w:b w:val="false"/>
          <w:i w:val="false"/>
          <w:color w:val="000000"/>
          <w:sz w:val="28"/>
        </w:rPr>
        <w:t xml:space="preserve">
      7) доли местного содержания в закупках национального управляющего холдинга, национальных холдингов и компаний: товаров - до 49 %, работ и услуг - до 78 %; </w:t>
      </w:r>
      <w:r>
        <w:br/>
      </w:r>
      <w:r>
        <w:rPr>
          <w:rFonts w:ascii="Times New Roman"/>
          <w:b w:val="false"/>
          <w:i w:val="false"/>
          <w:color w:val="000000"/>
          <w:sz w:val="28"/>
        </w:rPr>
        <w:t>
      8) доли местного содержания в закупках недропользователей (горнорудный комплекс): товаров - до 12 %, работ и услуг - до 74 %;</w:t>
      </w:r>
      <w:r>
        <w:br/>
      </w:r>
      <w:r>
        <w:rPr>
          <w:rFonts w:ascii="Times New Roman"/>
          <w:b w:val="false"/>
          <w:i w:val="false"/>
          <w:color w:val="000000"/>
          <w:sz w:val="28"/>
        </w:rPr>
        <w:t xml:space="preserve">
      9) доли местного содержания в закупках недропользователей (нефтегазовый сектор) без учета показателей НКОК, КПО и ТШО: товаров - до 16,0 %, работ и услуг - до 72,5 %; </w:t>
      </w:r>
      <w:r>
        <w:br/>
      </w:r>
      <w:r>
        <w:rPr>
          <w:rFonts w:ascii="Times New Roman"/>
          <w:b w:val="false"/>
          <w:i w:val="false"/>
          <w:color w:val="000000"/>
          <w:sz w:val="28"/>
        </w:rPr>
        <w:t>
      10) доли местного содержания в закупках системообразующих предприятий: товаров - до 15 %, работ и услуг - до 68 %;</w:t>
      </w:r>
      <w:r>
        <w:br/>
      </w:r>
      <w:r>
        <w:rPr>
          <w:rFonts w:ascii="Times New Roman"/>
          <w:b w:val="false"/>
          <w:i w:val="false"/>
          <w:color w:val="000000"/>
          <w:sz w:val="28"/>
        </w:rPr>
        <w:t>
      11) доли инновационно активных предприятий - до 10 % от числа действующих предприятий.</w:t>
      </w:r>
      <w:r>
        <w:br/>
      </w:r>
      <w:r>
        <w:rPr>
          <w:rFonts w:ascii="Times New Roman"/>
          <w:b w:val="false"/>
          <w:i w:val="false"/>
          <w:color w:val="000000"/>
          <w:sz w:val="28"/>
        </w:rPr>
        <w:t>
      Снижение энергоемкости ВВП не менее чем на 10 % от уровня 2008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«Цель, приоритеты, задачи и принципы Программы»:</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«Целевые индикаторы к 2015 году</w:t>
      </w:r>
      <w:r>
        <w:br/>
      </w:r>
      <w:r>
        <w:rPr>
          <w:rFonts w:ascii="Times New Roman"/>
          <w:b w:val="false"/>
          <w:i w:val="false"/>
          <w:color w:val="000000"/>
          <w:sz w:val="28"/>
        </w:rPr>
        <w:t>
      Увеличение:</w:t>
      </w:r>
      <w:r>
        <w:br/>
      </w:r>
      <w:r>
        <w:rPr>
          <w:rFonts w:ascii="Times New Roman"/>
          <w:b w:val="false"/>
          <w:i w:val="false"/>
          <w:color w:val="000000"/>
          <w:sz w:val="28"/>
        </w:rPr>
        <w:t xml:space="preserve">
      1) ВВП в реальном выражении в 2014 году - не менее чем на 38,4 % к 2008 году, в номинальном выражении - на 26 трлн. тенге; </w:t>
      </w:r>
      <w:r>
        <w:br/>
      </w:r>
      <w:r>
        <w:rPr>
          <w:rFonts w:ascii="Times New Roman"/>
          <w:b w:val="false"/>
          <w:i w:val="false"/>
          <w:color w:val="000000"/>
          <w:sz w:val="28"/>
        </w:rPr>
        <w:t xml:space="preserve">
      2) ВДС несырьевого сектора в реальном выражении к 2015 году составит не менее 39,5 % к уровню 2008 года; </w:t>
      </w:r>
      <w:r>
        <w:br/>
      </w:r>
      <w:r>
        <w:rPr>
          <w:rFonts w:ascii="Times New Roman"/>
          <w:b w:val="false"/>
          <w:i w:val="false"/>
          <w:color w:val="000000"/>
          <w:sz w:val="28"/>
        </w:rPr>
        <w:t xml:space="preserve">
      3) обрабатывающей промышленности в реальном выражении к 2015 году составит 43,6 % к уровню 2008 года; </w:t>
      </w:r>
      <w:r>
        <w:br/>
      </w:r>
      <w:r>
        <w:rPr>
          <w:rFonts w:ascii="Times New Roman"/>
          <w:b w:val="false"/>
          <w:i w:val="false"/>
          <w:color w:val="000000"/>
          <w:sz w:val="28"/>
        </w:rPr>
        <w:t xml:space="preserve">
      4) стоимостного объема несырьевого (обработанного) экспорта - не менее чем на 30 % к уровню 2008 года; </w:t>
      </w:r>
      <w:r>
        <w:br/>
      </w:r>
      <w:r>
        <w:rPr>
          <w:rFonts w:ascii="Times New Roman"/>
          <w:b w:val="false"/>
          <w:i w:val="false"/>
          <w:color w:val="000000"/>
          <w:sz w:val="28"/>
        </w:rPr>
        <w:t xml:space="preserve">
      5) производительности труда в обрабатывающей промышленности - не менее чем в 1,5 раза к уровню 2008 года в реальном выражении (в сопоставимых ценах 2008 года); </w:t>
      </w:r>
      <w:r>
        <w:br/>
      </w:r>
      <w:r>
        <w:rPr>
          <w:rFonts w:ascii="Times New Roman"/>
          <w:b w:val="false"/>
          <w:i w:val="false"/>
          <w:color w:val="000000"/>
          <w:sz w:val="28"/>
        </w:rPr>
        <w:t xml:space="preserve">
      6) доли местного содержания в закупках государственных учреждений и организаций: товаров - до 43 %, работ и услуг - до 87 %; </w:t>
      </w:r>
      <w:r>
        <w:br/>
      </w:r>
      <w:r>
        <w:rPr>
          <w:rFonts w:ascii="Times New Roman"/>
          <w:b w:val="false"/>
          <w:i w:val="false"/>
          <w:color w:val="000000"/>
          <w:sz w:val="28"/>
        </w:rPr>
        <w:t>
      7) доли местного содержания в закупках национального управляющего холдинга, национальных холдингов и компаний: товаров - до 49 %, работ и услуг - до 78 %;</w:t>
      </w:r>
      <w:r>
        <w:br/>
      </w:r>
      <w:r>
        <w:rPr>
          <w:rFonts w:ascii="Times New Roman"/>
          <w:b w:val="false"/>
          <w:i w:val="false"/>
          <w:color w:val="000000"/>
          <w:sz w:val="28"/>
        </w:rPr>
        <w:t xml:space="preserve">
      8) доли местного содержания в закупках недропользователей (горнорудный комплекс): товаров - до 12 %, работ и услуг - до 74 %; </w:t>
      </w:r>
      <w:r>
        <w:br/>
      </w:r>
      <w:r>
        <w:rPr>
          <w:rFonts w:ascii="Times New Roman"/>
          <w:b w:val="false"/>
          <w:i w:val="false"/>
          <w:color w:val="000000"/>
          <w:sz w:val="28"/>
        </w:rPr>
        <w:t xml:space="preserve">
      9) доли местного содержания в закупках недропользователей (нефтегазовый сектор) без учета показателей НКОК, КПО и ТШО: товаров - до 16,0 %, работ и услуг - до 72,5 %; </w:t>
      </w:r>
      <w:r>
        <w:br/>
      </w:r>
      <w:r>
        <w:rPr>
          <w:rFonts w:ascii="Times New Roman"/>
          <w:b w:val="false"/>
          <w:i w:val="false"/>
          <w:color w:val="000000"/>
          <w:sz w:val="28"/>
        </w:rPr>
        <w:t>
      10) доли местного содержания в закупках системообразующих предприятий: товаров - до 15 %, работ и услуг - до 68 %;</w:t>
      </w:r>
      <w:r>
        <w:br/>
      </w:r>
      <w:r>
        <w:rPr>
          <w:rFonts w:ascii="Times New Roman"/>
          <w:b w:val="false"/>
          <w:i w:val="false"/>
          <w:color w:val="000000"/>
          <w:sz w:val="28"/>
        </w:rPr>
        <w:t>
      11) доли инновационно активных предприятий - до 10 % от числа действующих предприятий.</w:t>
      </w:r>
      <w:r>
        <w:br/>
      </w:r>
      <w:r>
        <w:rPr>
          <w:rFonts w:ascii="Times New Roman"/>
          <w:b w:val="false"/>
          <w:i w:val="false"/>
          <w:color w:val="000000"/>
          <w:sz w:val="28"/>
        </w:rPr>
        <w:t>
      Снижение энергоемкости ВВП не менее чем на 10 % от уровня 2008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«Основные направления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w:t>
      </w:r>
      <w:r>
        <w:rPr>
          <w:rFonts w:ascii="Times New Roman"/>
          <w:b w:val="false"/>
          <w:i w:val="false"/>
          <w:color w:val="000000"/>
          <w:sz w:val="28"/>
        </w:rPr>
        <w:t xml:space="preserve"> «1. Развитие приоритетных секторов экономики, обеспечивающих ее диверсификацию и рост конкурентоспособности» изложить в следующей редакции:</w:t>
      </w:r>
      <w:r>
        <w:br/>
      </w:r>
      <w:r>
        <w:rPr>
          <w:rFonts w:ascii="Times New Roman"/>
          <w:b w:val="false"/>
          <w:i w:val="false"/>
          <w:color w:val="000000"/>
          <w:sz w:val="28"/>
        </w:rPr>
        <w:t>
      «1. Развитие приоритетных секторов экономики, обеспечивающих ее диверсификацию и рост конкурентоспособности</w:t>
      </w:r>
      <w:r>
        <w:br/>
      </w:r>
      <w:r>
        <w:rPr>
          <w:rFonts w:ascii="Times New Roman"/>
          <w:b w:val="false"/>
          <w:i w:val="false"/>
          <w:color w:val="000000"/>
          <w:sz w:val="28"/>
        </w:rPr>
        <w:t>
      В предстоящий период политика индустриализации будет направлена на опережающее развитие приоритетных несырьевых секторов через развитие отраслей «традиционной специализации», которые станут катализаторами индустриально-инновационных процессов.</w:t>
      </w:r>
      <w:r>
        <w:br/>
      </w:r>
      <w:r>
        <w:rPr>
          <w:rFonts w:ascii="Times New Roman"/>
          <w:b w:val="false"/>
          <w:i w:val="false"/>
          <w:color w:val="000000"/>
          <w:sz w:val="28"/>
        </w:rPr>
        <w:t>
      Усилия государства сконцентрируются на развитии следующих приоритетных секторов экономики:</w:t>
      </w:r>
      <w:r>
        <w:br/>
      </w:r>
      <w:r>
        <w:rPr>
          <w:rFonts w:ascii="Times New Roman"/>
          <w:b w:val="false"/>
          <w:i w:val="false"/>
          <w:color w:val="000000"/>
          <w:sz w:val="28"/>
        </w:rPr>
        <w:t>
      традиционных: нефтегазового сектора, горно-металлургического комплекса, атомной и химической промышленности с последующим переходом сырьевых производств на более высокие переделы;</w:t>
      </w:r>
      <w:r>
        <w:br/>
      </w:r>
      <w:r>
        <w:rPr>
          <w:rFonts w:ascii="Times New Roman"/>
          <w:b w:val="false"/>
          <w:i w:val="false"/>
          <w:color w:val="000000"/>
          <w:sz w:val="28"/>
        </w:rPr>
        <w:t>
      основанных на спросе недропользователей, национальных компаний и государства: машиностроение, стройиндустрия, фармацевтика;</w:t>
      </w:r>
      <w:r>
        <w:br/>
      </w:r>
      <w:r>
        <w:rPr>
          <w:rFonts w:ascii="Times New Roman"/>
          <w:b w:val="false"/>
          <w:i w:val="false"/>
          <w:color w:val="000000"/>
          <w:sz w:val="28"/>
        </w:rPr>
        <w:t>
      производств, не связанных с сырьевым сектором и ориентированных преимущественно на экспорт: агропромышленный комплекс, легкая промышленность, туризм;</w:t>
      </w:r>
      <w:r>
        <w:br/>
      </w:r>
      <w:r>
        <w:rPr>
          <w:rFonts w:ascii="Times New Roman"/>
          <w:b w:val="false"/>
          <w:i w:val="false"/>
          <w:color w:val="000000"/>
          <w:sz w:val="28"/>
        </w:rPr>
        <w:t>
      секторов «экономики будущего», которые будут играть доминирующую роль в мировой экономике в последующие 15-20 лет: информационные и коммуникационные технологии, биотехнологии, альтернативная энергетика, космическая деятельность.</w:t>
      </w:r>
      <w:r>
        <w:br/>
      </w:r>
      <w:r>
        <w:rPr>
          <w:rFonts w:ascii="Times New Roman"/>
          <w:b w:val="false"/>
          <w:i w:val="false"/>
          <w:color w:val="000000"/>
          <w:sz w:val="28"/>
        </w:rPr>
        <w:t>
      Перечень указанных секторов является не исчерпывающим и будет дополняться в процессе реализации Программы.</w:t>
      </w:r>
      <w:r>
        <w:br/>
      </w:r>
      <w:r>
        <w:rPr>
          <w:rFonts w:ascii="Times New Roman"/>
          <w:b w:val="false"/>
          <w:i w:val="false"/>
          <w:color w:val="000000"/>
          <w:sz w:val="28"/>
        </w:rPr>
        <w:t>
      При реализации Программы необходимо учитывать, что мировое сообщество вступило в третью индустриальную революцию, одной из характеристик которой являются кастомизация спроса, применение индивидуального подхода в производстве товаров и услуг, что должно наложить существенный отпечаток на требования, предъявляемые к рабочей силе, размещению и организации производства.</w:t>
      </w:r>
      <w:r>
        <w:br/>
      </w:r>
      <w:r>
        <w:rPr>
          <w:rFonts w:ascii="Times New Roman"/>
          <w:b w:val="false"/>
          <w:i w:val="false"/>
          <w:color w:val="000000"/>
          <w:sz w:val="28"/>
        </w:rPr>
        <w:t>
      Выделяются 4 основных тренда третьей промышленной революции:</w:t>
      </w:r>
      <w:r>
        <w:br/>
      </w:r>
      <w:r>
        <w:rPr>
          <w:rFonts w:ascii="Times New Roman"/>
          <w:b w:val="false"/>
          <w:i w:val="false"/>
          <w:color w:val="000000"/>
          <w:sz w:val="28"/>
        </w:rPr>
        <w:t xml:space="preserve">
      1) автоматизация, цифровизация производств и робототехника; </w:t>
      </w:r>
      <w:r>
        <w:br/>
      </w:r>
      <w:r>
        <w:rPr>
          <w:rFonts w:ascii="Times New Roman"/>
          <w:b w:val="false"/>
          <w:i w:val="false"/>
          <w:color w:val="000000"/>
          <w:sz w:val="28"/>
        </w:rPr>
        <w:t xml:space="preserve">
      2) новые материалы; </w:t>
      </w:r>
      <w:r>
        <w:br/>
      </w:r>
      <w:r>
        <w:rPr>
          <w:rFonts w:ascii="Times New Roman"/>
          <w:b w:val="false"/>
          <w:i w:val="false"/>
          <w:color w:val="000000"/>
          <w:sz w:val="28"/>
        </w:rPr>
        <w:t xml:space="preserve">
      3) логистика нового поколения; </w:t>
      </w:r>
      <w:r>
        <w:br/>
      </w:r>
      <w:r>
        <w:rPr>
          <w:rFonts w:ascii="Times New Roman"/>
          <w:b w:val="false"/>
          <w:i w:val="false"/>
          <w:color w:val="000000"/>
          <w:sz w:val="28"/>
        </w:rPr>
        <w:t xml:space="preserve">
      4) «зеленые» технологии. </w:t>
      </w:r>
      <w:r>
        <w:br/>
      </w:r>
      <w:r>
        <w:rPr>
          <w:rFonts w:ascii="Times New Roman"/>
          <w:b w:val="false"/>
          <w:i w:val="false"/>
          <w:color w:val="000000"/>
          <w:sz w:val="28"/>
        </w:rPr>
        <w:t>
      Вместе с тем индустриально-инновационная политика должна отвечать следующим основополагающим требованиям третьей индустриальной революции:</w:t>
      </w:r>
      <w:r>
        <w:br/>
      </w:r>
      <w:r>
        <w:rPr>
          <w:rFonts w:ascii="Times New Roman"/>
          <w:b w:val="false"/>
          <w:i w:val="false"/>
          <w:color w:val="000000"/>
          <w:sz w:val="28"/>
        </w:rPr>
        <w:t xml:space="preserve">
      1) развитие технологий энергосбережения и энергоэффективности, возобновляемых источников энергии, обеспечивающих снижение потребления энергии и выбросов в окружающую среду, а также переход к энергетической независимости (т.е. автономная выработка электроэнергии); </w:t>
      </w:r>
      <w:r>
        <w:br/>
      </w:r>
      <w:r>
        <w:rPr>
          <w:rFonts w:ascii="Times New Roman"/>
          <w:b w:val="false"/>
          <w:i w:val="false"/>
          <w:color w:val="000000"/>
          <w:sz w:val="28"/>
        </w:rPr>
        <w:t xml:space="preserve">
      2) достижение гибкости производств за счет автоматизации систем управления, создания роботизированных производств, применения технологии 3Д печати. Это будет способствовать обеспечению мобильности технологических процессов для производства новой продукции и быстрому сбыту товаров под заказ в рамках средне- и мелкосерийного производства; </w:t>
      </w:r>
      <w:r>
        <w:br/>
      </w:r>
      <w:r>
        <w:rPr>
          <w:rFonts w:ascii="Times New Roman"/>
          <w:b w:val="false"/>
          <w:i w:val="false"/>
          <w:color w:val="000000"/>
          <w:sz w:val="28"/>
        </w:rPr>
        <w:t xml:space="preserve">
      3) построение информационного общества, обеспечивающего широкомасштабное использование интернет-возможностей; </w:t>
      </w:r>
      <w:r>
        <w:br/>
      </w:r>
      <w:r>
        <w:rPr>
          <w:rFonts w:ascii="Times New Roman"/>
          <w:b w:val="false"/>
          <w:i w:val="false"/>
          <w:color w:val="000000"/>
          <w:sz w:val="28"/>
        </w:rPr>
        <w:t xml:space="preserve">
      4) развитие новых материалов, таких, как композитные материалы, нанотехнологии, имеющих совершенно иные возможности для производства и обладающих рядом преимущественных качеств (высокая прочность, легкость, универсальность, более низкая стоимость). </w:t>
      </w:r>
      <w:r>
        <w:br/>
      </w:r>
      <w:r>
        <w:rPr>
          <w:rFonts w:ascii="Times New Roman"/>
          <w:b w:val="false"/>
          <w:i w:val="false"/>
          <w:color w:val="000000"/>
          <w:sz w:val="28"/>
        </w:rPr>
        <w:t>
      В целях реализации вышеприведенных приоритетных направлений будут проводиться анализ перспективности использования технологий с выявлением основных проблем при их реализации, осуществляться мероприятия по обучению, стимулированию потребителей технологий, приобщению отечественных работников к работе с данными технологиями, а также реализовываться меры по созданию исследовательских центров, учебных лабораторий, крупномасштабных инновационных проектов.</w:t>
      </w:r>
      <w:r>
        <w:br/>
      </w:r>
      <w:r>
        <w:rPr>
          <w:rFonts w:ascii="Times New Roman"/>
          <w:b w:val="false"/>
          <w:i w:val="false"/>
          <w:color w:val="000000"/>
          <w:sz w:val="28"/>
        </w:rPr>
        <w:t>
      Успешная диверсификация экономики неразрывно связана с устойчивым развитием республики, в том числе путем оптимизации системы управления устойчивого развития и внедрения «зеленой» политики низкоуглеродной экономики, в том числе в вопросах привлечения инвестиций, решения экологических проблем, снижения негативного воздействия антропогенной нагрузки на природные экосистемы, усиления ответственности природопользователей по снижению эмиссий в окружающую среду, комплексной переработки отходов.</w:t>
      </w:r>
      <w:r>
        <w:br/>
      </w:r>
      <w:r>
        <w:rPr>
          <w:rFonts w:ascii="Times New Roman"/>
          <w:b w:val="false"/>
          <w:i w:val="false"/>
          <w:color w:val="000000"/>
          <w:sz w:val="28"/>
        </w:rPr>
        <w:t>
      В процессе ускорения диверсификации экономики государство будет противостоять реализации неэффективных проектов, поэтому основными критериями выбора проектов для поддержки будут производительность, энергоэффективность и экспортоориентированность, связанная, прежде всего, с возможностью реализации потенциала Таможенного союза.»;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«1.1 Диверсификация производства в «традиционных индустриях»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«Нефтегазовый сектор» изложить в следующей редакции:</w:t>
      </w:r>
      <w:r>
        <w:br/>
      </w:r>
      <w:r>
        <w:rPr>
          <w:rFonts w:ascii="Times New Roman"/>
          <w:b w:val="false"/>
          <w:i w:val="false"/>
          <w:color w:val="000000"/>
          <w:sz w:val="28"/>
        </w:rPr>
        <w:t>
      «Нефтегазовый сектор</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2009 году добыча нефти и газового конденсата в республике составила порядка 76,5 млн. тонн, добыча газа составила 35,6 млрд. куб. м. Экспорт нефти и газового конденсата составил 68,1 млн. тонн.</w:t>
      </w:r>
      <w:r>
        <w:br/>
      </w:r>
      <w:r>
        <w:rPr>
          <w:rFonts w:ascii="Times New Roman"/>
          <w:b w:val="false"/>
          <w:i w:val="false"/>
          <w:color w:val="000000"/>
          <w:sz w:val="28"/>
        </w:rPr>
        <w:t>
      Нефтеперерабатывающими заводами (далее - НПЗ) в 2009 году переработано 12,1 млн. тонн нефти.</w:t>
      </w:r>
      <w:r>
        <w:br/>
      </w:r>
      <w:r>
        <w:rPr>
          <w:rFonts w:ascii="Times New Roman"/>
          <w:b w:val="false"/>
          <w:i w:val="false"/>
          <w:color w:val="000000"/>
          <w:sz w:val="28"/>
        </w:rPr>
        <w:t>
      Дальнейшее развитие добычи нефти тесно взаимосвязано с морскими проектами и результатами проектов расширения месторождений «Тенгиз» и «Карачаганак».</w:t>
      </w:r>
      <w:r>
        <w:br/>
      </w:r>
      <w:r>
        <w:rPr>
          <w:rFonts w:ascii="Times New Roman"/>
          <w:b w:val="false"/>
          <w:i w:val="false"/>
          <w:color w:val="000000"/>
          <w:sz w:val="28"/>
        </w:rPr>
        <w:t>
      Несмотря на большие объемы добычи углеводородного сырья, на сегодняшний день в Казахстане отсутствует полный технологический цикл глубокой переработки углеводородного сырья с получением продукции с высокой добавленной стоимостью.</w:t>
      </w:r>
      <w:r>
        <w:br/>
      </w:r>
      <w:r>
        <w:rPr>
          <w:rFonts w:ascii="Times New Roman"/>
          <w:b w:val="false"/>
          <w:i w:val="false"/>
          <w:color w:val="000000"/>
          <w:sz w:val="28"/>
        </w:rPr>
        <w:t>
      Переработка углеводородного сырья ограничивается сепарацией нефти и газа. В стране действуют 3 НПЗ и 3 газоперерабатывающих завода (далее - ГПЗ), построенные еще в советское время и не отвечающие современным стандартам.</w:t>
      </w:r>
      <w:r>
        <w:br/>
      </w:r>
      <w:r>
        <w:rPr>
          <w:rFonts w:ascii="Times New Roman"/>
          <w:b w:val="false"/>
          <w:i w:val="false"/>
          <w:color w:val="000000"/>
          <w:sz w:val="28"/>
        </w:rPr>
        <w:t>
      В настоящее время при участии АО «Национальная компания «КазМунайГаз» (далее - АО «НК «КазМунайГаз») подготовлены к этапу реализации базовые проекты по созданию высокотехнологичных, инновационных и гибких производств по комплексной, глубокой переработке углеводородного сырья, позволяющие производить качественные нефтепродукты и нефтехимическую продукцию в определенных соотношениях в зависимости от международного и внутреннего рынков спроса.</w:t>
      </w:r>
      <w:r>
        <w:br/>
      </w:r>
      <w:r>
        <w:rPr>
          <w:rFonts w:ascii="Times New Roman"/>
          <w:b w:val="false"/>
          <w:i w:val="false"/>
          <w:color w:val="000000"/>
          <w:sz w:val="28"/>
        </w:rPr>
        <w:t>
      Для реализации взаимосвязанных производств нефтегазовой и нефтехимической отраслей в Атырауской области создана специальная экономическая зона «Национальный индустриальный нефтехимический технопарк».</w:t>
      </w:r>
      <w:r>
        <w:br/>
      </w:r>
      <w:r>
        <w:rPr>
          <w:rFonts w:ascii="Times New Roman"/>
          <w:b w:val="false"/>
          <w:i w:val="false"/>
          <w:color w:val="000000"/>
          <w:sz w:val="28"/>
        </w:rPr>
        <w:t>
      Основные задачи</w:t>
      </w:r>
      <w:r>
        <w:br/>
      </w:r>
      <w:r>
        <w:rPr>
          <w:rFonts w:ascii="Times New Roman"/>
          <w:b w:val="false"/>
          <w:i w:val="false"/>
          <w:color w:val="000000"/>
          <w:sz w:val="28"/>
        </w:rPr>
        <w:t>
      1. Увеличение глубины и объемов переработки отечественного углеводородного сырья (нефть/газ).</w:t>
      </w:r>
      <w:r>
        <w:br/>
      </w:r>
      <w:r>
        <w:rPr>
          <w:rFonts w:ascii="Times New Roman"/>
          <w:b w:val="false"/>
          <w:i w:val="false"/>
          <w:color w:val="000000"/>
          <w:sz w:val="28"/>
        </w:rPr>
        <w:t>
      2. Обеспечение потребности внутреннего рынка в нефтепродуктах и сжиженном газе.</w:t>
      </w:r>
      <w:r>
        <w:br/>
      </w:r>
      <w:r>
        <w:rPr>
          <w:rFonts w:ascii="Times New Roman"/>
          <w:b w:val="false"/>
          <w:i w:val="false"/>
          <w:color w:val="000000"/>
          <w:sz w:val="28"/>
        </w:rPr>
        <w:t>
      3. Диверсификация экспортных маршрутов транспортировки нефти, газа.</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Обеспечение роста объемов переработки нефти на НПЗ в 2014 году до 15 млн. тонн (122,1 % к 2008 году), с доведением качества отечественных нефтепродуктов с 2016 года до стандартов качества Евро-4, Евро-5. </w:t>
      </w:r>
      <w:r>
        <w:br/>
      </w:r>
      <w:r>
        <w:rPr>
          <w:rFonts w:ascii="Times New Roman"/>
          <w:b w:val="false"/>
          <w:i w:val="false"/>
          <w:color w:val="000000"/>
          <w:sz w:val="28"/>
        </w:rPr>
        <w:t xml:space="preserve">
      2. Обеспечение транспортировки газа по газопроводу «Бейнеу - Бозой -Шымкент»: </w:t>
      </w:r>
      <w:r>
        <w:br/>
      </w:r>
      <w:r>
        <w:rPr>
          <w:rFonts w:ascii="Times New Roman"/>
          <w:b w:val="false"/>
          <w:i w:val="false"/>
          <w:color w:val="000000"/>
          <w:sz w:val="28"/>
        </w:rPr>
        <w:t>
      в 2013 году - до 2,5 млрд. куб. м;</w:t>
      </w:r>
      <w:r>
        <w:br/>
      </w:r>
      <w:r>
        <w:rPr>
          <w:rFonts w:ascii="Times New Roman"/>
          <w:b w:val="false"/>
          <w:i w:val="false"/>
          <w:color w:val="000000"/>
          <w:sz w:val="28"/>
        </w:rPr>
        <w:t>
      в 2015 году - до 6 млрд. куб. м;</w:t>
      </w:r>
      <w:r>
        <w:br/>
      </w:r>
      <w:r>
        <w:rPr>
          <w:rFonts w:ascii="Times New Roman"/>
          <w:b w:val="false"/>
          <w:i w:val="false"/>
          <w:color w:val="000000"/>
          <w:sz w:val="28"/>
        </w:rPr>
        <w:t>
      с 2016 года и в последующие годы - до 10 млрд. куб. м.</w:t>
      </w:r>
      <w:r>
        <w:br/>
      </w:r>
      <w:r>
        <w:rPr>
          <w:rFonts w:ascii="Times New Roman"/>
          <w:b w:val="false"/>
          <w:i w:val="false"/>
          <w:color w:val="000000"/>
          <w:sz w:val="28"/>
        </w:rPr>
        <w:t>
      3. Обеспечение производства нефтяных дорожных битумов с 2013 года в объеме 200 тыс. тонн в год.</w:t>
      </w:r>
      <w:r>
        <w:br/>
      </w:r>
      <w:r>
        <w:rPr>
          <w:rFonts w:ascii="Times New Roman"/>
          <w:b w:val="false"/>
          <w:i w:val="false"/>
          <w:color w:val="000000"/>
          <w:sz w:val="28"/>
        </w:rPr>
        <w:t>
      4. Обеспечение производства ароматических углеводородов (бензол, п-ксилол):</w:t>
      </w:r>
      <w:r>
        <w:br/>
      </w:r>
      <w:r>
        <w:rPr>
          <w:rFonts w:ascii="Times New Roman"/>
          <w:b w:val="false"/>
          <w:i w:val="false"/>
          <w:color w:val="000000"/>
          <w:sz w:val="28"/>
        </w:rPr>
        <w:t>
      в 2014 году - до 188,7 тыс. тонн в год;</w:t>
      </w:r>
      <w:r>
        <w:br/>
      </w:r>
      <w:r>
        <w:rPr>
          <w:rFonts w:ascii="Times New Roman"/>
          <w:b w:val="false"/>
          <w:i w:val="false"/>
          <w:color w:val="000000"/>
          <w:sz w:val="28"/>
        </w:rPr>
        <w:t>
      в 2015 году - до 377,4 тыс. тонн в год;</w:t>
      </w:r>
      <w:r>
        <w:br/>
      </w:r>
      <w:r>
        <w:rPr>
          <w:rFonts w:ascii="Times New Roman"/>
          <w:b w:val="false"/>
          <w:i w:val="false"/>
          <w:color w:val="000000"/>
          <w:sz w:val="28"/>
        </w:rPr>
        <w:t>
      с 2016 года и в последующие годы - до 629,0 тыс. тонн в год.</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Политика государства в сфере нефтегазового сектора будет сфокусирована на стимулировании развития производств более высокой добавленной стоимости, формировании вспомогательного, обслуживающего и перерабатывающего блоков малых и средних предприятий через аутсорсинг и усиление местной составляющей в крупных проектах, а также на формировании кластеров вокруг крупных системообразующих компаний за счет объединения усилий обслуживающих и вспомогательных предприятий.</w:t>
      </w:r>
      <w:r>
        <w:br/>
      </w:r>
      <w:r>
        <w:rPr>
          <w:rFonts w:ascii="Times New Roman"/>
          <w:b w:val="false"/>
          <w:i w:val="false"/>
          <w:color w:val="000000"/>
          <w:sz w:val="28"/>
        </w:rPr>
        <w:t>
      Такой подход позволит достичь широкого мультипликативного эффекта от развития нефтегазового и нефтехимического секторов на сопряженные отрасли внутренней экономики с его активным внедрением в национальный воспроизводственный процесс.</w:t>
      </w:r>
      <w:r>
        <w:br/>
      </w:r>
      <w:r>
        <w:rPr>
          <w:rFonts w:ascii="Times New Roman"/>
          <w:b w:val="false"/>
          <w:i w:val="false"/>
          <w:color w:val="000000"/>
          <w:sz w:val="28"/>
        </w:rPr>
        <w:t>
      Будут созданы нефтегазовые и нефтехимические производства по глубокой переработке углеводородного сырья для выпуска базовой и широкого спектра продукции с высокой добавленной стоимостью с использованием возможности сочетания инновационных технологий глубокой, первичной и комплексной переработки углеводородного сырья.</w:t>
      </w:r>
      <w:r>
        <w:br/>
      </w:r>
      <w:r>
        <w:rPr>
          <w:rFonts w:ascii="Times New Roman"/>
          <w:b w:val="false"/>
          <w:i w:val="false"/>
          <w:color w:val="000000"/>
          <w:sz w:val="28"/>
        </w:rPr>
        <w:t>
      В этих целях предусматривается реализация следующих инвестиционных проектов:</w:t>
      </w:r>
      <w:r>
        <w:br/>
      </w:r>
      <w:r>
        <w:rPr>
          <w:rFonts w:ascii="Times New Roman"/>
          <w:b w:val="false"/>
          <w:i w:val="false"/>
          <w:color w:val="000000"/>
          <w:sz w:val="28"/>
        </w:rPr>
        <w:t>
      1) строительство на Атырауском нефтеперерабатывающем заводе (далее - АНПЗ):</w:t>
      </w:r>
      <w:r>
        <w:br/>
      </w:r>
      <w:r>
        <w:rPr>
          <w:rFonts w:ascii="Times New Roman"/>
          <w:b w:val="false"/>
          <w:i w:val="false"/>
          <w:color w:val="000000"/>
          <w:sz w:val="28"/>
        </w:rPr>
        <w:t>
      комплекса по производству ароматических углеводородов с проектной мощностью бензола - 133 тыс. тонн в год, параксилола - 496 тыс. тонн в год. Срок реализации проекта: 2010-2014 годы;</w:t>
      </w:r>
      <w:r>
        <w:br/>
      </w:r>
      <w:r>
        <w:rPr>
          <w:rFonts w:ascii="Times New Roman"/>
          <w:b w:val="false"/>
          <w:i w:val="false"/>
          <w:color w:val="000000"/>
          <w:sz w:val="28"/>
        </w:rPr>
        <w:t>
      комплекса по глубокой переработке нефти. Срок реализации проекта: 2011 - 2016 годы;</w:t>
      </w:r>
      <w:r>
        <w:br/>
      </w:r>
      <w:r>
        <w:rPr>
          <w:rFonts w:ascii="Times New Roman"/>
          <w:b w:val="false"/>
          <w:i w:val="false"/>
          <w:color w:val="000000"/>
          <w:sz w:val="28"/>
        </w:rPr>
        <w:t>
      2) модернизация и реконструкция Шымкентского нефтеперерабатывающего завода (Южно-Казахстанская область) мощностью по переработке нефти до 6 млн. тонн в год. Срок реализации проекта: 2011 - 2016 годы;</w:t>
      </w:r>
      <w:r>
        <w:br/>
      </w:r>
      <w:r>
        <w:rPr>
          <w:rFonts w:ascii="Times New Roman"/>
          <w:b w:val="false"/>
          <w:i w:val="false"/>
          <w:color w:val="000000"/>
          <w:sz w:val="28"/>
        </w:rPr>
        <w:t>
      3) модернизация и реконструкция Павлодарского нефтехимического завода (Павлодарская область) мощностью по первичной переработке нефти до 7,5 млн. тонн в год. Срок реализации проекта: 2011 - 2016 годы;</w:t>
      </w:r>
      <w:r>
        <w:br/>
      </w:r>
      <w:r>
        <w:rPr>
          <w:rFonts w:ascii="Times New Roman"/>
          <w:b w:val="false"/>
          <w:i w:val="false"/>
          <w:color w:val="000000"/>
          <w:sz w:val="28"/>
        </w:rPr>
        <w:t>
      4) строительство интегрированного газохимического комплекса по производству базовой нефтехимической продукции мощностью 1,3 млн. тонн продукции в год, предусматривающего переработку углеводородного газа Тенгизского месторождения (Атырауская область). Срок реализации проекта: 2009 - 2016 годы;</w:t>
      </w:r>
      <w:r>
        <w:br/>
      </w:r>
      <w:r>
        <w:rPr>
          <w:rFonts w:ascii="Times New Roman"/>
          <w:b w:val="false"/>
          <w:i w:val="false"/>
          <w:color w:val="000000"/>
          <w:sz w:val="28"/>
        </w:rPr>
        <w:t>
      5) строительство битумного завода на базе Актауского завода пластических масс (переработка тяжелой Каражанбасской нефти) мощностью не менее 400 тыс. тонн дорожных битумов, соответствующих климатическим условиям Казахстана (Мангистауская область). Срок реализации проекта: 2010-2013 годы.</w:t>
      </w:r>
      <w:r>
        <w:br/>
      </w:r>
      <w:r>
        <w:rPr>
          <w:rFonts w:ascii="Times New Roman"/>
          <w:b w:val="false"/>
          <w:i w:val="false"/>
          <w:color w:val="000000"/>
          <w:sz w:val="28"/>
        </w:rPr>
        <w:t>
      Для увеличения местного содержания в закупках нефтегазовых компаний предполагаются следующие меры:</w:t>
      </w:r>
      <w:r>
        <w:br/>
      </w:r>
      <w:r>
        <w:rPr>
          <w:rFonts w:ascii="Times New Roman"/>
          <w:b w:val="false"/>
          <w:i w:val="false"/>
          <w:color w:val="000000"/>
          <w:sz w:val="28"/>
        </w:rPr>
        <w:t>
      1) национальные компании нефтегазовой сферы будут инициировать создание новых производств, обеспечивающих увеличение доли местного содержания в закупках посредством прямого участия во вновь создаваемых производствах или гарантирования долгосрочного заказа продукции, выпускаемой отечественными товаропроизводителями;</w:t>
      </w:r>
      <w:r>
        <w:br/>
      </w:r>
      <w:r>
        <w:rPr>
          <w:rFonts w:ascii="Times New Roman"/>
          <w:b w:val="false"/>
          <w:i w:val="false"/>
          <w:color w:val="000000"/>
          <w:sz w:val="28"/>
        </w:rPr>
        <w:t>
      2) вокруг крупных нефтегазовых проектов будут создаваться технопарки по примеру Аксайского индустриального парка, созданного при поддержке компании «Карачаганак Петролеум Оперейтинг Б.В.» (далее - КПО). Целью проекта является организация производства казахстанскими компаниями товаров, регулярно и долгосрочно востребованных КПО. По такому же принципу возможно создание комплекса объектов по производству востребованной продукции АО «НК «КазМунайГаз», товариществом с ограниченной ответственностью «Тенгизшевройл» (далее - ТШО), «Норт Каспиан Оперейтинг Компани Б.В.» (далее - НКОК) и другими крупными недропользователями;</w:t>
      </w:r>
      <w:r>
        <w:br/>
      </w:r>
      <w:r>
        <w:rPr>
          <w:rFonts w:ascii="Times New Roman"/>
          <w:b w:val="false"/>
          <w:i w:val="false"/>
          <w:color w:val="000000"/>
          <w:sz w:val="28"/>
        </w:rPr>
        <w:t>
      3) в контракты с недропользователями будут включены условия по обязательному обеспечению нефтью отечественных НПЗ и организации производства сопутствующих товаров, а также обеспечению приоритетности закупок отечественных товаров, работ и услуг;</w:t>
      </w:r>
      <w:r>
        <w:br/>
      </w:r>
      <w:r>
        <w:rPr>
          <w:rFonts w:ascii="Times New Roman"/>
          <w:b w:val="false"/>
          <w:i w:val="false"/>
          <w:color w:val="000000"/>
          <w:sz w:val="28"/>
        </w:rPr>
        <w:t>
      4) будут заключаться меморандумы с крупными частными системообразующими предприятиями, направленные на увеличение уровня переработки сырья и закупок у отечественных товаропроизводителей.</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Обеспечение транспортной инфраструктурой</w:t>
      </w:r>
      <w:r>
        <w:br/>
      </w:r>
      <w:r>
        <w:rPr>
          <w:rFonts w:ascii="Times New Roman"/>
          <w:b w:val="false"/>
          <w:i w:val="false"/>
          <w:color w:val="000000"/>
          <w:sz w:val="28"/>
        </w:rPr>
        <w:t>
      Казахстанская Каспийская Система Транспортировки (далее - ККСТ), предназначенная для экспорта нефти с месторождений «Кашаган» и «Тенгиз» через Каспийское море и систему Баку - Тбилиси - Джейхан и/или другие нефтетранспортные системы на международные рынки, будет состоять из:</w:t>
      </w:r>
      <w:r>
        <w:br/>
      </w:r>
      <w:r>
        <w:rPr>
          <w:rFonts w:ascii="Times New Roman"/>
          <w:b w:val="false"/>
          <w:i w:val="false"/>
          <w:color w:val="000000"/>
          <w:sz w:val="28"/>
        </w:rPr>
        <w:t>
      1) нефтепровода Ескене - Курык;</w:t>
      </w:r>
      <w:r>
        <w:br/>
      </w:r>
      <w:r>
        <w:rPr>
          <w:rFonts w:ascii="Times New Roman"/>
          <w:b w:val="false"/>
          <w:i w:val="false"/>
          <w:color w:val="000000"/>
          <w:sz w:val="28"/>
        </w:rPr>
        <w:t>
      2) Транскаспийской системы/проекта (далее - ТКП), включающего нефтеналивной терминал на казахстанском побережье Каспийского моря, танкеры и суда для перевозки нефти и вспомогательных операций, нефтесливной терминал на азербайджанском побережье Каспийского моря, соединительные сооружения с системой Баку - Тбилиси - Джейхан.</w:t>
      </w:r>
      <w:r>
        <w:br/>
      </w:r>
      <w:r>
        <w:rPr>
          <w:rFonts w:ascii="Times New Roman"/>
          <w:b w:val="false"/>
          <w:i w:val="false"/>
          <w:color w:val="000000"/>
          <w:sz w:val="28"/>
        </w:rPr>
        <w:t>
      Каспийский Трубопроводный Консорциум (далее - КТК)</w:t>
      </w:r>
      <w:r>
        <w:br/>
      </w:r>
      <w:r>
        <w:rPr>
          <w:rFonts w:ascii="Times New Roman"/>
          <w:b w:val="false"/>
          <w:i w:val="false"/>
          <w:color w:val="000000"/>
          <w:sz w:val="28"/>
        </w:rPr>
        <w:t>
      Нефтепровод КТК, общей протяженностью 1510 км, соединяет месторождение «Тенгиз» и нефтетерминал на российском побережье Черного моря вблизи порта Новороссийск.</w:t>
      </w:r>
      <w:r>
        <w:br/>
      </w:r>
      <w:r>
        <w:rPr>
          <w:rFonts w:ascii="Times New Roman"/>
          <w:b w:val="false"/>
          <w:i w:val="false"/>
          <w:color w:val="000000"/>
          <w:sz w:val="28"/>
        </w:rPr>
        <w:t>
      Предполагается расширение пропускной способности нефтепровода до 67,0 млн, тонн нефти в год.</w:t>
      </w:r>
      <w:r>
        <w:br/>
      </w:r>
      <w:r>
        <w:rPr>
          <w:rFonts w:ascii="Times New Roman"/>
          <w:b w:val="false"/>
          <w:i w:val="false"/>
          <w:color w:val="000000"/>
          <w:sz w:val="28"/>
        </w:rPr>
        <w:t>
      Нефтепровод Казахстан - Китай</w:t>
      </w:r>
      <w:r>
        <w:br/>
      </w:r>
      <w:r>
        <w:rPr>
          <w:rFonts w:ascii="Times New Roman"/>
          <w:b w:val="false"/>
          <w:i w:val="false"/>
          <w:color w:val="000000"/>
          <w:sz w:val="28"/>
        </w:rPr>
        <w:t>
      Нефтепровод Казахстан - Китай включает реализацию проекта нефтепровода Атасу - Алашанькоу и Кенкияк - Кумколь. Предусматривается расширение пропускной способности существующих мощностей нефтепровода Казахстан - Китай до 20 млн. тонн в год.</w:t>
      </w:r>
      <w:r>
        <w:br/>
      </w:r>
      <w:r>
        <w:rPr>
          <w:rFonts w:ascii="Times New Roman"/>
          <w:b w:val="false"/>
          <w:i w:val="false"/>
          <w:color w:val="000000"/>
          <w:sz w:val="28"/>
        </w:rPr>
        <w:t>
      Нефтепровод Атырау - Самара</w:t>
      </w:r>
      <w:r>
        <w:br/>
      </w:r>
      <w:r>
        <w:rPr>
          <w:rFonts w:ascii="Times New Roman"/>
          <w:b w:val="false"/>
          <w:i w:val="false"/>
          <w:color w:val="000000"/>
          <w:sz w:val="28"/>
        </w:rPr>
        <w:t>
      Нефтепровод Атырау - Самара является одним из приоритетных направлений транспортировки нефти через территорию Российской Федерации в направлении Черного моря или Балтийского моря.</w:t>
      </w:r>
      <w:r>
        <w:br/>
      </w:r>
      <w:r>
        <w:rPr>
          <w:rFonts w:ascii="Times New Roman"/>
          <w:b w:val="false"/>
          <w:i w:val="false"/>
          <w:color w:val="000000"/>
          <w:sz w:val="28"/>
        </w:rPr>
        <w:t>
      Газопровод Бейнеу - Бозой - Акбулак</w:t>
      </w:r>
      <w:r>
        <w:br/>
      </w:r>
      <w:r>
        <w:rPr>
          <w:rFonts w:ascii="Times New Roman"/>
          <w:b w:val="false"/>
          <w:i w:val="false"/>
          <w:color w:val="000000"/>
          <w:sz w:val="28"/>
        </w:rPr>
        <w:t>
      В целях обеспечения потребности в газе южных регионов страны и исключения зависимости от импортного газа предусматривается ввод в эксплуатацию по пусковым комплексам газопровода Бейнеу - Бозой - Акбулак:</w:t>
      </w:r>
      <w:r>
        <w:br/>
      </w:r>
      <w:r>
        <w:rPr>
          <w:rFonts w:ascii="Times New Roman"/>
          <w:b w:val="false"/>
          <w:i w:val="false"/>
          <w:color w:val="000000"/>
          <w:sz w:val="28"/>
        </w:rPr>
        <w:t>
      1-го пускового комплекса 1-ой очереди - 2011 год;</w:t>
      </w:r>
      <w:r>
        <w:br/>
      </w:r>
      <w:r>
        <w:rPr>
          <w:rFonts w:ascii="Times New Roman"/>
          <w:b w:val="false"/>
          <w:i w:val="false"/>
          <w:color w:val="000000"/>
          <w:sz w:val="28"/>
        </w:rPr>
        <w:t>
      2-го пускового комплекса 1-ой очереди - 2013 год;</w:t>
      </w:r>
      <w:r>
        <w:br/>
      </w:r>
      <w:r>
        <w:rPr>
          <w:rFonts w:ascii="Times New Roman"/>
          <w:b w:val="false"/>
          <w:i w:val="false"/>
          <w:color w:val="000000"/>
          <w:sz w:val="28"/>
        </w:rPr>
        <w:t>
      2-ой очереди - 2019 год.</w:t>
      </w:r>
      <w:r>
        <w:br/>
      </w:r>
      <w:r>
        <w:rPr>
          <w:rFonts w:ascii="Times New Roman"/>
          <w:b w:val="false"/>
          <w:i w:val="false"/>
          <w:color w:val="000000"/>
          <w:sz w:val="28"/>
        </w:rPr>
        <w:t>
      Обеспечение инфраструктурой на территории специальной экономической зоны (далее - СЭЗ)</w:t>
      </w:r>
      <w:r>
        <w:br/>
      </w:r>
      <w:r>
        <w:rPr>
          <w:rFonts w:ascii="Times New Roman"/>
          <w:b w:val="false"/>
          <w:i w:val="false"/>
          <w:color w:val="000000"/>
          <w:sz w:val="28"/>
        </w:rPr>
        <w:t>
      1. Строительство объектов инфраструктуры для производственной площадки в Карабатане Атырауской области, в том числе для деятельности интегрированного газохимического комплекса;</w:t>
      </w:r>
      <w:r>
        <w:br/>
      </w:r>
      <w:r>
        <w:rPr>
          <w:rFonts w:ascii="Times New Roman"/>
          <w:b w:val="false"/>
          <w:i w:val="false"/>
          <w:color w:val="000000"/>
          <w:sz w:val="28"/>
        </w:rPr>
        <w:t>
      2. Строительство инфраструктуры технопарка СЭЗ «Национальный индустриальный нефтехимический технопарк» в городе Атырау, на территории которого будут размещены предприятия малого и среднего бизнеса, работающие на базовом нефтехимическом сырье.</w:t>
      </w:r>
      <w:r>
        <w:br/>
      </w:r>
      <w:r>
        <w:rPr>
          <w:rFonts w:ascii="Times New Roman"/>
          <w:b w:val="false"/>
          <w:i w:val="false"/>
          <w:color w:val="000000"/>
          <w:sz w:val="28"/>
        </w:rPr>
        <w:t>
      Формирование сервисной инфраструктуры</w:t>
      </w:r>
      <w:r>
        <w:br/>
      </w:r>
      <w:r>
        <w:rPr>
          <w:rFonts w:ascii="Times New Roman"/>
          <w:b w:val="false"/>
          <w:i w:val="false"/>
          <w:color w:val="000000"/>
          <w:sz w:val="28"/>
        </w:rPr>
        <w:t>
      Будут проработаны вопросы создания сервисной инфраструктуры, призванной удовлетворить спрос нефтегазовой промышленности в высококвалифицированных кадровых и научно-исследовательских ресурсах, а также в технических, управленческих и коммерческих услугах.</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Потребность в кадрах по 16 специальностям нефтегазовой отрасли будет покрыта в рамках подготовки в высших учебных заведениях (далее - вуз) и 18 учебных заведениях технического и профессионального образования (далее - ТиПО) в Атырауской, Актюбинской, Западно-Казахстанской, Мангистауской, Кызылординской, Южно-Казахстанской областях.</w:t>
      </w:r>
      <w:r>
        <w:br/>
      </w:r>
      <w:r>
        <w:rPr>
          <w:rFonts w:ascii="Times New Roman"/>
          <w:b w:val="false"/>
          <w:i w:val="false"/>
          <w:color w:val="000000"/>
          <w:sz w:val="28"/>
        </w:rPr>
        <w:t>
      В 2011 году будет введен в эксплуатацию Межрегиональный центр по подготовке и переподготовке кадров для нефтегазовой отрасли на 700 ученических мест в городе Атырау.</w:t>
      </w:r>
      <w:r>
        <w:br/>
      </w:r>
      <w:r>
        <w:rPr>
          <w:rFonts w:ascii="Times New Roman"/>
          <w:b w:val="false"/>
          <w:i w:val="false"/>
          <w:color w:val="000000"/>
          <w:sz w:val="28"/>
        </w:rPr>
        <w:t>
      Для дальнейшего успешного развития системы профессионального образования в нефтегазовой отрасли будет осуществлен переход на мировые стандарты обучения в отрасли посредством:</w:t>
      </w:r>
      <w:r>
        <w:br/>
      </w:r>
      <w:r>
        <w:rPr>
          <w:rFonts w:ascii="Times New Roman"/>
          <w:b w:val="false"/>
          <w:i w:val="false"/>
          <w:color w:val="000000"/>
          <w:sz w:val="28"/>
        </w:rPr>
        <w:t>
      1) разработки нормативной правовой базы, предусматривающей ответственность компаний в профессиональном образовании молодежи и подготовке казахстанских кадров;</w:t>
      </w:r>
      <w:r>
        <w:br/>
      </w:r>
      <w:r>
        <w:rPr>
          <w:rFonts w:ascii="Times New Roman"/>
          <w:b w:val="false"/>
          <w:i w:val="false"/>
          <w:color w:val="000000"/>
          <w:sz w:val="28"/>
        </w:rPr>
        <w:t>
      2) взаимодействия с социальными партнерами путем привлечения их к подготовке кадров, обеспечения совместного использования учебных центров нефтяных компаний в процессе обучения казахстанских кадров.</w:t>
      </w:r>
      <w:r>
        <w:br/>
      </w:r>
      <w:r>
        <w:rPr>
          <w:rFonts w:ascii="Times New Roman"/>
          <w:b w:val="false"/>
          <w:i w:val="false"/>
          <w:color w:val="000000"/>
          <w:sz w:val="28"/>
        </w:rPr>
        <w:t>
      Подготовка специалистов для нефтегазовой отрасли будет осуществляться в рамках государственного заказа и целевых образовательных грантов крупных иностранных нефтяных компаний.</w:t>
      </w:r>
      <w:r>
        <w:br/>
      </w:r>
      <w:r>
        <w:rPr>
          <w:rFonts w:ascii="Times New Roman"/>
          <w:b w:val="false"/>
          <w:i w:val="false"/>
          <w:color w:val="000000"/>
          <w:sz w:val="28"/>
        </w:rPr>
        <w:t>
      Внедрение технических регламентов</w:t>
      </w:r>
      <w:r>
        <w:br/>
      </w:r>
      <w:r>
        <w:rPr>
          <w:rFonts w:ascii="Times New Roman"/>
          <w:b w:val="false"/>
          <w:i w:val="false"/>
          <w:color w:val="000000"/>
          <w:sz w:val="28"/>
        </w:rPr>
        <w:t>
      В настоящее время действует единая нормативно-техническая база нефтегазовой и нефтехимической отраслей на территории Таможенного союза (далее - ТС). В рамках ТС разработаны и утверждены следующие технические регламенты:</w:t>
      </w:r>
      <w:r>
        <w:br/>
      </w:r>
      <w:r>
        <w:rPr>
          <w:rFonts w:ascii="Times New Roman"/>
          <w:b w:val="false"/>
          <w:i w:val="false"/>
          <w:color w:val="000000"/>
          <w:sz w:val="28"/>
        </w:rPr>
        <w:t>
      1) «О требованиях к автомобильному и авиационному бензину, дизельному и судовому топливу, топливу для реактивных двигателей и мазуту» (вводится в действие с 31 декабря 2012 года);</w:t>
      </w:r>
      <w:r>
        <w:br/>
      </w:r>
      <w:r>
        <w:rPr>
          <w:rFonts w:ascii="Times New Roman"/>
          <w:b w:val="false"/>
          <w:i w:val="false"/>
          <w:color w:val="000000"/>
          <w:sz w:val="28"/>
        </w:rPr>
        <w:t>
      2) «О требованиях к смазочным материалам, маслам и специальным жидкостям» (вводится в действие с 1 марта 2014 года).</w:t>
      </w:r>
      <w:r>
        <w:br/>
      </w:r>
      <w:r>
        <w:rPr>
          <w:rFonts w:ascii="Times New Roman"/>
          <w:b w:val="false"/>
          <w:i w:val="false"/>
          <w:color w:val="000000"/>
          <w:sz w:val="28"/>
        </w:rPr>
        <w:t>
      До ввода в действие вышеназванных технических регламентов на территории Республики Казахстан действуют технические регламенты, устанавливающие требования к безопасности:</w:t>
      </w:r>
      <w:r>
        <w:br/>
      </w:r>
      <w:r>
        <w:rPr>
          <w:rFonts w:ascii="Times New Roman"/>
          <w:b w:val="false"/>
          <w:i w:val="false"/>
          <w:color w:val="000000"/>
          <w:sz w:val="28"/>
        </w:rPr>
        <w:t>
      1) бензина, дизельного топлива и мазута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марта 2010 года № 153); </w:t>
      </w:r>
      <w:r>
        <w:br/>
      </w:r>
      <w:r>
        <w:rPr>
          <w:rFonts w:ascii="Times New Roman"/>
          <w:b w:val="false"/>
          <w:i w:val="false"/>
          <w:color w:val="000000"/>
          <w:sz w:val="28"/>
        </w:rPr>
        <w:t>
      2) присадок к бензинам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июня 2010 года № 634); </w:t>
      </w:r>
      <w:r>
        <w:br/>
      </w:r>
      <w:r>
        <w:rPr>
          <w:rFonts w:ascii="Times New Roman"/>
          <w:b w:val="false"/>
          <w:i w:val="false"/>
          <w:color w:val="000000"/>
          <w:sz w:val="28"/>
        </w:rPr>
        <w:t>
      3) смазок и специальных жидкостей для транспортных средств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июня 2010 года № 563);</w:t>
      </w:r>
      <w:r>
        <w:br/>
      </w:r>
      <w:r>
        <w:rPr>
          <w:rFonts w:ascii="Times New Roman"/>
          <w:b w:val="false"/>
          <w:i w:val="false"/>
          <w:color w:val="000000"/>
          <w:sz w:val="28"/>
        </w:rPr>
        <w:t>
      4) нефтегазопромыслового, бурового, геологоразведочного и геофизического оборудования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2009 года № 2231).</w:t>
      </w:r>
      <w:r>
        <w:br/>
      </w:r>
      <w:r>
        <w:rPr>
          <w:rFonts w:ascii="Times New Roman"/>
          <w:b w:val="false"/>
          <w:i w:val="false"/>
          <w:color w:val="000000"/>
          <w:sz w:val="28"/>
        </w:rPr>
        <w:t>
      Также в рамках ТС будет разработан технический регламент, устанавливающий требования к безопасности магистральных нефтепроводов, подводных трубопроводов и кабелей.»;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«Нефтехимия»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«Горно-металлургическая отрасль»:</w:t>
      </w:r>
      <w:r>
        <w:br/>
      </w:r>
      <w:r>
        <w:rPr>
          <w:rFonts w:ascii="Times New Roman"/>
          <w:b w:val="false"/>
          <w:i w:val="false"/>
          <w:color w:val="000000"/>
          <w:sz w:val="28"/>
        </w:rPr>
        <w:t>
</w:t>
      </w:r>
      <w:r>
        <w:rPr>
          <w:rFonts w:ascii="Times New Roman"/>
          <w:b w:val="false"/>
          <w:i w:val="false"/>
          <w:color w:val="000000"/>
          <w:sz w:val="28"/>
        </w:rPr>
        <w:t>
      часть вторую «Краткого анализа текущей ситуации» изложить в следующей редакции:</w:t>
      </w:r>
      <w:r>
        <w:br/>
      </w:r>
      <w:r>
        <w:rPr>
          <w:rFonts w:ascii="Times New Roman"/>
          <w:b w:val="false"/>
          <w:i w:val="false"/>
          <w:color w:val="000000"/>
          <w:sz w:val="28"/>
        </w:rPr>
        <w:t>
      «Основными проблемами горно-металлургического комплекса являются: истощение сырьевой базы, низкая комплексность используемого сырья, высокая степень износа основных производственных фондов, высокая степень загрязнения окружающей среды и технологическое отставание, отсутствие интегрированных комплексов с полным циклом производства (от добычи до выпуска продукции с высокой степенью товарной готовности), малая емкость и рассредоточенность внутреннего рынка, высокая энерго-, трудо- и материалоемкость продукции, острая нехватка инвентарного подвижного состава.»;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валовой добавленной стоимости металлургической отрасли к 2015 году не менее чем на 50 % в реальном выражении к уровню 2008 года на основе глубокой переработки минерального сырья и создания новых переделов.</w:t>
      </w:r>
      <w:r>
        <w:br/>
      </w:r>
      <w:r>
        <w:rPr>
          <w:rFonts w:ascii="Times New Roman"/>
          <w:b w:val="false"/>
          <w:i w:val="false"/>
          <w:color w:val="000000"/>
          <w:sz w:val="28"/>
        </w:rPr>
        <w:t>
      2. Увеличение объема экспорта металлургической продукции на 30 % к уровню 2008 года.</w:t>
      </w:r>
      <w:r>
        <w:br/>
      </w:r>
      <w:r>
        <w:rPr>
          <w:rFonts w:ascii="Times New Roman"/>
          <w:b w:val="false"/>
          <w:i w:val="false"/>
          <w:color w:val="000000"/>
          <w:sz w:val="28"/>
        </w:rPr>
        <w:t>
      3. Увеличение производительности труда металлургической промышленности не менее чем на 15 % в реальном выражении к уровню 2008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«Предполагаемые к развитию производства, направленные на новые переделы, ориентированные на экспорт:</w:t>
      </w:r>
      <w:r>
        <w:br/>
      </w:r>
      <w:r>
        <w:rPr>
          <w:rFonts w:ascii="Times New Roman"/>
          <w:b w:val="false"/>
          <w:i w:val="false"/>
          <w:color w:val="000000"/>
          <w:sz w:val="28"/>
        </w:rPr>
        <w:t>
      1) в черной металлургии будет реализован крупный проект в 2018 году по увеличению мощности производства стали до 6 млн. тонн в год (Карагандинская область). Также в пятилетний период будет увеличен годовой объем производства ферросиликомарганца на 64,8 тыс. тонн в год, феррохрома до 440 тыс. тонн в год;</w:t>
      </w:r>
      <w:r>
        <w:br/>
      </w:r>
      <w:r>
        <w:rPr>
          <w:rFonts w:ascii="Times New Roman"/>
          <w:b w:val="false"/>
          <w:i w:val="false"/>
          <w:color w:val="000000"/>
          <w:sz w:val="28"/>
        </w:rPr>
        <w:t>
      2) в цветной металлургии будет увеличено производство первичного алюминия на 125 тыс. тонн. Также будет начато строительство нового завода по производству первичного алюминия мощностью 250 тыс. тонн в год (Павлодарская область). В редкометальной и редкоземельной подотрасли к 2014 году будут созданы (не менее двух) совместные предприятия с крупнейшими мировыми корпорациями-лидерами в области высокотехнологичных производств. Кроме того, будет увеличен выпуск катодной меди на 95 тыс. тонн, губчатого титана - на 16 тыс. тонн, производства кварца высокой чистоты - 16,5 тыс. тонн, медно-молибденовой руды - 2,5 млн. тонн. Также в 2016 году будет увеличен выпуск медного концентрата на 85 тыс. тонн (Восточно-Казахстанская область).»;</w:t>
      </w:r>
      <w:r>
        <w:br/>
      </w:r>
      <w:r>
        <w:rPr>
          <w:rFonts w:ascii="Times New Roman"/>
          <w:b w:val="false"/>
          <w:i w:val="false"/>
          <w:color w:val="000000"/>
          <w:sz w:val="28"/>
        </w:rPr>
        <w:t>
</w:t>
      </w:r>
      <w:r>
        <w:rPr>
          <w:rFonts w:ascii="Times New Roman"/>
          <w:b w:val="false"/>
          <w:i w:val="false"/>
          <w:color w:val="000000"/>
          <w:sz w:val="28"/>
        </w:rPr>
        <w:t>
      части пятую и шестую изложить в следующей редакции:</w:t>
      </w:r>
      <w:r>
        <w:br/>
      </w:r>
      <w:r>
        <w:rPr>
          <w:rFonts w:ascii="Times New Roman"/>
          <w:b w:val="false"/>
          <w:i w:val="false"/>
          <w:color w:val="000000"/>
          <w:sz w:val="28"/>
        </w:rPr>
        <w:t>
      «На внутренний рынок с поэтапным выходом на внешние рынки:</w:t>
      </w:r>
      <w:r>
        <w:br/>
      </w:r>
      <w:r>
        <w:rPr>
          <w:rFonts w:ascii="Times New Roman"/>
          <w:b w:val="false"/>
          <w:i w:val="false"/>
          <w:color w:val="000000"/>
          <w:sz w:val="28"/>
        </w:rPr>
        <w:t>
      в черной металлургии в Карагандинской области в индустриальной зоне будут созданы (не менее трех) высокотехнологичные малотоннажные производства, выпускающие продукцию с высокой добавленной стоимостью. Также будет увеличен годовой объем производства стального проката на 450 тыс. тонн в Костанайской области, горячего брикетированного железа - 1,4 млн. тонн в год;</w:t>
      </w:r>
      <w:r>
        <w:br/>
      </w:r>
      <w:r>
        <w:rPr>
          <w:rFonts w:ascii="Times New Roman"/>
          <w:b w:val="false"/>
          <w:i w:val="false"/>
          <w:color w:val="000000"/>
          <w:sz w:val="28"/>
        </w:rPr>
        <w:t>
      в цветной металлургии в Павлодарской области будет создана индустриальная зона для размещения производств по переработке алюминия. Планируется создать малотоннажные производства по переработке алюминия мощностью 20 тыс. тонн проката в год, 10 тыс. тонн в год профиля. Кроме того, будет увеличен выпуск золота (сплав-Доре, катодное золото) на 15 тонн в год, а также освоено производство по аффинажу золота мощностью 25 тонн в год;</w:t>
      </w:r>
      <w:r>
        <w:br/>
      </w:r>
      <w:r>
        <w:rPr>
          <w:rFonts w:ascii="Times New Roman"/>
          <w:b w:val="false"/>
          <w:i w:val="false"/>
          <w:color w:val="000000"/>
          <w:sz w:val="28"/>
        </w:rPr>
        <w:t>
      в сфере производства металлургической продукции высоких переделов будут созданы 25 малых и средних предприятий в Восточно-Казахстанской, Западно-Казахстанской, Карагандинской, Актюбинской и Павлодарской областях.</w:t>
      </w:r>
      <w:r>
        <w:br/>
      </w:r>
      <w:r>
        <w:rPr>
          <w:rFonts w:ascii="Times New Roman"/>
          <w:b w:val="false"/>
          <w:i w:val="false"/>
          <w:color w:val="000000"/>
          <w:sz w:val="28"/>
        </w:rPr>
        <w:t>
      Предусматривается реализация следующих проектов:</w:t>
      </w:r>
      <w:r>
        <w:br/>
      </w:r>
      <w:r>
        <w:rPr>
          <w:rFonts w:ascii="Times New Roman"/>
          <w:b w:val="false"/>
          <w:i w:val="false"/>
          <w:color w:val="000000"/>
          <w:sz w:val="28"/>
        </w:rPr>
        <w:t>
      Костанайская область - горячебрикетированное железо - 1,4 млн. тонн в год;</w:t>
      </w:r>
      <w:r>
        <w:br/>
      </w:r>
      <w:r>
        <w:rPr>
          <w:rFonts w:ascii="Times New Roman"/>
          <w:b w:val="false"/>
          <w:i w:val="false"/>
          <w:color w:val="000000"/>
          <w:sz w:val="28"/>
        </w:rPr>
        <w:t>
      Костанайская область - сортовой прокат - 75 тыс. тонн в год;</w:t>
      </w:r>
      <w:r>
        <w:br/>
      </w:r>
      <w:r>
        <w:rPr>
          <w:rFonts w:ascii="Times New Roman"/>
          <w:b w:val="false"/>
          <w:i w:val="false"/>
          <w:color w:val="000000"/>
          <w:sz w:val="28"/>
        </w:rPr>
        <w:t>
      Костанайская область - металлопрокат - 450 тыс. тонн в год;</w:t>
      </w:r>
      <w:r>
        <w:br/>
      </w:r>
      <w:r>
        <w:rPr>
          <w:rFonts w:ascii="Times New Roman"/>
          <w:b w:val="false"/>
          <w:i w:val="false"/>
          <w:color w:val="000000"/>
          <w:sz w:val="28"/>
        </w:rPr>
        <w:t>
      Жамбылская область - ферросиликомарганец - 64,8 тыс. тонн в год;</w:t>
      </w:r>
      <w:r>
        <w:br/>
      </w:r>
      <w:r>
        <w:rPr>
          <w:rFonts w:ascii="Times New Roman"/>
          <w:b w:val="false"/>
          <w:i w:val="false"/>
          <w:color w:val="000000"/>
          <w:sz w:val="28"/>
        </w:rPr>
        <w:t>
      Актюбинская область - феррохром — до 440 тыс. тонн в год;</w:t>
      </w:r>
      <w:r>
        <w:br/>
      </w:r>
      <w:r>
        <w:rPr>
          <w:rFonts w:ascii="Times New Roman"/>
          <w:b w:val="false"/>
          <w:i w:val="false"/>
          <w:color w:val="000000"/>
          <w:sz w:val="28"/>
        </w:rPr>
        <w:t>
      Акмолинская область - добыча руды - 8 млн. тонн в год, производство золота - 15 тонн в год;</w:t>
      </w:r>
      <w:r>
        <w:br/>
      </w:r>
      <w:r>
        <w:rPr>
          <w:rFonts w:ascii="Times New Roman"/>
          <w:b w:val="false"/>
          <w:i w:val="false"/>
          <w:color w:val="000000"/>
          <w:sz w:val="28"/>
        </w:rPr>
        <w:t>
      Павлодарская область - производство концентрата меди - 100 тыс. тонн в год. Запуск планируется в 2015 г.;</w:t>
      </w:r>
      <w:r>
        <w:br/>
      </w:r>
      <w:r>
        <w:rPr>
          <w:rFonts w:ascii="Times New Roman"/>
          <w:b w:val="false"/>
          <w:i w:val="false"/>
          <w:color w:val="000000"/>
          <w:sz w:val="28"/>
        </w:rPr>
        <w:t>
      Павлодарская область - производство первичного алюминия - 125 тыс. тонн в год;</w:t>
      </w:r>
      <w:r>
        <w:br/>
      </w:r>
      <w:r>
        <w:rPr>
          <w:rFonts w:ascii="Times New Roman"/>
          <w:b w:val="false"/>
          <w:i w:val="false"/>
          <w:color w:val="000000"/>
          <w:sz w:val="28"/>
        </w:rPr>
        <w:t>
      Восточно-Казахстанская область - производство концентрата меди - 85 тыс. тонн в год, 25 тыс. тонн в год катодной меди. Запуск планируется в 2016 г.;</w:t>
      </w:r>
      <w:r>
        <w:br/>
      </w:r>
      <w:r>
        <w:rPr>
          <w:rFonts w:ascii="Times New Roman"/>
          <w:b w:val="false"/>
          <w:i w:val="false"/>
          <w:color w:val="000000"/>
          <w:sz w:val="28"/>
        </w:rPr>
        <w:t>
      Восточно-Казахстанская область - производство губчатого титана - 16 тыс. тонн в год;</w:t>
      </w:r>
      <w:r>
        <w:br/>
      </w:r>
      <w:r>
        <w:rPr>
          <w:rFonts w:ascii="Times New Roman"/>
          <w:b w:val="false"/>
          <w:i w:val="false"/>
          <w:color w:val="000000"/>
          <w:sz w:val="28"/>
        </w:rPr>
        <w:t>
      Восточно-Казахстанская область - производство катодной меди - 70 тыс. тонн в год.</w:t>
      </w:r>
      <w:r>
        <w:br/>
      </w:r>
      <w:r>
        <w:rPr>
          <w:rFonts w:ascii="Times New Roman"/>
          <w:b w:val="false"/>
          <w:i w:val="false"/>
          <w:color w:val="000000"/>
          <w:sz w:val="28"/>
        </w:rPr>
        <w:t>
      В 2018 году в Карагандинской области планируется запуск крупного проекта с увеличением производства стали до 6 млн. тонн в год.</w:t>
      </w:r>
      <w:r>
        <w:br/>
      </w:r>
      <w:r>
        <w:rPr>
          <w:rFonts w:ascii="Times New Roman"/>
          <w:b w:val="false"/>
          <w:i w:val="false"/>
          <w:color w:val="000000"/>
          <w:sz w:val="28"/>
        </w:rPr>
        <w:t>
      Этапы реализации данного проекта:</w:t>
      </w:r>
      <w:r>
        <w:br/>
      </w:r>
      <w:r>
        <w:rPr>
          <w:rFonts w:ascii="Times New Roman"/>
          <w:b w:val="false"/>
          <w:i w:val="false"/>
          <w:color w:val="000000"/>
          <w:sz w:val="28"/>
        </w:rPr>
        <w:t>
      реконструкция доменной печи № 2.</w:t>
      </w:r>
      <w:r>
        <w:br/>
      </w:r>
      <w:r>
        <w:rPr>
          <w:rFonts w:ascii="Times New Roman"/>
          <w:b w:val="false"/>
          <w:i w:val="false"/>
          <w:color w:val="000000"/>
          <w:sz w:val="28"/>
        </w:rPr>
        <w:t>
      Сумма инвестирования - 109,3 млн. долл. США. В ноябре 2011 года печь была поставлена на разогрев. Первый чугун (содержание кремния более 2 %), был получен 29 апреля 2012 года, 10 мая - передельный чугун (содержание кремния 0,8 - 1 %);</w:t>
      </w:r>
      <w:r>
        <w:br/>
      </w:r>
      <w:r>
        <w:rPr>
          <w:rFonts w:ascii="Times New Roman"/>
          <w:b w:val="false"/>
          <w:i w:val="false"/>
          <w:color w:val="000000"/>
          <w:sz w:val="28"/>
        </w:rPr>
        <w:t>
      модернизация машины непрерывного литья заготовок № 3.</w:t>
      </w:r>
      <w:r>
        <w:br/>
      </w:r>
      <w:r>
        <w:rPr>
          <w:rFonts w:ascii="Times New Roman"/>
          <w:b w:val="false"/>
          <w:i w:val="false"/>
          <w:color w:val="000000"/>
          <w:sz w:val="28"/>
        </w:rPr>
        <w:t>
      Сумма инвестирования - 37,4 млн. долл. США. В ноябре 2011 года введена в эксплуатацию. На рабочие параметры машина непрерывного литья заготовок № 3 вышла в апреле 2012 года;</w:t>
      </w:r>
      <w:r>
        <w:br/>
      </w:r>
      <w:r>
        <w:rPr>
          <w:rFonts w:ascii="Times New Roman"/>
          <w:b w:val="false"/>
          <w:i w:val="false"/>
          <w:color w:val="000000"/>
          <w:sz w:val="28"/>
        </w:rPr>
        <w:t>
      строительство блока разделения воздуха кислородного производства фирмы «Linde».</w:t>
      </w:r>
      <w:r>
        <w:br/>
      </w:r>
      <w:r>
        <w:rPr>
          <w:rFonts w:ascii="Times New Roman"/>
          <w:b w:val="false"/>
          <w:i w:val="false"/>
          <w:color w:val="000000"/>
          <w:sz w:val="28"/>
        </w:rPr>
        <w:t>
      Сумма инвестирования - 125 млн. долл. США. Проект запущен в эксплуатацию 25 декабря 2012 года;</w:t>
      </w:r>
      <w:r>
        <w:br/>
      </w:r>
      <w:r>
        <w:rPr>
          <w:rFonts w:ascii="Times New Roman"/>
          <w:b w:val="false"/>
          <w:i w:val="false"/>
          <w:color w:val="000000"/>
          <w:sz w:val="28"/>
        </w:rPr>
        <w:t>
      строительство котельной станции на доменном газе.</w:t>
      </w:r>
      <w:r>
        <w:br/>
      </w:r>
      <w:r>
        <w:rPr>
          <w:rFonts w:ascii="Times New Roman"/>
          <w:b w:val="false"/>
          <w:i w:val="false"/>
          <w:color w:val="000000"/>
          <w:sz w:val="28"/>
        </w:rPr>
        <w:t>
      Сумма инвестиций - 18,5 млн. долл. США. Запущен в эксплуатацию 15 декабря 2012 года;</w:t>
      </w:r>
      <w:r>
        <w:br/>
      </w:r>
      <w:r>
        <w:rPr>
          <w:rFonts w:ascii="Times New Roman"/>
          <w:b w:val="false"/>
          <w:i w:val="false"/>
          <w:color w:val="000000"/>
          <w:sz w:val="28"/>
        </w:rPr>
        <w:t>
      реконструкция доменной печи № 3.</w:t>
      </w:r>
      <w:r>
        <w:br/>
      </w:r>
      <w:r>
        <w:rPr>
          <w:rFonts w:ascii="Times New Roman"/>
          <w:b w:val="false"/>
          <w:i w:val="false"/>
          <w:color w:val="000000"/>
          <w:sz w:val="28"/>
        </w:rPr>
        <w:t>
      Сумма инвестирования - 130 млн. долл. США. Заключен контракт с фирмой «Пауль Вюрт» (Люксембург). В прогрессе выполнение инжиниринговых (проектных) работ.</w:t>
      </w:r>
      <w:r>
        <w:br/>
      </w:r>
      <w:r>
        <w:rPr>
          <w:rFonts w:ascii="Times New Roman"/>
          <w:b w:val="false"/>
          <w:i w:val="false"/>
          <w:color w:val="000000"/>
          <w:sz w:val="28"/>
        </w:rPr>
        <w:t>
      5 декабря 2012 года печь остановлена на капитальный ремонт.»;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Обеспечение транспортной инфраструктурой</w:t>
      </w:r>
      <w:r>
        <w:br/>
      </w:r>
      <w:r>
        <w:rPr>
          <w:rFonts w:ascii="Times New Roman"/>
          <w:b w:val="false"/>
          <w:i w:val="false"/>
          <w:color w:val="000000"/>
          <w:sz w:val="28"/>
        </w:rPr>
        <w:t>
      Будет проработан вопрос увеличения пропускной способности железной дороги на станциях: Аксу-2 (Павлодарская область), Дон (Хромтау, Актюбинская область), Жинишке (Актюбинская область).</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Потребность в кадрах по специальностям для горно-металлургической отрасли обеспечивается за счет подготовки кадров в вузах и учебных заведениях ТиПО Казахстана.</w:t>
      </w:r>
      <w:r>
        <w:br/>
      </w:r>
      <w:r>
        <w:rPr>
          <w:rFonts w:ascii="Times New Roman"/>
          <w:b w:val="false"/>
          <w:i w:val="false"/>
          <w:color w:val="000000"/>
          <w:sz w:val="28"/>
        </w:rPr>
        <w:t>
      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w:t>
      </w:r>
      <w:r>
        <w:br/>
      </w:r>
      <w:r>
        <w:rPr>
          <w:rFonts w:ascii="Times New Roman"/>
          <w:b w:val="false"/>
          <w:i w:val="false"/>
          <w:color w:val="000000"/>
          <w:sz w:val="28"/>
        </w:rPr>
        <w:t>
      Внедрение технических регламентов</w:t>
      </w:r>
      <w:r>
        <w:br/>
      </w:r>
      <w:r>
        <w:rPr>
          <w:rFonts w:ascii="Times New Roman"/>
          <w:b w:val="false"/>
          <w:i w:val="false"/>
          <w:color w:val="000000"/>
          <w:sz w:val="28"/>
        </w:rPr>
        <w:t>
      В целях совершенствования сферы технического регулирования в металлургической отрасли будут разработаны и внедрены 4 технических регламента по металлургии и металлообработке, 311 государственных стандартов Республики Казахстан, гармонизированных с международными требованиями, в том числе на методы испытаний - 162, на продукцию - 148, а также 1 стандарт на систему менеджмента. Предлагаемые к принятию стандарты будут направлены на: металлы - 156, металлические материалы - 85, систему менеджмента - 1, измерение и методы испытаний металлических материалов - 58. Кроме того, необходимо провести модернизацию государственных эталонов по шкалам твердости с целью производства высокоточных мер твердости для метрологического обеспечения измерений качества металлов и металлоизделий.</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В целях научно-технического развития отрасли к 2014 году будет проработан вопрос создания установок для проведения опытно-промышленных испытаний новых технологий переработки минерального и техногенного сырья с получением новых материалов с заданными свойствами при Центре металлургии и высоких технологий в Восточно-Казахстанской области.</w:t>
      </w:r>
      <w:r>
        <w:br/>
      </w:r>
      <w:r>
        <w:rPr>
          <w:rFonts w:ascii="Times New Roman"/>
          <w:b w:val="false"/>
          <w:i w:val="false"/>
          <w:color w:val="000000"/>
          <w:sz w:val="28"/>
        </w:rPr>
        <w:t>
      Будут проводиться системный мониторинг предприятий, анализ и контроль процессов формирования добавленной стоимости продукции металлургии и металлообработки.</w:t>
      </w:r>
      <w:r>
        <w:br/>
      </w:r>
      <w:r>
        <w:rPr>
          <w:rFonts w:ascii="Times New Roman"/>
          <w:b w:val="false"/>
          <w:i w:val="false"/>
          <w:color w:val="000000"/>
          <w:sz w:val="28"/>
        </w:rPr>
        <w:t>
      На повышение инновационной активности бизнеса будут выделены инновационные гранты для модернизации предприятий металлургии и металлообработки в целях достижения высоких показателей производительности труда, энергоэффективности и экологичности производства.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будут выделены гранты для проведения научно-исследовательских и опытно-конструкторских работ (далее - НИОКР), а также на льготное финансирование лизинга оборудования.</w:t>
      </w:r>
      <w:r>
        <w:br/>
      </w:r>
      <w:r>
        <w:rPr>
          <w:rFonts w:ascii="Times New Roman"/>
          <w:b w:val="false"/>
          <w:i w:val="false"/>
          <w:color w:val="000000"/>
          <w:sz w:val="28"/>
        </w:rPr>
        <w:t>
      Создание привлекательных условий для прямых инвестиций</w:t>
      </w:r>
      <w:r>
        <w:br/>
      </w:r>
      <w:r>
        <w:rPr>
          <w:rFonts w:ascii="Times New Roman"/>
          <w:b w:val="false"/>
          <w:i w:val="false"/>
          <w:color w:val="000000"/>
          <w:sz w:val="28"/>
        </w:rPr>
        <w:t>
      Стимулирование развития НИОКР путем сокращения налогооблагаемой базы по корпоративному подоходному налогу на 150 % от расходов на внедрение результатов по НИОКР.</w:t>
      </w:r>
      <w:r>
        <w:br/>
      </w:r>
      <w:r>
        <w:rPr>
          <w:rFonts w:ascii="Times New Roman"/>
          <w:b w:val="false"/>
          <w:i w:val="false"/>
          <w:color w:val="000000"/>
          <w:sz w:val="28"/>
        </w:rPr>
        <w:t>
      В целях развития местного содержания при реализации проектов с участием государства приоритетное право на поставку металлопродукции для реализации данных проектов будет обеспечено отечественным производителям.</w:t>
      </w:r>
      <w:r>
        <w:br/>
      </w:r>
      <w:r>
        <w:rPr>
          <w:rFonts w:ascii="Times New Roman"/>
          <w:b w:val="false"/>
          <w:i w:val="false"/>
          <w:color w:val="000000"/>
          <w:sz w:val="28"/>
        </w:rPr>
        <w:t>
      Поддержка развития отрасли также будет осуществляться путем приоритетного закупа товаров, работ и услуг предприятий отрасли недропользователями, национальными компаниями и государственными органами.</w:t>
      </w:r>
      <w:r>
        <w:br/>
      </w:r>
      <w:r>
        <w:rPr>
          <w:rFonts w:ascii="Times New Roman"/>
          <w:b w:val="false"/>
          <w:i w:val="false"/>
          <w:color w:val="000000"/>
          <w:sz w:val="28"/>
        </w:rPr>
        <w:t>
      Будут предприняты меры для стимулирования реализации металлов на внутреннем рынке в целях получения продукции высоких переделов.</w:t>
      </w:r>
      <w:r>
        <w:br/>
      </w:r>
      <w:r>
        <w:rPr>
          <w:rFonts w:ascii="Times New Roman"/>
          <w:b w:val="false"/>
          <w:i w:val="false"/>
          <w:color w:val="000000"/>
          <w:sz w:val="28"/>
        </w:rPr>
        <w:t>
      Будут разработаны системные меры по участию крупных системообразующих компаний горно-металлургического комплекса в диверсификации экономики Казахстана и создании добавленной стоимости, в том числе посредством развития местного содержания, трансферта технологий, стимулирования освоения новых видов продукции.</w:t>
      </w:r>
      <w:r>
        <w:br/>
      </w:r>
      <w:r>
        <w:rPr>
          <w:rFonts w:ascii="Times New Roman"/>
          <w:b w:val="false"/>
          <w:i w:val="false"/>
          <w:color w:val="000000"/>
          <w:sz w:val="28"/>
        </w:rPr>
        <w:t>
      Ресурсное обеспечение</w:t>
      </w:r>
      <w:r>
        <w:br/>
      </w:r>
      <w:r>
        <w:rPr>
          <w:rFonts w:ascii="Times New Roman"/>
          <w:b w:val="false"/>
          <w:i w:val="false"/>
          <w:color w:val="000000"/>
          <w:sz w:val="28"/>
        </w:rPr>
        <w:t>
      Будет оказано содействие отечественным компаниям с ограниченной ресурсной базой в приобретении горнорудных активов за рубежом.</w:t>
      </w:r>
      <w:r>
        <w:br/>
      </w:r>
      <w:r>
        <w:rPr>
          <w:rFonts w:ascii="Times New Roman"/>
          <w:b w:val="false"/>
          <w:i w:val="false"/>
          <w:color w:val="000000"/>
          <w:sz w:val="28"/>
        </w:rPr>
        <w:t>
      Будут проводиться разработка и внедрение эффективных технологий по переработке забалансовых, труднообогатимых руд и концентратов и отвалов, а также использованию вторичного сырья (лома и отходов черных и цветных металлов).</w:t>
      </w:r>
      <w:r>
        <w:br/>
      </w:r>
      <w:r>
        <w:rPr>
          <w:rFonts w:ascii="Times New Roman"/>
          <w:b w:val="false"/>
          <w:i w:val="false"/>
          <w:color w:val="000000"/>
          <w:sz w:val="28"/>
        </w:rPr>
        <w:t>
      Акционерное общество «Национальная горнорудная компания «Тау-Кен Самрук» (далее - АО «НГК «Тау-Кен Самрук») будет обеспечивать интересы государства в горно-металлургическом комплексе в части приобретения отчуждаемых прав на недропользование и участвовать в освоении и разработке месторождений полезных ископаемых.</w:t>
      </w:r>
      <w:r>
        <w:br/>
      </w:r>
      <w:r>
        <w:rPr>
          <w:rFonts w:ascii="Times New Roman"/>
          <w:b w:val="false"/>
          <w:i w:val="false"/>
          <w:color w:val="000000"/>
          <w:sz w:val="28"/>
        </w:rPr>
        <w:t>
      Совершенствование законодательства</w:t>
      </w:r>
      <w:r>
        <w:br/>
      </w:r>
      <w:r>
        <w:rPr>
          <w:rFonts w:ascii="Times New Roman"/>
          <w:b w:val="false"/>
          <w:i w:val="false"/>
          <w:color w:val="000000"/>
          <w:sz w:val="28"/>
        </w:rPr>
        <w:t>
      Будут внесены изменения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 части наделения полномочиями Министерства индустрии и новых технологий Республики Казахстан по вопросу утверждения плана горных работ по добыче твердых полезных ископаемых.»;</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«Химическая промышленность»: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валовой добавленной стоимости не менее чем на 70 % в реальном выражении к уровню 2008 года.</w:t>
      </w:r>
      <w:r>
        <w:br/>
      </w:r>
      <w:r>
        <w:rPr>
          <w:rFonts w:ascii="Times New Roman"/>
          <w:b w:val="false"/>
          <w:i w:val="false"/>
          <w:color w:val="000000"/>
          <w:sz w:val="28"/>
        </w:rPr>
        <w:t>
      2. Увеличение объема экспорта продукции химической промышленности на 38 % в реальном выражении к уровню 2008 года.</w:t>
      </w:r>
      <w:r>
        <w:br/>
      </w:r>
      <w:r>
        <w:rPr>
          <w:rFonts w:ascii="Times New Roman"/>
          <w:b w:val="false"/>
          <w:i w:val="false"/>
          <w:color w:val="000000"/>
          <w:sz w:val="28"/>
        </w:rPr>
        <w:t>
      3. Увеличение производительности труда в производстве продуктов химической промышленности в 2 раза в реальном выражении к уровню 2008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«Основные направления развития отрасли»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Будут проведены работы по:</w:t>
      </w:r>
      <w:r>
        <w:br/>
      </w:r>
      <w:r>
        <w:rPr>
          <w:rFonts w:ascii="Times New Roman"/>
          <w:b w:val="false"/>
          <w:i w:val="false"/>
          <w:color w:val="000000"/>
          <w:sz w:val="28"/>
        </w:rPr>
        <w:t>
      1) организации производства минеральных удобрений (в том числе азотных и фосфорных) не менее 1 млн. тонн в год, калийных (в том числе бесхлорных) - не менее 250 тыс. тонн в год, комплексных - не менее 200 тыс. тонн в год, каустической соды по мембранному методу - не менее 30 тыс. тонн в год, цианида натрия и средств агрохимии;</w:t>
      </w:r>
      <w:r>
        <w:br/>
      </w:r>
      <w:r>
        <w:rPr>
          <w:rFonts w:ascii="Times New Roman"/>
          <w:b w:val="false"/>
          <w:i w:val="false"/>
          <w:color w:val="000000"/>
          <w:sz w:val="28"/>
        </w:rPr>
        <w:t>
      2) увеличению объемов производства серной кислоты не менее 500 тыс. тонн в год, синтетических моющих средств - не менее 20 тыс. тонн в год.</w:t>
      </w:r>
      <w:r>
        <w:br/>
      </w:r>
      <w:r>
        <w:rPr>
          <w:rFonts w:ascii="Times New Roman"/>
          <w:b w:val="false"/>
          <w:i w:val="false"/>
          <w:color w:val="000000"/>
          <w:sz w:val="28"/>
        </w:rPr>
        <w:t>
      В этих целях предусматривается реализация следующих инвестиционных проектов:</w:t>
      </w:r>
      <w:r>
        <w:br/>
      </w:r>
      <w:r>
        <w:rPr>
          <w:rFonts w:ascii="Times New Roman"/>
          <w:b w:val="false"/>
          <w:i w:val="false"/>
          <w:color w:val="000000"/>
          <w:sz w:val="28"/>
        </w:rPr>
        <w:t>
      1) производство каустической соды по мембранному методу 30 тыс. тонн в год и прочей продукции - хлора, гипохлорита натрия (Павлодарская область);</w:t>
      </w:r>
      <w:r>
        <w:br/>
      </w:r>
      <w:r>
        <w:rPr>
          <w:rFonts w:ascii="Times New Roman"/>
          <w:b w:val="false"/>
          <w:i w:val="false"/>
          <w:color w:val="000000"/>
          <w:sz w:val="28"/>
        </w:rPr>
        <w:t xml:space="preserve">
      2) производство серной кислоты до 180 тыс. тонн в год (Акмолинская область); </w:t>
      </w:r>
      <w:r>
        <w:br/>
      </w:r>
      <w:r>
        <w:rPr>
          <w:rFonts w:ascii="Times New Roman"/>
          <w:b w:val="false"/>
          <w:i w:val="false"/>
          <w:color w:val="000000"/>
          <w:sz w:val="28"/>
        </w:rPr>
        <w:t xml:space="preserve">
      3) строительство сернокислотного цеха мощностью 650 тыс. тонн в год (Жамбылская область). </w:t>
      </w:r>
      <w:r>
        <w:br/>
      </w:r>
      <w:r>
        <w:rPr>
          <w:rFonts w:ascii="Times New Roman"/>
          <w:b w:val="false"/>
          <w:i w:val="false"/>
          <w:color w:val="000000"/>
          <w:sz w:val="28"/>
        </w:rPr>
        <w:t>
      С 2014 года будут начаты инфраструктурные и строительные работы по следующим проектам:</w:t>
      </w:r>
      <w:r>
        <w:br/>
      </w:r>
      <w:r>
        <w:rPr>
          <w:rFonts w:ascii="Times New Roman"/>
          <w:b w:val="false"/>
          <w:i w:val="false"/>
          <w:color w:val="000000"/>
          <w:sz w:val="28"/>
        </w:rPr>
        <w:t>
      1) организация производства азотно-фосфорных удобрений не менее 1 млн. тонн в год (месторождения «Ушбас» и «Герес» Южно-Казахстанской области);</w:t>
      </w:r>
      <w:r>
        <w:br/>
      </w:r>
      <w:r>
        <w:rPr>
          <w:rFonts w:ascii="Times New Roman"/>
          <w:b w:val="false"/>
          <w:i w:val="false"/>
          <w:color w:val="000000"/>
          <w:sz w:val="28"/>
        </w:rPr>
        <w:t>
      2) строительство горно-обогатительной фабрики (Жамбылская область).</w:t>
      </w:r>
      <w:r>
        <w:br/>
      </w:r>
      <w:r>
        <w:rPr>
          <w:rFonts w:ascii="Times New Roman"/>
          <w:b w:val="false"/>
          <w:i w:val="false"/>
          <w:color w:val="000000"/>
          <w:sz w:val="28"/>
        </w:rPr>
        <w:t>
      Реализация вышеуказанных проектов откроет возможность для организации производства продукции высоких переделов предприятиями малого и среднего бизнеса, позволит увеличить наукоемкость отрасли, использовать имеющиеся научные разработки и обеспечить потребности внешних и внутренних рынков.»;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Обеспечение инфраструктурой</w:t>
      </w:r>
      <w:r>
        <w:br/>
      </w:r>
      <w:r>
        <w:rPr>
          <w:rFonts w:ascii="Times New Roman"/>
          <w:b w:val="false"/>
          <w:i w:val="false"/>
          <w:color w:val="000000"/>
          <w:sz w:val="28"/>
        </w:rPr>
        <w:t>
      Будет проработан вопрос обеспечения энергетической инфраструктурой проекта строительства завода по производству комплексных минеральных удобрений в Жамбылской области.</w:t>
      </w:r>
      <w:r>
        <w:br/>
      </w:r>
      <w:r>
        <w:rPr>
          <w:rFonts w:ascii="Times New Roman"/>
          <w:b w:val="false"/>
          <w:i w:val="false"/>
          <w:color w:val="000000"/>
          <w:sz w:val="28"/>
        </w:rPr>
        <w:t>
      Будет проработан вопрос обеспечения транспортной инфраструктурой проектов строительства завода по производству комплексных минеральных удобрений в Жамбылской области, завода по производству азотно-фосфорных удобрений в Южно-Казахстанской области.</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Потребность в кадрах по специальностям для химической отрасли обеспечивается за счет подготовки кадров в вузах и учебных заведениях ТиПО Казахстана.</w:t>
      </w:r>
      <w:r>
        <w:br/>
      </w:r>
      <w:r>
        <w:rPr>
          <w:rFonts w:ascii="Times New Roman"/>
          <w:b w:val="false"/>
          <w:i w:val="false"/>
          <w:color w:val="000000"/>
          <w:sz w:val="28"/>
        </w:rPr>
        <w:t>
      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w:t>
      </w:r>
      <w:r>
        <w:br/>
      </w:r>
      <w:r>
        <w:rPr>
          <w:rFonts w:ascii="Times New Roman"/>
          <w:b w:val="false"/>
          <w:i w:val="false"/>
          <w:color w:val="000000"/>
          <w:sz w:val="28"/>
        </w:rPr>
        <w:t>
      Снятие административных барьеров</w:t>
      </w:r>
      <w:r>
        <w:br/>
      </w:r>
      <w:r>
        <w:rPr>
          <w:rFonts w:ascii="Times New Roman"/>
          <w:b w:val="false"/>
          <w:i w:val="false"/>
          <w:color w:val="000000"/>
          <w:sz w:val="28"/>
        </w:rPr>
        <w:t>
      В целях упрощения процедуры в области регулирования обращения химической продукции на территории Республики Казахстан будет частично автоматизирована государственная услуга по регистрации химической продукции.</w:t>
      </w:r>
      <w:r>
        <w:br/>
      </w:r>
      <w:r>
        <w:rPr>
          <w:rFonts w:ascii="Times New Roman"/>
          <w:b w:val="false"/>
          <w:i w:val="false"/>
          <w:color w:val="000000"/>
          <w:sz w:val="28"/>
        </w:rPr>
        <w:t>
      Техническое регулирование в области химической промышленности</w:t>
      </w:r>
      <w:r>
        <w:br/>
      </w:r>
      <w:r>
        <w:rPr>
          <w:rFonts w:ascii="Times New Roman"/>
          <w:b w:val="false"/>
          <w:i w:val="false"/>
          <w:color w:val="000000"/>
          <w:sz w:val="28"/>
        </w:rPr>
        <w:t>
      Будут разработаны технические регламенты ТС в химической отрасли, а также стандарты, которые могут быть приняты в качестве доказательной базы к техническим регламентам.</w:t>
      </w:r>
      <w:r>
        <w:br/>
      </w:r>
      <w:r>
        <w:rPr>
          <w:rFonts w:ascii="Times New Roman"/>
          <w:b w:val="false"/>
          <w:i w:val="false"/>
          <w:color w:val="000000"/>
          <w:sz w:val="28"/>
        </w:rPr>
        <w:t>
      В рамках бюджетной программы 013 «Услуги в сфере технического регулирования и метрологии» предусматривается разработка и внедрение 225 национальных и региональных стандартов, гармонизированных с международными требованиями.</w:t>
      </w:r>
      <w:r>
        <w:br/>
      </w:r>
      <w:r>
        <w:rPr>
          <w:rFonts w:ascii="Times New Roman"/>
          <w:b w:val="false"/>
          <w:i w:val="false"/>
          <w:color w:val="000000"/>
          <w:sz w:val="28"/>
        </w:rPr>
        <w:t xml:space="preserve">
      Развитие инноваций и содействие технологической модернизации </w:t>
      </w:r>
      <w:r>
        <w:br/>
      </w: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(далее - Закон) осуществляется государственная поддержка в виде предоставления инновационных грантов по девяти направлениям, указанным в </w:t>
      </w:r>
      <w:r>
        <w:rPr>
          <w:rFonts w:ascii="Times New Roman"/>
          <w:b w:val="false"/>
          <w:i w:val="false"/>
          <w:color w:val="000000"/>
          <w:sz w:val="28"/>
        </w:rPr>
        <w:t>статье 20</w:t>
      </w:r>
      <w:r>
        <w:rPr>
          <w:rFonts w:ascii="Times New Roman"/>
          <w:b w:val="false"/>
          <w:i w:val="false"/>
          <w:color w:val="000000"/>
          <w:sz w:val="28"/>
        </w:rPr>
        <w:t xml:space="preserve"> Главы 4 Закона, который носит заявительный характер.</w:t>
      </w:r>
      <w:r>
        <w:br/>
      </w:r>
      <w:r>
        <w:rPr>
          <w:rFonts w:ascii="Times New Roman"/>
          <w:b w:val="false"/>
          <w:i w:val="false"/>
          <w:color w:val="000000"/>
          <w:sz w:val="28"/>
        </w:rPr>
        <w:t>
      Инновационные гранты будут предоставляться субъектам индустриально-инновационной деятельности путем возмещения и (или) оплаты части затрат по реализации индустриально-инновационных проектов.</w:t>
      </w:r>
      <w:r>
        <w:br/>
      </w:r>
      <w:r>
        <w:rPr>
          <w:rFonts w:ascii="Times New Roman"/>
          <w:b w:val="false"/>
          <w:i w:val="false"/>
          <w:color w:val="000000"/>
          <w:sz w:val="28"/>
        </w:rPr>
        <w:t>
      Будет создана специализированная инжиниринговая компания в сфере химического производства, деятельность которой будет направлена на подготовку не менее 30 квалифицированных инженеров из числа казахстанских специалистов, внедрение современных методик и международных стандартов по проектированию производств, увеличение местного содержания в инжиниринговых услугах в отрасли не менее чем до 40 %, формирование системы научно-инжинирингового сопровождения деятельности предприятий отрасли.</w:t>
      </w:r>
      <w:r>
        <w:br/>
      </w:r>
      <w:r>
        <w:rPr>
          <w:rFonts w:ascii="Times New Roman"/>
          <w:b w:val="false"/>
          <w:i w:val="false"/>
          <w:color w:val="000000"/>
          <w:sz w:val="28"/>
        </w:rPr>
        <w:t>
      Создание привлекательных условий для прямых инвестиций</w:t>
      </w:r>
      <w:r>
        <w:br/>
      </w:r>
      <w:r>
        <w:rPr>
          <w:rFonts w:ascii="Times New Roman"/>
          <w:b w:val="false"/>
          <w:i w:val="false"/>
          <w:color w:val="000000"/>
          <w:sz w:val="28"/>
        </w:rPr>
        <w:t>
      Товарищество с ограниченной ответственностью (далее - ТОО) «Объединенная химическая компания» акционерного общества «Фонд национального благосостояния «Самрук-Казына» (далее - АО «ФНБ «Самрук-Казына») будет основным оператором реализации Программы в химической промышленности и будет обеспечивать интересы государства в части приобретения отчуждаемых прав на недропользование, участвовать в освоении и разработке месторождений полезных ископаемых, заниматься привлечением необходимого заемного капитала на международном финансовом рынке и поиском стратегических инвесторов. Будет организовано льготное кредитование инвестиционных проектов, предприятий малого и среднего бизнеса по производству химической продукции.</w:t>
      </w:r>
      <w:r>
        <w:br/>
      </w:r>
      <w:r>
        <w:rPr>
          <w:rFonts w:ascii="Times New Roman"/>
          <w:b w:val="false"/>
          <w:i w:val="false"/>
          <w:color w:val="000000"/>
          <w:sz w:val="28"/>
        </w:rPr>
        <w:t>
      Будут увеличены объемы субсидирования сельскохозяйственных производителей в целях стимулирования потребления минеральных удобрений отечественного производства.</w:t>
      </w:r>
      <w:r>
        <w:br/>
      </w:r>
      <w:r>
        <w:rPr>
          <w:rFonts w:ascii="Times New Roman"/>
          <w:b w:val="false"/>
          <w:i w:val="false"/>
          <w:color w:val="000000"/>
          <w:sz w:val="28"/>
        </w:rPr>
        <w:t>
      Торговая политика</w:t>
      </w:r>
      <w:r>
        <w:br/>
      </w:r>
      <w:r>
        <w:rPr>
          <w:rFonts w:ascii="Times New Roman"/>
          <w:b w:val="false"/>
          <w:i w:val="false"/>
          <w:color w:val="000000"/>
          <w:sz w:val="28"/>
        </w:rPr>
        <w:t>
      В целях поддержки экспорта будет предусмотрена финансовая и сервисная поддержка химических предприятий-экспортеров на продвижение производимой продукции.</w:t>
      </w:r>
      <w:r>
        <w:br/>
      </w:r>
      <w:r>
        <w:rPr>
          <w:rFonts w:ascii="Times New Roman"/>
          <w:b w:val="false"/>
          <w:i w:val="false"/>
          <w:color w:val="000000"/>
          <w:sz w:val="28"/>
        </w:rPr>
        <w:t>
      Будет упрощена процедура получения лицензии на экспорт химической продукции, уменьшены сроки выдачи согласований в каждом министерстве.</w:t>
      </w:r>
      <w:r>
        <w:br/>
      </w:r>
      <w:r>
        <w:rPr>
          <w:rFonts w:ascii="Times New Roman"/>
          <w:b w:val="false"/>
          <w:i w:val="false"/>
          <w:color w:val="000000"/>
          <w:sz w:val="28"/>
        </w:rPr>
        <w:t>
      Будет решен вопрос получения специального разрешения на хождение цистерн для перевозки желтого фосфора по территории стран Европейского Союза (далее - ЕС) на период 2011 - 2018 годы (в связи с их запретом в странах ЕС с 2011 года).</w:t>
      </w:r>
      <w:r>
        <w:br/>
      </w:r>
      <w:r>
        <w:rPr>
          <w:rFonts w:ascii="Times New Roman"/>
          <w:b w:val="false"/>
          <w:i w:val="false"/>
          <w:color w:val="000000"/>
          <w:sz w:val="28"/>
        </w:rPr>
        <w:t>
      Ресурсное обеспечение</w:t>
      </w:r>
      <w:r>
        <w:br/>
      </w:r>
      <w:r>
        <w:rPr>
          <w:rFonts w:ascii="Times New Roman"/>
          <w:b w:val="false"/>
          <w:i w:val="false"/>
          <w:color w:val="000000"/>
          <w:sz w:val="28"/>
        </w:rPr>
        <w:t>
      Будут проведены поисковые работы по месторождениям сырья для химической промышленности.»;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«Атомная промышленность» изложить в следующей редакции:</w:t>
      </w:r>
      <w:r>
        <w:br/>
      </w:r>
      <w:r>
        <w:rPr>
          <w:rFonts w:ascii="Times New Roman"/>
          <w:b w:val="false"/>
          <w:i w:val="false"/>
          <w:color w:val="000000"/>
          <w:sz w:val="28"/>
        </w:rPr>
        <w:t>
      «Атомная промышленность</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Атомная промышленность Казахстана в основном представлена предприятиями урановой промышленности.</w:t>
      </w:r>
      <w:r>
        <w:br/>
      </w:r>
      <w:r>
        <w:rPr>
          <w:rFonts w:ascii="Times New Roman"/>
          <w:b w:val="false"/>
          <w:i w:val="false"/>
          <w:color w:val="000000"/>
          <w:sz w:val="28"/>
        </w:rPr>
        <w:t>
      В настоящее время в Казахстане имеются значительные объемы разведанных запасов урана - 2-е место в мире.</w:t>
      </w:r>
      <w:r>
        <w:br/>
      </w:r>
      <w:r>
        <w:rPr>
          <w:rFonts w:ascii="Times New Roman"/>
          <w:b w:val="false"/>
          <w:i w:val="false"/>
          <w:color w:val="000000"/>
          <w:sz w:val="28"/>
        </w:rPr>
        <w:t>
      Объем добычи урана в Казахстане в 2008 году составил 8 512 тонн. Добыча урана в Казахстане осуществляется совместными и дочерними предприятиями акционерного общества «Национальная атомная компания «Казатомпром» (далее - АО «НАК «Казатомпром»).</w:t>
      </w:r>
      <w:r>
        <w:br/>
      </w:r>
      <w:r>
        <w:rPr>
          <w:rFonts w:ascii="Times New Roman"/>
          <w:b w:val="false"/>
          <w:i w:val="false"/>
          <w:color w:val="000000"/>
          <w:sz w:val="28"/>
        </w:rPr>
        <w:t>
      В Казахстане имеются все предпосылки для создания и развития производств дореакторного ядерного топливного цикла для выпуска в Казахстане урановой продукции более высоких переделов относительно его добычи, а именно:</w:t>
      </w:r>
      <w:r>
        <w:br/>
      </w:r>
      <w:r>
        <w:rPr>
          <w:rFonts w:ascii="Times New Roman"/>
          <w:b w:val="false"/>
          <w:i w:val="false"/>
          <w:color w:val="000000"/>
          <w:sz w:val="28"/>
        </w:rPr>
        <w:t xml:space="preserve">
      1) наличие значительных запасов и ресурсов природного урана; </w:t>
      </w:r>
      <w:r>
        <w:br/>
      </w:r>
      <w:r>
        <w:rPr>
          <w:rFonts w:ascii="Times New Roman"/>
          <w:b w:val="false"/>
          <w:i w:val="false"/>
          <w:color w:val="000000"/>
          <w:sz w:val="28"/>
        </w:rPr>
        <w:t xml:space="preserve">
      2) наличие развитой уранодобывающей промышленности; </w:t>
      </w:r>
      <w:r>
        <w:br/>
      </w:r>
      <w:r>
        <w:rPr>
          <w:rFonts w:ascii="Times New Roman"/>
          <w:b w:val="false"/>
          <w:i w:val="false"/>
          <w:color w:val="000000"/>
          <w:sz w:val="28"/>
        </w:rPr>
        <w:t xml:space="preserve">
      3) наличие предприятия по производству компонентов ядерного топлива для атомных электрических станций; </w:t>
      </w:r>
      <w:r>
        <w:br/>
      </w:r>
      <w:r>
        <w:rPr>
          <w:rFonts w:ascii="Times New Roman"/>
          <w:b w:val="false"/>
          <w:i w:val="false"/>
          <w:color w:val="000000"/>
          <w:sz w:val="28"/>
        </w:rPr>
        <w:t xml:space="preserve">
      4) наличие в стране высококвалифицированных специалистов урановой промышленности. </w:t>
      </w:r>
      <w:r>
        <w:br/>
      </w:r>
      <w:r>
        <w:rPr>
          <w:rFonts w:ascii="Times New Roman"/>
          <w:b w:val="false"/>
          <w:i w:val="false"/>
          <w:color w:val="000000"/>
          <w:sz w:val="28"/>
        </w:rPr>
        <w:t>
      Цель</w:t>
      </w:r>
      <w:r>
        <w:br/>
      </w:r>
      <w:r>
        <w:rPr>
          <w:rFonts w:ascii="Times New Roman"/>
          <w:b w:val="false"/>
          <w:i w:val="false"/>
          <w:color w:val="000000"/>
          <w:sz w:val="28"/>
        </w:rPr>
        <w:t>
      Развитие в Казахстане высокотехнологичной и наукоемкой атомной промышленности, обеспечение трансферта передовых технологий. Основные задачи</w:t>
      </w:r>
      <w:r>
        <w:br/>
      </w:r>
      <w:r>
        <w:rPr>
          <w:rFonts w:ascii="Times New Roman"/>
          <w:b w:val="false"/>
          <w:i w:val="false"/>
          <w:color w:val="000000"/>
          <w:sz w:val="28"/>
        </w:rPr>
        <w:t xml:space="preserve">
      1. Выполнение установленных целевых индикаторов добычи урана. </w:t>
      </w:r>
      <w:r>
        <w:br/>
      </w:r>
      <w:r>
        <w:rPr>
          <w:rFonts w:ascii="Times New Roman"/>
          <w:b w:val="false"/>
          <w:i w:val="false"/>
          <w:color w:val="000000"/>
          <w:sz w:val="28"/>
        </w:rPr>
        <w:t xml:space="preserve">
      2. Создание условий для развития производств дореакторного ядерного топливного цикла в Казахстане. </w:t>
      </w:r>
      <w:r>
        <w:br/>
      </w:r>
      <w:r>
        <w:rPr>
          <w:rFonts w:ascii="Times New Roman"/>
          <w:b w:val="false"/>
          <w:i w:val="false"/>
          <w:color w:val="000000"/>
          <w:sz w:val="28"/>
        </w:rPr>
        <w:t>
      Целевые индикаторы</w:t>
      </w:r>
      <w:r>
        <w:br/>
      </w:r>
      <w:r>
        <w:rPr>
          <w:rFonts w:ascii="Times New Roman"/>
          <w:b w:val="false"/>
          <w:i w:val="false"/>
          <w:color w:val="000000"/>
          <w:sz w:val="28"/>
        </w:rPr>
        <w:t>
      1. Сохранение лидирующих позиций на мировом рынке природного урана: увеличение объемов добычи урана до 22 - 25 тыс. тонн в 2014 году в рамках обязательств по контрактам на недропользование с учетом конъюнктуры мирового рынка урана и при согласовании с компетентным органом Республики Казахстан.</w:t>
      </w:r>
      <w:r>
        <w:br/>
      </w:r>
      <w:r>
        <w:rPr>
          <w:rFonts w:ascii="Times New Roman"/>
          <w:b w:val="false"/>
          <w:i w:val="false"/>
          <w:color w:val="000000"/>
          <w:sz w:val="28"/>
        </w:rPr>
        <w:t>
      Основные направления развития</w:t>
      </w:r>
      <w:r>
        <w:br/>
      </w:r>
      <w:r>
        <w:rPr>
          <w:rFonts w:ascii="Times New Roman"/>
          <w:b w:val="false"/>
          <w:i w:val="false"/>
          <w:color w:val="000000"/>
          <w:sz w:val="28"/>
        </w:rPr>
        <w:t>
      В целях развития атомной промышленности предполагается реализация следующих основных мероприятий:</w:t>
      </w:r>
      <w:r>
        <w:br/>
      </w:r>
      <w:r>
        <w:rPr>
          <w:rFonts w:ascii="Times New Roman"/>
          <w:b w:val="false"/>
          <w:i w:val="false"/>
          <w:color w:val="000000"/>
          <w:sz w:val="28"/>
        </w:rPr>
        <w:t>
      1) проведение поисково-оценочных работ в пределах Шу-Сарысуйской ураново-рудной провинции с целью воспроизводства урановой ресурсной базы;</w:t>
      </w:r>
      <w:r>
        <w:br/>
      </w:r>
      <w:r>
        <w:rPr>
          <w:rFonts w:ascii="Times New Roman"/>
          <w:b w:val="false"/>
          <w:i w:val="false"/>
          <w:color w:val="000000"/>
          <w:sz w:val="28"/>
        </w:rPr>
        <w:t xml:space="preserve">
      2) проведения геолого-разведочных работ для увеличения разведанных запасов урана; </w:t>
      </w:r>
      <w:r>
        <w:br/>
      </w:r>
      <w:r>
        <w:rPr>
          <w:rFonts w:ascii="Times New Roman"/>
          <w:b w:val="false"/>
          <w:i w:val="false"/>
          <w:color w:val="000000"/>
          <w:sz w:val="28"/>
        </w:rPr>
        <w:t xml:space="preserve">
      3) продолжение работы по расширению производственных мощностей на действующих рудниках; </w:t>
      </w:r>
      <w:r>
        <w:br/>
      </w:r>
      <w:r>
        <w:rPr>
          <w:rFonts w:ascii="Times New Roman"/>
          <w:b w:val="false"/>
          <w:i w:val="false"/>
          <w:color w:val="000000"/>
          <w:sz w:val="28"/>
        </w:rPr>
        <w:t xml:space="preserve">
      4) ввод в эксплуатацию новых добычных комплексов; </w:t>
      </w:r>
      <w:r>
        <w:br/>
      </w:r>
      <w:r>
        <w:rPr>
          <w:rFonts w:ascii="Times New Roman"/>
          <w:b w:val="false"/>
          <w:i w:val="false"/>
          <w:color w:val="000000"/>
          <w:sz w:val="28"/>
        </w:rPr>
        <w:t>
      5) создание условий для построения вертикально интегрированного комплекса диверсифицированных в мировой дореакторный ядерно-топливный цикл предприятий по конверсии природного урана, производству ядерного топлива и его компонентов с получением гарантированного доступа к услугам по разделению изотопов урана через участие в действующем российском предприятии по обогащению урана.</w:t>
      </w:r>
      <w:r>
        <w:br/>
      </w:r>
      <w:r>
        <w:rPr>
          <w:rFonts w:ascii="Times New Roman"/>
          <w:b w:val="false"/>
          <w:i w:val="false"/>
          <w:color w:val="000000"/>
          <w:sz w:val="28"/>
        </w:rPr>
        <w:t>
      Основным оператором развития атомной промышленности Республики Казахстан является АО «НАК «Казатомпром», которое будет сконцентрировано на наращивании отечественного потенциала в сфере добычи урана путем прямого участия в крупных проектах обустройства и запуска новых месторождений, проведении поисково-оценочных и геолого-разведочных работ.</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Формирование сервисной инфраструктуры</w:t>
      </w:r>
      <w:r>
        <w:br/>
      </w:r>
      <w:r>
        <w:rPr>
          <w:rFonts w:ascii="Times New Roman"/>
          <w:b w:val="false"/>
          <w:i w:val="false"/>
          <w:color w:val="000000"/>
          <w:sz w:val="28"/>
        </w:rPr>
        <w:t>
      В целях достижения запланированных объемов добычи урана способом подземного (кислотного) выщелачивания предусмотрено ресурсное обеспечение добычи урана путем создания серно-кислотных заводов, производств химических реагентов, создания производства бурильных труб.</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Будет продолжена реализация программы подготовки, переподготовки и повышения квалификации специалистов для атомной промышленности.</w:t>
      </w:r>
      <w:r>
        <w:br/>
      </w:r>
      <w:r>
        <w:rPr>
          <w:rFonts w:ascii="Times New Roman"/>
          <w:b w:val="false"/>
          <w:i w:val="false"/>
          <w:color w:val="000000"/>
          <w:sz w:val="28"/>
        </w:rPr>
        <w:t>
      Подготовка специалистов будет проводиться в вузах Казахстана, специализированными организациями АО «НАК «Казатомпром» по повышению квалификации (ТОО «Институт высоких технологий», ТОО «Казахстанский ядерный университет»), а также в вузах ближнего и дальнего зарубежья. Переподготовка и повышение квалификации специалистов будут организованы с привлечением зарубежных специалистов, а также в вузах ближнего и дальнего зарубежья.</w:t>
      </w:r>
      <w:r>
        <w:br/>
      </w:r>
      <w:r>
        <w:rPr>
          <w:rFonts w:ascii="Times New Roman"/>
          <w:b w:val="false"/>
          <w:i w:val="false"/>
          <w:color w:val="000000"/>
          <w:sz w:val="28"/>
        </w:rPr>
        <w:t>
      Снятие административных барьеров</w:t>
      </w:r>
      <w:r>
        <w:br/>
      </w:r>
      <w:r>
        <w:rPr>
          <w:rFonts w:ascii="Times New Roman"/>
          <w:b w:val="false"/>
          <w:i w:val="false"/>
          <w:color w:val="000000"/>
          <w:sz w:val="28"/>
        </w:rPr>
        <w:t>
      Для осуществления государственного регулирования отношений в сфере использования атомной энергии будет продолжено совершенствование нормативных правовых актов, регулирующих вопросы лицензирования деятельности в атомной промышленности.»;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«Машиностроение»: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Увеличение валовой добавленной стоимости в машиностроении на 70 % в реальном выражении к уровню 2008 года. </w:t>
      </w:r>
      <w:r>
        <w:br/>
      </w:r>
      <w:r>
        <w:rPr>
          <w:rFonts w:ascii="Times New Roman"/>
          <w:b w:val="false"/>
          <w:i w:val="false"/>
          <w:color w:val="000000"/>
          <w:sz w:val="28"/>
        </w:rPr>
        <w:t>
      2. Увеличение производительности труда в отрасли машиностроения в 2,3 раза в реальном выражении к уровню 2008 года.</w:t>
      </w:r>
      <w:r>
        <w:br/>
      </w:r>
      <w:r>
        <w:rPr>
          <w:rFonts w:ascii="Times New Roman"/>
          <w:b w:val="false"/>
          <w:i w:val="false"/>
          <w:color w:val="000000"/>
          <w:sz w:val="28"/>
        </w:rPr>
        <w:t>
      3. Обеспечение прироста доли отечественного производства машиностроения в общем объеме ресурсов отрасли в 1,5 раза к уровню 2008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«Основные направления развития отрасли»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Модернизация действующих предприятий с целью создания гибких производств по расширению выпускаемого ассортимента и освоение новых видов машиностроительной продукции.</w:t>
      </w:r>
      <w:r>
        <w:br/>
      </w:r>
      <w:r>
        <w:rPr>
          <w:rFonts w:ascii="Times New Roman"/>
          <w:b w:val="false"/>
          <w:i w:val="false"/>
          <w:color w:val="000000"/>
          <w:sz w:val="28"/>
        </w:rPr>
        <w:t>
      Организация крупных сборочных производств с увеличением уровня локализации через освоение производства деталей и комплектующих.</w:t>
      </w:r>
      <w:r>
        <w:br/>
      </w:r>
      <w:r>
        <w:rPr>
          <w:rFonts w:ascii="Times New Roman"/>
          <w:b w:val="false"/>
          <w:i w:val="false"/>
          <w:color w:val="000000"/>
          <w:sz w:val="28"/>
        </w:rPr>
        <w:t>
      Создание новых современных предприятий по производству машиностроительной продукции с высокой добавленной стоимостью и развитию сервисных услуг (инжиниринга).</w:t>
      </w:r>
      <w:r>
        <w:br/>
      </w:r>
      <w:r>
        <w:rPr>
          <w:rFonts w:ascii="Times New Roman"/>
          <w:b w:val="false"/>
          <w:i w:val="false"/>
          <w:color w:val="000000"/>
          <w:sz w:val="28"/>
        </w:rPr>
        <w:t>
      В транспортном машиностроении к 2015 году будет организовано сборочное производство легковых автомобилей и комплектующих с доведением уровня локализации до 30 %.</w:t>
      </w:r>
      <w:r>
        <w:br/>
      </w:r>
      <w:r>
        <w:rPr>
          <w:rFonts w:ascii="Times New Roman"/>
          <w:b w:val="false"/>
          <w:i w:val="false"/>
          <w:color w:val="000000"/>
          <w:sz w:val="28"/>
        </w:rPr>
        <w:t>
      В железнодорожном машиностроении будет увеличено производство локомотивов, грузовых вагонов. Будет освоено производство специализированной платформы с последующим увеличением мощности до 200 единиц в год, вагона-хоппера - до 600 единиц в год. Будет организовано производство стального литья для нужд железнодорожного машиностроения.</w:t>
      </w:r>
      <w:r>
        <w:br/>
      </w:r>
      <w:r>
        <w:rPr>
          <w:rFonts w:ascii="Times New Roman"/>
          <w:b w:val="false"/>
          <w:i w:val="false"/>
          <w:color w:val="000000"/>
          <w:sz w:val="28"/>
        </w:rPr>
        <w:t>
      Будет увеличено местное содержание в сборочном производстве вертолетов.</w:t>
      </w:r>
      <w:r>
        <w:br/>
      </w:r>
      <w:r>
        <w:rPr>
          <w:rFonts w:ascii="Times New Roman"/>
          <w:b w:val="false"/>
          <w:i w:val="false"/>
          <w:color w:val="000000"/>
          <w:sz w:val="28"/>
        </w:rPr>
        <w:t>
      К 2015 году будет проработан вопрос организации центра по сборке и техническому обслуживанию беспилотных летательных аппаратов (далее - БПЛА) двойного назначения.</w:t>
      </w:r>
      <w:r>
        <w:br/>
      </w:r>
      <w:r>
        <w:rPr>
          <w:rFonts w:ascii="Times New Roman"/>
          <w:b w:val="false"/>
          <w:i w:val="false"/>
          <w:color w:val="000000"/>
          <w:sz w:val="28"/>
        </w:rPr>
        <w:t>
      В сельскохозяйственном машиностроении к 2015 году будет увеличено производство комбайнов до 650 единиц в год, организовано сборочное производство тракторов в объеме 1 тыс. единиц в год и навесного оборудования. Будет создана сеть из девяти торгово-сервисных центров по реализации и обслуживанию сельскохозяйственной техники.</w:t>
      </w:r>
      <w:r>
        <w:br/>
      </w:r>
      <w:r>
        <w:rPr>
          <w:rFonts w:ascii="Times New Roman"/>
          <w:b w:val="false"/>
          <w:i w:val="false"/>
          <w:color w:val="000000"/>
          <w:sz w:val="28"/>
        </w:rPr>
        <w:t>
      В нефтегазовом машиностроении к 2015 году будет увеличено производство трубопроводной арматуры, жидкостных насосов и бурильных машин. Будет запущен завод по ремонту и сервисному обслуживанию газотурбинных установок и оборудования.</w:t>
      </w:r>
      <w:r>
        <w:br/>
      </w:r>
      <w:r>
        <w:rPr>
          <w:rFonts w:ascii="Times New Roman"/>
          <w:b w:val="false"/>
          <w:i w:val="false"/>
          <w:color w:val="000000"/>
          <w:sz w:val="28"/>
        </w:rPr>
        <w:t>
      В горно-металлургическом машиностроении к 2015 году будет увеличено производство оборудования для горнодобывающей промышленности.</w:t>
      </w:r>
      <w:r>
        <w:br/>
      </w:r>
      <w:r>
        <w:rPr>
          <w:rFonts w:ascii="Times New Roman"/>
          <w:b w:val="false"/>
          <w:i w:val="false"/>
          <w:color w:val="000000"/>
          <w:sz w:val="28"/>
        </w:rPr>
        <w:t>
      В электротехническом машиностроении к 2015 году будет увеличено производство аккумуляторов, трансформаторов и изолированных проводов, освоено производство трансформаторов класса напряжения 110-220 кВ.</w:t>
      </w:r>
      <w:r>
        <w:br/>
      </w:r>
      <w:r>
        <w:rPr>
          <w:rFonts w:ascii="Times New Roman"/>
          <w:b w:val="false"/>
          <w:i w:val="false"/>
          <w:color w:val="000000"/>
          <w:sz w:val="28"/>
        </w:rPr>
        <w:t>
      Планируется реализация следующих инвестиционных проектов:</w:t>
      </w:r>
      <w:r>
        <w:br/>
      </w:r>
      <w:r>
        <w:rPr>
          <w:rFonts w:ascii="Times New Roman"/>
          <w:b w:val="false"/>
          <w:i w:val="false"/>
          <w:color w:val="000000"/>
          <w:sz w:val="28"/>
        </w:rPr>
        <w:t>
      1) локомотивосборочный завод, город Астана - 100 локомотивов в год и производство деталей и комплектующих на территории СЭЗ города Астаны;</w:t>
      </w:r>
      <w:r>
        <w:br/>
      </w:r>
      <w:r>
        <w:rPr>
          <w:rFonts w:ascii="Times New Roman"/>
          <w:b w:val="false"/>
          <w:i w:val="false"/>
          <w:color w:val="000000"/>
          <w:sz w:val="28"/>
        </w:rPr>
        <w:t xml:space="preserve">
      2) сборочное производство автомобилей, Восточно-Казахстанская область - 120 000 автомобилей в год и технопарк по производству деталей и комплектующих; </w:t>
      </w:r>
      <w:r>
        <w:br/>
      </w:r>
      <w:r>
        <w:rPr>
          <w:rFonts w:ascii="Times New Roman"/>
          <w:b w:val="false"/>
          <w:i w:val="false"/>
          <w:color w:val="000000"/>
          <w:sz w:val="28"/>
        </w:rPr>
        <w:t xml:space="preserve">
      3) сборочное производство комбайнов, Костанайская область - 650 единиц в год, производство деталей и комплектующих; </w:t>
      </w:r>
      <w:r>
        <w:br/>
      </w:r>
      <w:r>
        <w:rPr>
          <w:rFonts w:ascii="Times New Roman"/>
          <w:b w:val="false"/>
          <w:i w:val="false"/>
          <w:color w:val="000000"/>
          <w:sz w:val="28"/>
        </w:rPr>
        <w:t>
      4) сборочное производство магистральных электровозов в городе Астане мощностью 50 электровозов в год и развитие предприятий малого и среднего бизнеса по производству деталей и комплектующих;</w:t>
      </w:r>
      <w:r>
        <w:br/>
      </w:r>
      <w:r>
        <w:rPr>
          <w:rFonts w:ascii="Times New Roman"/>
          <w:b w:val="false"/>
          <w:i w:val="false"/>
          <w:color w:val="000000"/>
          <w:sz w:val="28"/>
        </w:rPr>
        <w:t>
      5) строительство завода по производству пассажирских вагонов «Тальго» в городе Астане.</w:t>
      </w:r>
      <w:r>
        <w:br/>
      </w:r>
      <w:r>
        <w:rPr>
          <w:rFonts w:ascii="Times New Roman"/>
          <w:b w:val="false"/>
          <w:i w:val="false"/>
          <w:color w:val="000000"/>
          <w:sz w:val="28"/>
        </w:rPr>
        <w:t>
      В оборонной промышленности к 2015 году будут реализованы программные меры, направленные на решение существующих проблем и создание реального потенциала для значительного увеличения доли местного содержания в государственном оборонном заказе республики.</w:t>
      </w:r>
      <w:r>
        <w:br/>
      </w:r>
      <w:r>
        <w:rPr>
          <w:rFonts w:ascii="Times New Roman"/>
          <w:b w:val="false"/>
          <w:i w:val="false"/>
          <w:color w:val="000000"/>
          <w:sz w:val="28"/>
        </w:rPr>
        <w:t>
      Основные направления развития предприятий оборонно-промышленного комплекса Казахстана будут определяться наиболее перспективными потребностями в товарах военного назначения военной организации государства.</w:t>
      </w:r>
      <w:r>
        <w:br/>
      </w:r>
      <w:r>
        <w:rPr>
          <w:rFonts w:ascii="Times New Roman"/>
          <w:b w:val="false"/>
          <w:i w:val="false"/>
          <w:color w:val="000000"/>
          <w:sz w:val="28"/>
        </w:rPr>
        <w:t>
      Государственными органами и оборонными предприятиями будут предприняты эффективные, согласованные меры по увеличению экспорта казахстанской продукции военного назначения.</w:t>
      </w:r>
      <w:r>
        <w:br/>
      </w:r>
      <w:r>
        <w:rPr>
          <w:rFonts w:ascii="Times New Roman"/>
          <w:b w:val="false"/>
          <w:i w:val="false"/>
          <w:color w:val="000000"/>
          <w:sz w:val="28"/>
        </w:rPr>
        <w:t>
      Будет активизировано взаимодействие государства и оборонного комплекса, направленное на увеличение количества и качества НИОКР в сфере оборонного производства.»;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Обеспечение инженерной инфраструктурой</w:t>
      </w:r>
      <w:r>
        <w:br/>
      </w:r>
      <w:r>
        <w:rPr>
          <w:rFonts w:ascii="Times New Roman"/>
          <w:b w:val="false"/>
          <w:i w:val="false"/>
          <w:color w:val="000000"/>
          <w:sz w:val="28"/>
        </w:rPr>
        <w:t>
      Будут проработаны вопросы обеспечения необходимым земельным участком и инженерной инфраструктурой строительства автозавода и технопарка по производству автокомпонентов в Восточно-Казахстанской области.</w:t>
      </w:r>
      <w:r>
        <w:br/>
      </w:r>
      <w:r>
        <w:rPr>
          <w:rFonts w:ascii="Times New Roman"/>
          <w:b w:val="false"/>
          <w:i w:val="false"/>
          <w:color w:val="000000"/>
          <w:sz w:val="28"/>
        </w:rPr>
        <w:t>
      Будут проработаны вопросы организации инфраструктуры для развития судостроения в Каспийском регионе.</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Потребность в кадрах по специальностям для машиностроительной отрасли обеспечивается за счет подготовки кадров в вузах и учебных заведениях ТиПО Казахстана.</w:t>
      </w:r>
      <w:r>
        <w:br/>
      </w:r>
      <w:r>
        <w:rPr>
          <w:rFonts w:ascii="Times New Roman"/>
          <w:b w:val="false"/>
          <w:i w:val="false"/>
          <w:color w:val="000000"/>
          <w:sz w:val="28"/>
        </w:rPr>
        <w:t>
      В 2010 году будет начато строительство Межрегионального центра по подготовке и переподготовке кадров для машиностроительной отрасли на 700 ученических мест в городе Усть-Каменогорске.</w:t>
      </w:r>
      <w:r>
        <w:br/>
      </w:r>
      <w:r>
        <w:rPr>
          <w:rFonts w:ascii="Times New Roman"/>
          <w:b w:val="false"/>
          <w:i w:val="false"/>
          <w:color w:val="000000"/>
          <w:sz w:val="28"/>
        </w:rPr>
        <w:t>
      В 2012 году будет введен в эксплуатацию «Центр технологий на транспорте» акционерного общества «Национальная компания «Қазақстан темір жолы» (далее - АО «НК «КТЖ») с возможностью обучения до 15 000 человек в год.</w:t>
      </w:r>
      <w:r>
        <w:br/>
      </w:r>
      <w:r>
        <w:rPr>
          <w:rFonts w:ascii="Times New Roman"/>
          <w:b w:val="false"/>
          <w:i w:val="false"/>
          <w:color w:val="000000"/>
          <w:sz w:val="28"/>
        </w:rPr>
        <w:t>
      Будет внедрена система прохождения производственной практики на производственных предприятиях сроком на 3 месяца с закреплением индивидуальных руководителей на местах.</w:t>
      </w:r>
      <w:r>
        <w:br/>
      </w:r>
      <w:r>
        <w:rPr>
          <w:rFonts w:ascii="Times New Roman"/>
          <w:b w:val="false"/>
          <w:i w:val="false"/>
          <w:color w:val="000000"/>
          <w:sz w:val="28"/>
        </w:rPr>
        <w:t>
      Внедрение технических регламентов</w:t>
      </w:r>
      <w:r>
        <w:br/>
      </w:r>
      <w:r>
        <w:rPr>
          <w:rFonts w:ascii="Times New Roman"/>
          <w:b w:val="false"/>
          <w:i w:val="false"/>
          <w:color w:val="000000"/>
          <w:sz w:val="28"/>
        </w:rPr>
        <w:t>
      Будут разработаны и внедрены 14 технических регламентов по требованиям к безопасности: автотранспортных средств; пожарной техники для защиты объектов; вентиляционных систем, низковольтного оборудования; сельскохозяйственных и лесозаготовительных тракторов, прицепов и машин; нефтегазопромыслового, бурового, геологоразведочного и геофизического оборудования; стационарных компрессорных холодильных установок; оборудования для переработки сельскохозяйственного сырья и продукции растениеводства; оборудования для переработки сельскохозяйственного сырья и продукции животноводства; водогрейных и паровых котлов; шахтных подъемных установок, подъемно-транспортных средств; оборудования, работающего под давлением; лифтов, а также 169 государственных стандартов.</w:t>
      </w:r>
      <w:r>
        <w:br/>
      </w:r>
      <w:r>
        <w:rPr>
          <w:rFonts w:ascii="Times New Roman"/>
          <w:b w:val="false"/>
          <w:i w:val="false"/>
          <w:color w:val="000000"/>
          <w:sz w:val="28"/>
        </w:rPr>
        <w:t>
      Будут модернизированы государственные эталоны геометрических величин и физико-химических измерений для метрологического обеспечения производства и контроля безопасности и качества продукции машиностроения.</w:t>
      </w:r>
      <w:r>
        <w:br/>
      </w:r>
      <w:r>
        <w:rPr>
          <w:rFonts w:ascii="Times New Roman"/>
          <w:b w:val="false"/>
          <w:i w:val="false"/>
          <w:color w:val="000000"/>
          <w:sz w:val="28"/>
        </w:rPr>
        <w:t>
      Соответствующими государственными органами Республики Казахстан будет проводиться активная политика по поддержке интересов отечественных производителей при разработке технических регламентов в рамках ТС.</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Будут созданы 5 конструкторских бюро для обслуживания потребностей предприятий по сегментам: сельскохозяйственное, горно-металлургическое, транспортное и нефтегазовое машиностроение и приборостроение.</w:t>
      </w:r>
      <w:r>
        <w:br/>
      </w:r>
      <w:r>
        <w:rPr>
          <w:rFonts w:ascii="Times New Roman"/>
          <w:b w:val="false"/>
          <w:i w:val="false"/>
          <w:color w:val="000000"/>
          <w:sz w:val="28"/>
        </w:rPr>
        <w:t>
      Для обновления основных фондов и технологического перевооружения предприятий машиностроения будет организован лизинг оборудования на льготных условиях.</w:t>
      </w:r>
      <w:r>
        <w:br/>
      </w:r>
      <w:r>
        <w:rPr>
          <w:rFonts w:ascii="Times New Roman"/>
          <w:b w:val="false"/>
          <w:i w:val="false"/>
          <w:color w:val="000000"/>
          <w:sz w:val="28"/>
        </w:rPr>
        <w:t>
      Развитие НИОКР будет стимулировано путем уменьшения налогооблагаемого дохода на 50 % от фактически ранее понесенных расходов на выполнение работ, признанных по заключению уполномоченного органа Республики Казахстан в области науки научно-исследовательскими, научно-техническими и (или) опытно-конструкторскими.</w:t>
      </w:r>
      <w:r>
        <w:br/>
      </w:r>
      <w:r>
        <w:rPr>
          <w:rFonts w:ascii="Times New Roman"/>
          <w:b w:val="false"/>
          <w:i w:val="false"/>
          <w:color w:val="000000"/>
          <w:sz w:val="28"/>
        </w:rPr>
        <w:t>
      Создание привлекательных условий для прямых инвестиций</w:t>
      </w:r>
      <w:r>
        <w:br/>
      </w:r>
      <w:r>
        <w:rPr>
          <w:rFonts w:ascii="Times New Roman"/>
          <w:b w:val="false"/>
          <w:i w:val="false"/>
          <w:color w:val="000000"/>
          <w:sz w:val="28"/>
        </w:rPr>
        <w:t>
      Поддержка развития отрасли также будет осуществляться путем приоритетного закупа товаров, работ и услуг предприятий отрасли недропользователями, национальными компаниями и государственными органами.</w:t>
      </w:r>
      <w:r>
        <w:br/>
      </w:r>
      <w:r>
        <w:rPr>
          <w:rFonts w:ascii="Times New Roman"/>
          <w:b w:val="false"/>
          <w:i w:val="false"/>
          <w:color w:val="000000"/>
          <w:sz w:val="28"/>
        </w:rPr>
        <w:t>
      Внутренний спрос на сельскохозяйственную технику будет обеспечен за счет приобретения в лизинг техники отечественного производства на льготных условиях на базе акционерного общества «КазАгроФинанс» (далее - АО «КазАгроФинанс»).</w:t>
      </w:r>
      <w:r>
        <w:br/>
      </w:r>
      <w:r>
        <w:rPr>
          <w:rFonts w:ascii="Times New Roman"/>
          <w:b w:val="false"/>
          <w:i w:val="false"/>
          <w:color w:val="000000"/>
          <w:sz w:val="28"/>
        </w:rPr>
        <w:t>
      Внутренний спрос на отечественную машиностроительную продукцию будет обеспечен через проработку механизма возмещения части вознаграждения по кредитам на приобретение продукции отечественного машиностроения, а также путем проработки вопроса внедрения инструментов лизингового финансирования через институты развития на приобретение новой отечественной автомобильной техники.</w:t>
      </w:r>
      <w:r>
        <w:br/>
      </w:r>
      <w:r>
        <w:rPr>
          <w:rFonts w:ascii="Times New Roman"/>
          <w:b w:val="false"/>
          <w:i w:val="false"/>
          <w:color w:val="000000"/>
          <w:sz w:val="28"/>
        </w:rPr>
        <w:t>
      Также будет проработан вопрос организации закупа автомобильной техники для государственных органов исполнительной власти, их территориальных органов и подведомственных учреждений.</w:t>
      </w:r>
      <w:r>
        <w:br/>
      </w:r>
      <w:r>
        <w:rPr>
          <w:rFonts w:ascii="Times New Roman"/>
          <w:b w:val="false"/>
          <w:i w:val="false"/>
          <w:color w:val="000000"/>
          <w:sz w:val="28"/>
        </w:rPr>
        <w:t>
      В целях поддержки прямых инвестиций на территории СЭЗ «Астана - новый город» будет размещено производство продукции специального и двойного назначения.</w:t>
      </w:r>
      <w:r>
        <w:br/>
      </w:r>
      <w:r>
        <w:rPr>
          <w:rFonts w:ascii="Times New Roman"/>
          <w:b w:val="false"/>
          <w:i w:val="false"/>
          <w:color w:val="000000"/>
          <w:sz w:val="28"/>
        </w:rPr>
        <w:t>
      Торговая политика</w:t>
      </w:r>
      <w:r>
        <w:br/>
      </w:r>
      <w:r>
        <w:rPr>
          <w:rFonts w:ascii="Times New Roman"/>
          <w:b w:val="false"/>
          <w:i w:val="false"/>
          <w:color w:val="000000"/>
          <w:sz w:val="28"/>
        </w:rPr>
        <w:t>
      Казахстанская машиностроительная продукция будет продвижена на рынки Узбекистана, Кыргызстана, Таджикистана, Туркменистана, Афганистана.</w:t>
      </w:r>
      <w:r>
        <w:br/>
      </w:r>
      <w:r>
        <w:rPr>
          <w:rFonts w:ascii="Times New Roman"/>
          <w:b w:val="false"/>
          <w:i w:val="false"/>
          <w:color w:val="000000"/>
          <w:sz w:val="28"/>
        </w:rPr>
        <w:t>
      Будут предоставлены финансовые стимулы для продвижения экспорта казахстанской машиностроительной продукции.»;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«Фармацевтическая промышленность»: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Обеспечение 50 % внутреннего рынка отечественными лекарственными средствами до конца 2014 года.</w:t>
      </w:r>
      <w:r>
        <w:br/>
      </w:r>
      <w:r>
        <w:rPr>
          <w:rFonts w:ascii="Times New Roman"/>
          <w:b w:val="false"/>
          <w:i w:val="false"/>
          <w:color w:val="000000"/>
          <w:sz w:val="28"/>
        </w:rPr>
        <w:t>
      2. Увеличение валовой добавленной стоимости отрасли не менее чем в 2 раза в реальном выражении к уровню 2008 года.</w:t>
      </w:r>
      <w:r>
        <w:br/>
      </w:r>
      <w:r>
        <w:rPr>
          <w:rFonts w:ascii="Times New Roman"/>
          <w:b w:val="false"/>
          <w:i w:val="false"/>
          <w:color w:val="000000"/>
          <w:sz w:val="28"/>
        </w:rPr>
        <w:t>
      3. Увеличение производительности труда отрасли по производству основных фармацевтических продуктов на 50 % в реальном выражении к уровню 2008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«Основные направления развития отрасли»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В рамках развития отрасли будет осуществлена модернизация действующих производств и строительство новых фармацевтических предприятий.</w:t>
      </w:r>
      <w:r>
        <w:br/>
      </w:r>
      <w:r>
        <w:rPr>
          <w:rFonts w:ascii="Times New Roman"/>
          <w:b w:val="false"/>
          <w:i w:val="false"/>
          <w:color w:val="000000"/>
          <w:sz w:val="28"/>
        </w:rPr>
        <w:t>
      Будут созданы новые производства по выпуску твердых лекарственных форм (таблетки, капсулы, драже).</w:t>
      </w:r>
      <w:r>
        <w:br/>
      </w:r>
      <w:r>
        <w:rPr>
          <w:rFonts w:ascii="Times New Roman"/>
          <w:b w:val="false"/>
          <w:i w:val="false"/>
          <w:color w:val="000000"/>
          <w:sz w:val="28"/>
        </w:rPr>
        <w:t>
      Планируется реализация следующих инвестиционных проектов:</w:t>
      </w:r>
      <w:r>
        <w:br/>
      </w:r>
      <w:r>
        <w:rPr>
          <w:rFonts w:ascii="Times New Roman"/>
          <w:b w:val="false"/>
          <w:i w:val="false"/>
          <w:color w:val="000000"/>
          <w:sz w:val="28"/>
        </w:rPr>
        <w:t>
      1) расширение фармацевтического завода и строительство нового завода;</w:t>
      </w:r>
      <w:r>
        <w:br/>
      </w:r>
      <w:r>
        <w:rPr>
          <w:rFonts w:ascii="Times New Roman"/>
          <w:b w:val="false"/>
          <w:i w:val="false"/>
          <w:color w:val="000000"/>
          <w:sz w:val="28"/>
        </w:rPr>
        <w:t>
      2) приведение производственной базы завода медицинских препаратов (город Павлодар) в соответствие с правилами надлежащей производственной практики (GMP) (далее - GMP), а также запуск новых линий по производству ампул, вакцин, сывороток и антибиотиков;</w:t>
      </w:r>
      <w:r>
        <w:br/>
      </w:r>
      <w:r>
        <w:rPr>
          <w:rFonts w:ascii="Times New Roman"/>
          <w:b w:val="false"/>
          <w:i w:val="false"/>
          <w:color w:val="000000"/>
          <w:sz w:val="28"/>
        </w:rPr>
        <w:t xml:space="preserve">
      3) увеличение выпуска шприцев, налаживание производства систем для вливания инфузионных растворов и контейнеров для медицинских отходов на заводе медицинских изделий; </w:t>
      </w:r>
      <w:r>
        <w:br/>
      </w:r>
      <w:r>
        <w:rPr>
          <w:rFonts w:ascii="Times New Roman"/>
          <w:b w:val="false"/>
          <w:i w:val="false"/>
          <w:color w:val="000000"/>
          <w:sz w:val="28"/>
        </w:rPr>
        <w:t xml:space="preserve">
      4) увеличение выпуска антибиотиков в соответствии со стандартами; </w:t>
      </w:r>
      <w:r>
        <w:br/>
      </w:r>
      <w:r>
        <w:rPr>
          <w:rFonts w:ascii="Times New Roman"/>
          <w:b w:val="false"/>
          <w:i w:val="false"/>
          <w:color w:val="000000"/>
          <w:sz w:val="28"/>
        </w:rPr>
        <w:t xml:space="preserve">
      5) строительство нового завода, отвечающего требованиям GMP, в Алматинской области по выпуску инъекционных растворов, таблеток, капсул, «мягких» лекарственных форм и сиропов; </w:t>
      </w:r>
      <w:r>
        <w:br/>
      </w:r>
      <w:r>
        <w:rPr>
          <w:rFonts w:ascii="Times New Roman"/>
          <w:b w:val="false"/>
          <w:i w:val="false"/>
          <w:color w:val="000000"/>
          <w:sz w:val="28"/>
        </w:rPr>
        <w:t xml:space="preserve">
      6) строительство нового завода, отвечающего требованиям GMP, в Алматинской области по выпуску таблеток, капсул и флаконов; </w:t>
      </w:r>
      <w:r>
        <w:br/>
      </w:r>
      <w:r>
        <w:rPr>
          <w:rFonts w:ascii="Times New Roman"/>
          <w:b w:val="false"/>
          <w:i w:val="false"/>
          <w:color w:val="000000"/>
          <w:sz w:val="28"/>
        </w:rPr>
        <w:t>
      7) модернизация и расширение имеющейся производственной базы с целью приведения ее в соответствие с требуемыми стандартами, а также обучение персонала работе с оборудованием производства GE Healthcare и обеспечение необходимой инфраструктурой;</w:t>
      </w:r>
      <w:r>
        <w:br/>
      </w:r>
      <w:r>
        <w:rPr>
          <w:rFonts w:ascii="Times New Roman"/>
          <w:b w:val="false"/>
          <w:i w:val="false"/>
          <w:color w:val="000000"/>
          <w:sz w:val="28"/>
        </w:rPr>
        <w:t>
      8) строительство завода по выпуску одноразовых систем для вливания инфузионных растворов.</w:t>
      </w:r>
      <w:r>
        <w:br/>
      </w:r>
      <w:r>
        <w:rPr>
          <w:rFonts w:ascii="Times New Roman"/>
          <w:b w:val="false"/>
          <w:i w:val="false"/>
          <w:color w:val="000000"/>
          <w:sz w:val="28"/>
        </w:rPr>
        <w:t>
      Указанный перечень проектов не является окончательным. На следующем этапе будет сформирован дополнительный портфель проектов в соответствии с приоритетами развития отрасли.</w:t>
      </w:r>
      <w:r>
        <w:br/>
      </w:r>
      <w:r>
        <w:rPr>
          <w:rFonts w:ascii="Times New Roman"/>
          <w:b w:val="false"/>
          <w:i w:val="false"/>
          <w:color w:val="000000"/>
          <w:sz w:val="28"/>
        </w:rPr>
        <w:t>
      Реализация вышеуказанных проектов позволит решить задачу расширения отечественного производства до 600 наименований (из 1200), что позволит обеспечить 50 % покрытия ассортимента лекарств в натуральном выражении.»;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Будут подготовлены специалисты для работы на предприятиях фармацевтической и медицинской промышленности в соответствии с правилами GMP по производству лекарственных средств, по производству изделий медицинского назначения ИСО 13485.»;</w:t>
      </w:r>
      <w:r>
        <w:br/>
      </w:r>
      <w:r>
        <w:rPr>
          <w:rFonts w:ascii="Times New Roman"/>
          <w:b w:val="false"/>
          <w:i w:val="false"/>
          <w:color w:val="000000"/>
          <w:sz w:val="28"/>
        </w:rPr>
        <w:t>
</w:t>
      </w:r>
      <w:r>
        <w:rPr>
          <w:rFonts w:ascii="Times New Roman"/>
          <w:b w:val="false"/>
          <w:i w:val="false"/>
          <w:color w:val="000000"/>
          <w:sz w:val="28"/>
        </w:rPr>
        <w:t>
      часть шестую изложить в следующей редакции:</w:t>
      </w:r>
      <w:r>
        <w:br/>
      </w:r>
      <w:r>
        <w:rPr>
          <w:rFonts w:ascii="Times New Roman"/>
          <w:b w:val="false"/>
          <w:i w:val="false"/>
          <w:color w:val="000000"/>
          <w:sz w:val="28"/>
        </w:rPr>
        <w:t>
      «Внедрение технических регламентов</w:t>
      </w:r>
      <w:r>
        <w:br/>
      </w:r>
      <w:r>
        <w:rPr>
          <w:rFonts w:ascii="Times New Roman"/>
          <w:b w:val="false"/>
          <w:i w:val="false"/>
          <w:color w:val="000000"/>
          <w:sz w:val="28"/>
        </w:rPr>
        <w:t>
      До конца 2014 года на предприятиях фармацевтической промышленности будут внедрены правила надлежащей производственной практики (GMP) по выпуску лекарственных препаратов, по выпуску изделий медицинского назначения и медицинской техники ИСО 13485.»;</w:t>
      </w:r>
      <w:r>
        <w:br/>
      </w:r>
      <w:r>
        <w:rPr>
          <w:rFonts w:ascii="Times New Roman"/>
          <w:b w:val="false"/>
          <w:i w:val="false"/>
          <w:color w:val="000000"/>
          <w:sz w:val="28"/>
        </w:rPr>
        <w:t>
</w:t>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«Торговая политика</w:t>
      </w:r>
      <w:r>
        <w:br/>
      </w:r>
      <w:r>
        <w:rPr>
          <w:rFonts w:ascii="Times New Roman"/>
          <w:b w:val="false"/>
          <w:i w:val="false"/>
          <w:color w:val="000000"/>
          <w:sz w:val="28"/>
        </w:rPr>
        <w:t>
      В рамках Единого экономического пространства (далее - ЕЭП) проводится работа по:</w:t>
      </w:r>
      <w:r>
        <w:br/>
      </w:r>
      <w:r>
        <w:rPr>
          <w:rFonts w:ascii="Times New Roman"/>
          <w:b w:val="false"/>
          <w:i w:val="false"/>
          <w:color w:val="000000"/>
          <w:sz w:val="28"/>
        </w:rPr>
        <w:t>
      1) гармонизации законодательной базы по аналогии с ЕС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2) обеспечению взаимного признания регистрационных удостоверений на лекарственные средства производителей государств-членов ТС, произведенные в условиях надлежащей производственной практики (GMP).»;</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«Строительная индустрия и производство строительных материалов»: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валовой добавленной стоимости в производстве прочей неметаллической минеральной продукции не менее чем на 66 % в реальном выражении к уровню 2008 года.</w:t>
      </w:r>
      <w:r>
        <w:br/>
      </w:r>
      <w:r>
        <w:rPr>
          <w:rFonts w:ascii="Times New Roman"/>
          <w:b w:val="false"/>
          <w:i w:val="false"/>
          <w:color w:val="000000"/>
          <w:sz w:val="28"/>
        </w:rPr>
        <w:t xml:space="preserve">
      2. Удовлетворение потребности внутреннего рынка строительными материалами более чем на 80 %. </w:t>
      </w:r>
      <w:r>
        <w:br/>
      </w:r>
      <w:r>
        <w:rPr>
          <w:rFonts w:ascii="Times New Roman"/>
          <w:b w:val="false"/>
          <w:i w:val="false"/>
          <w:color w:val="000000"/>
          <w:sz w:val="28"/>
        </w:rPr>
        <w:t xml:space="preserve">
      3. Увеличение производительности труда в производстве прочей неметаллической минеральной продукции в 1,9 раз в реальном выражении к уровню 2008 года.»;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 цементном производстве будет доведен к 2014 году выпуск цемента до 7 млн. тонн в год на действующих и новых предприятиях, построены цементные терминалы, проведено техническое перевооружение действующих цементных заводов и сокращена степень износа основных средств до 30 %.»;</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«В производстве керамики к 2014 году выпуск керамических плиток будет доведен до 5,5 млн. кв. м в год, построен обогатительный комбинат по переработке глины мощностью 200 тыс. тонн в год.»;</w:t>
      </w:r>
      <w:r>
        <w:br/>
      </w:r>
      <w:r>
        <w:rPr>
          <w:rFonts w:ascii="Times New Roman"/>
          <w:b w:val="false"/>
          <w:i w:val="false"/>
          <w:color w:val="000000"/>
          <w:sz w:val="28"/>
        </w:rPr>
        <w:t>
</w:t>
      </w:r>
      <w:r>
        <w:rPr>
          <w:rFonts w:ascii="Times New Roman"/>
          <w:b w:val="false"/>
          <w:i w:val="false"/>
          <w:color w:val="000000"/>
          <w:sz w:val="28"/>
        </w:rPr>
        <w:t>
      абзац пятый части седьмой изложить в следующей редакции:</w:t>
      </w:r>
      <w:r>
        <w:br/>
      </w:r>
      <w:r>
        <w:rPr>
          <w:rFonts w:ascii="Times New Roman"/>
          <w:b w:val="false"/>
          <w:i w:val="false"/>
          <w:color w:val="000000"/>
          <w:sz w:val="28"/>
        </w:rPr>
        <w:t>
      «Мангистауская область - строительство цементного завода по «сухому способу» - 1 млн. тонн в 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Будет внедрена система прохождения производственной практики выпускниками учебных заведений ТиПО и вузов на производственных предприятиях.</w:t>
      </w:r>
      <w:r>
        <w:br/>
      </w:r>
      <w:r>
        <w:rPr>
          <w:rFonts w:ascii="Times New Roman"/>
          <w:b w:val="false"/>
          <w:i w:val="false"/>
          <w:color w:val="000000"/>
          <w:sz w:val="28"/>
        </w:rPr>
        <w:t>
      Потребность в кадрах по специальностям будет удовлетворена за счет подготовки специалистов в вузах и 139 учебных заведениях ТиПО.</w:t>
      </w:r>
      <w:r>
        <w:br/>
      </w:r>
      <w:r>
        <w:rPr>
          <w:rFonts w:ascii="Times New Roman"/>
          <w:b w:val="false"/>
          <w:i w:val="false"/>
          <w:color w:val="000000"/>
          <w:sz w:val="28"/>
        </w:rPr>
        <w:t>
      В городах Астане, Алматы, Шымкенте и Актобе будут созданы колледжи мирового уровня по специализации «Профильные школы архитектуры и строительства».</w:t>
      </w:r>
      <w:r>
        <w:br/>
      </w:r>
      <w:r>
        <w:rPr>
          <w:rFonts w:ascii="Times New Roman"/>
          <w:b w:val="false"/>
          <w:i w:val="false"/>
          <w:color w:val="000000"/>
          <w:sz w:val="28"/>
        </w:rPr>
        <w:t>
      Совершенствование технического регулирования</w:t>
      </w:r>
      <w:r>
        <w:br/>
      </w:r>
      <w:r>
        <w:rPr>
          <w:rFonts w:ascii="Times New Roman"/>
          <w:b w:val="false"/>
          <w:i w:val="false"/>
          <w:color w:val="000000"/>
          <w:sz w:val="28"/>
        </w:rPr>
        <w:t>
      В сфере технического регулирования будут разработаны и внедрены:</w:t>
      </w:r>
      <w:r>
        <w:br/>
      </w:r>
      <w:r>
        <w:rPr>
          <w:rFonts w:ascii="Times New Roman"/>
          <w:b w:val="false"/>
          <w:i w:val="false"/>
          <w:color w:val="000000"/>
          <w:sz w:val="28"/>
        </w:rPr>
        <w:t>
      1) 405 национальных и межгосударственных стандартов;</w:t>
      </w:r>
      <w:r>
        <w:br/>
      </w:r>
      <w:r>
        <w:rPr>
          <w:rFonts w:ascii="Times New Roman"/>
          <w:b w:val="false"/>
          <w:i w:val="false"/>
          <w:color w:val="000000"/>
          <w:sz w:val="28"/>
        </w:rPr>
        <w:t>
      2) модернизация государственных эталонов теплопроводности и температурных величин на соответствие техническим регламентам.</w:t>
      </w:r>
      <w:r>
        <w:br/>
      </w:r>
      <w:r>
        <w:rPr>
          <w:rFonts w:ascii="Times New Roman"/>
          <w:b w:val="false"/>
          <w:i w:val="false"/>
          <w:color w:val="000000"/>
          <w:sz w:val="28"/>
        </w:rPr>
        <w:t>
      Будет осуществлено реформирование системы технического регулирования строительной отрасли Республики Казахстан.</w:t>
      </w:r>
      <w:r>
        <w:br/>
      </w:r>
      <w:r>
        <w:rPr>
          <w:rFonts w:ascii="Times New Roman"/>
          <w:b w:val="false"/>
          <w:i w:val="false"/>
          <w:color w:val="000000"/>
          <w:sz w:val="28"/>
        </w:rPr>
        <w:t>
      Будет разработана новая сметно-нормативная база.</w:t>
      </w:r>
      <w:r>
        <w:br/>
      </w:r>
      <w:r>
        <w:rPr>
          <w:rFonts w:ascii="Times New Roman"/>
          <w:b w:val="false"/>
          <w:i w:val="false"/>
          <w:color w:val="000000"/>
          <w:sz w:val="28"/>
        </w:rPr>
        <w:t>
      Будет создан Государственный градостроительный кадастр Республики Казахстан и проведена реструктуризация и формирование единой системы государственного градостроительного кадастра.</w:t>
      </w:r>
      <w:r>
        <w:br/>
      </w:r>
      <w:r>
        <w:rPr>
          <w:rFonts w:ascii="Times New Roman"/>
          <w:b w:val="false"/>
          <w:i w:val="false"/>
          <w:color w:val="000000"/>
          <w:sz w:val="28"/>
        </w:rPr>
        <w:t>
      В целях научного обеспечения реформирования системы технического регулирования строительной отрасли будут определены и усилены научные структуры, подведомственные Министерству регионального развития Республики Казахстан.</w:t>
      </w:r>
      <w:r>
        <w:br/>
      </w:r>
      <w:r>
        <w:rPr>
          <w:rFonts w:ascii="Times New Roman"/>
          <w:b w:val="false"/>
          <w:i w:val="false"/>
          <w:color w:val="000000"/>
          <w:sz w:val="28"/>
        </w:rPr>
        <w:t>
      Будут пересмотрены и внесены изменения в законодательные акты по усилению ответственности в части соблюдения стандартов и технических регламентов в области строительства (в том числе промышленного, дорожного строительства и строительства прочей инфраструктуры) в целях повышения безопасности и сроков их использования, снижения объемов необходимых ремонтных работ.</w:t>
      </w:r>
      <w:r>
        <w:br/>
      </w:r>
      <w:r>
        <w:rPr>
          <w:rFonts w:ascii="Times New Roman"/>
          <w:b w:val="false"/>
          <w:i w:val="false"/>
          <w:color w:val="000000"/>
          <w:sz w:val="28"/>
        </w:rPr>
        <w:t>
      В этих целях будет укреплена система государственного архитектурно-строительного контроля.</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Для повышения инновационной активности бизнеса будут выделены средства институтам развития на предоставление финансового лизинга по льготным условиям для модернизации основных фондов.</w:t>
      </w:r>
      <w:r>
        <w:br/>
      </w:r>
      <w:r>
        <w:rPr>
          <w:rFonts w:ascii="Times New Roman"/>
          <w:b w:val="false"/>
          <w:i w:val="false"/>
          <w:color w:val="000000"/>
          <w:sz w:val="28"/>
        </w:rPr>
        <w:t>
      В целях научно-технического развития отрасли будет обеспечено развитие научных исследований, направленных на разработку новых технологий в области жилищного строительства.</w:t>
      </w:r>
      <w:r>
        <w:br/>
      </w:r>
      <w:r>
        <w:rPr>
          <w:rFonts w:ascii="Times New Roman"/>
          <w:b w:val="false"/>
          <w:i w:val="false"/>
          <w:color w:val="000000"/>
          <w:sz w:val="28"/>
        </w:rPr>
        <w:t>
      Создание привлекательных условий для прямых инвестиций</w:t>
      </w:r>
      <w:r>
        <w:br/>
      </w:r>
      <w:r>
        <w:rPr>
          <w:rFonts w:ascii="Times New Roman"/>
          <w:b w:val="false"/>
          <w:i w:val="false"/>
          <w:color w:val="000000"/>
          <w:sz w:val="28"/>
        </w:rPr>
        <w:t>
      Для субъектов малого и среднего бизнеса (производителей ресурсосберегающих и энергоэффективных стройматериалов и конструкций) будет предоставляться кредитование по льготным условиям.</w:t>
      </w:r>
      <w:r>
        <w:br/>
      </w:r>
      <w:r>
        <w:rPr>
          <w:rFonts w:ascii="Times New Roman"/>
          <w:b w:val="false"/>
          <w:i w:val="false"/>
          <w:color w:val="000000"/>
          <w:sz w:val="28"/>
        </w:rPr>
        <w:t>
      В целях поддержания спроса на отечественные строительные материалы и развития жилищного строительства будет обеспечена разработка серии типовых проектов для многоэтажного и малоэтажного жилищного строительства с использованием энергоэффективных материалов и технологий на основе строительных материалов, изделий и конструкций, производимых комбинатами индустриального строительства.</w:t>
      </w:r>
      <w:r>
        <w:br/>
      </w:r>
      <w:r>
        <w:rPr>
          <w:rFonts w:ascii="Times New Roman"/>
          <w:b w:val="false"/>
          <w:i w:val="false"/>
          <w:color w:val="000000"/>
          <w:sz w:val="28"/>
        </w:rPr>
        <w:t>
      В целях развития местного содержания будет осуществляться деятельность по недопущению необоснованного (цена, качество) применения импортных строительных материалов, изделий и конструкций, а также соблюдению технических регламентов путем недопущения включения в сводную ведомость потребности основных строительных материалов, изделий, конструкций и оборудования иностранного производства, если их производство осуществляется в Казахстане.</w:t>
      </w:r>
      <w:r>
        <w:br/>
      </w:r>
      <w:r>
        <w:rPr>
          <w:rFonts w:ascii="Times New Roman"/>
          <w:b w:val="false"/>
          <w:i w:val="false"/>
          <w:color w:val="000000"/>
          <w:sz w:val="28"/>
        </w:rPr>
        <w:t>
      Снижение административных барьеров</w:t>
      </w:r>
      <w:r>
        <w:br/>
      </w:r>
      <w:r>
        <w:rPr>
          <w:rFonts w:ascii="Times New Roman"/>
          <w:b w:val="false"/>
          <w:i w:val="false"/>
          <w:color w:val="000000"/>
          <w:sz w:val="28"/>
        </w:rPr>
        <w:t>
      Будут внесены изменения в систему лицензирования в сфере архитектуры, градостроительства и строительства с учетом международного опыта. Будут сокращены и оптимизированы лицензируемые виды деятельности. Выдаваемые лицензии будут разделены на категории в зависимости от технической сложности объекта строительства, опыта работы и наличия собственного капитала лицензиата.»;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«Агропромышленный комплекс»: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«Основная задача»</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«Основная задача</w:t>
      </w:r>
      <w:r>
        <w:br/>
      </w:r>
      <w:r>
        <w:rPr>
          <w:rFonts w:ascii="Times New Roman"/>
          <w:b w:val="false"/>
          <w:i w:val="false"/>
          <w:color w:val="000000"/>
          <w:sz w:val="28"/>
        </w:rPr>
        <w:t>
      Создание условий для повышения конкурентоспособности субъектов агропромышленного комплекса (далее - АПК)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Рост валовой добавленной стоимости АПК в 2014 году не менее чем на 16 % в реальном выражении по сравнению с 2008 годом.</w:t>
      </w:r>
      <w:r>
        <w:br/>
      </w:r>
      <w:r>
        <w:rPr>
          <w:rFonts w:ascii="Times New Roman"/>
          <w:b w:val="false"/>
          <w:i w:val="false"/>
          <w:color w:val="000000"/>
          <w:sz w:val="28"/>
        </w:rPr>
        <w:t>
      2. Увеличение производительности труда в сельском хозяйстве с 360 тыс. тенге не менее чем в 2 раза в реальном выражении к уровню 2008 года.</w:t>
      </w:r>
      <w:r>
        <w:br/>
      </w:r>
      <w:r>
        <w:rPr>
          <w:rFonts w:ascii="Times New Roman"/>
          <w:b w:val="false"/>
          <w:i w:val="false"/>
          <w:color w:val="000000"/>
          <w:sz w:val="28"/>
        </w:rPr>
        <w:t>
      3. Доля отечественного производства продовольственных товаров в общем объеме их ресурсов на уровне 80 %.</w:t>
      </w:r>
      <w:r>
        <w:br/>
      </w:r>
      <w:r>
        <w:rPr>
          <w:rFonts w:ascii="Times New Roman"/>
          <w:b w:val="false"/>
          <w:i w:val="false"/>
          <w:color w:val="000000"/>
          <w:sz w:val="28"/>
        </w:rPr>
        <w:t>
      4. Увеличение в 2014 году доли переработки мяса до 26 % от общего объема произведенного мяса в убойном весе, молока - до 38 % от общего объема надоенного молока, томатов - до 12 % от общего объема валового сбора.»;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«Основные направления развития отрасли»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Стратегия в отрасли растениеводства предусматривает создание условий для повышения конкурентоспособности субъектов растениеводства, повышение экономической доступности товаров, работ и услуг. В первую очередь, будут приниматься меры по диверсификации производства сельскохозяйственной продукции путем перехода на научно обоснованные влагоресурсосберегающие технологии возделывания культур, обеспечения рационального использования земель сельскохозяйственного назначения, вовлечения в сельскохозяйственный оборот новых и ныне неиспользуемых земель.</w:t>
      </w:r>
      <w:r>
        <w:br/>
      </w:r>
      <w:r>
        <w:rPr>
          <w:rFonts w:ascii="Times New Roman"/>
          <w:b w:val="false"/>
          <w:i w:val="false"/>
          <w:color w:val="000000"/>
          <w:sz w:val="28"/>
        </w:rPr>
        <w:t>
      Так как зерновые культуры занимают наибольшую долю в структуре экспорта сельскохозяйственной продукции, особое внимание будет уделено развитию инфраструктуры зернового производства посредством строительства новых и расширения действующих мощностей для обработки и хранения зерна, а также его транспортировки.</w:t>
      </w:r>
      <w:r>
        <w:br/>
      </w:r>
      <w:r>
        <w:rPr>
          <w:rFonts w:ascii="Times New Roman"/>
          <w:b w:val="false"/>
          <w:i w:val="false"/>
          <w:color w:val="000000"/>
          <w:sz w:val="28"/>
        </w:rPr>
        <w:t>
      В отрасли животноводства будет продолжена работа по стимулированию сельскохозяйственных товаропроизводителей к развитию мясного и молочного животноводства и повышению экспортного потенциала продукции животноводства.</w:t>
      </w:r>
      <w:r>
        <w:br/>
      </w:r>
      <w:r>
        <w:rPr>
          <w:rFonts w:ascii="Times New Roman"/>
          <w:b w:val="false"/>
          <w:i w:val="false"/>
          <w:color w:val="000000"/>
          <w:sz w:val="28"/>
        </w:rPr>
        <w:t>
      Будет продолжена работа по развитию племенной базы и повышению генетического потенциала скота и птицы, в том числе за счет импорта племенных животных, для дальнейшей репродукции.</w:t>
      </w:r>
      <w:r>
        <w:br/>
      </w:r>
      <w:r>
        <w:rPr>
          <w:rFonts w:ascii="Times New Roman"/>
          <w:b w:val="false"/>
          <w:i w:val="false"/>
          <w:color w:val="000000"/>
          <w:sz w:val="28"/>
        </w:rPr>
        <w:t>
      Для развития традиционных отраслей животноводства будут проработаны вопросы принятия комплекса мероприятий, стимулирующих развитие отгонного животноводства, в том числе овцеводства.</w:t>
      </w:r>
      <w:r>
        <w:br/>
      </w:r>
      <w:r>
        <w:rPr>
          <w:rFonts w:ascii="Times New Roman"/>
          <w:b w:val="false"/>
          <w:i w:val="false"/>
          <w:color w:val="000000"/>
          <w:sz w:val="28"/>
        </w:rPr>
        <w:t>
      Также будут проработаны вопросы принятия мер по развитию кормопроизводства и восстановлению, обводнению деградированных пастбищных земель.</w:t>
      </w:r>
      <w:r>
        <w:br/>
      </w:r>
      <w:r>
        <w:rPr>
          <w:rFonts w:ascii="Times New Roman"/>
          <w:b w:val="false"/>
          <w:i w:val="false"/>
          <w:color w:val="000000"/>
          <w:sz w:val="28"/>
        </w:rPr>
        <w:t>
      В целях увеличения товарного производства рыбы как приоритетного направления развития рыбного хозяйства будут приняты меры государственной поддержки отечественных производителей продукции аквакультуры.</w:t>
      </w:r>
      <w:r>
        <w:br/>
      </w:r>
      <w:r>
        <w:rPr>
          <w:rFonts w:ascii="Times New Roman"/>
          <w:b w:val="false"/>
          <w:i w:val="false"/>
          <w:color w:val="000000"/>
          <w:sz w:val="28"/>
        </w:rPr>
        <w:t>
      В сфере переработки сельскохозяйственной продукции актуальным остается техническое и технологическое перевооружение производства с тем, чтобы повысить качество отечественной продукции, расширить ассортимент продовольственных товаров и тем самым создать равные условия для конкуренции с нашими основными торговыми партнерами по ТС.</w:t>
      </w:r>
      <w:r>
        <w:br/>
      </w:r>
      <w:r>
        <w:rPr>
          <w:rFonts w:ascii="Times New Roman"/>
          <w:b w:val="false"/>
          <w:i w:val="false"/>
          <w:color w:val="000000"/>
          <w:sz w:val="28"/>
        </w:rPr>
        <w:t>
      Будут созданы условия для стимулирования производства органической продукции через внедрение системы международной сертификации.</w:t>
      </w:r>
      <w:r>
        <w:br/>
      </w:r>
      <w:r>
        <w:rPr>
          <w:rFonts w:ascii="Times New Roman"/>
          <w:b w:val="false"/>
          <w:i w:val="false"/>
          <w:color w:val="000000"/>
          <w:sz w:val="28"/>
        </w:rPr>
        <w:t>
      Будут реализованы меры по дальнейшему насыщению рынка продовольственными продуктами отечественного производства, в том числе путем развития логистики хранения и доставки продукции до потребителей, созданию пунктов по заготовке, переработке и хранению путем кооперирования сельхозтоваропроизводителей.</w:t>
      </w:r>
      <w:r>
        <w:br/>
      </w:r>
      <w:r>
        <w:rPr>
          <w:rFonts w:ascii="Times New Roman"/>
          <w:b w:val="false"/>
          <w:i w:val="false"/>
          <w:color w:val="000000"/>
          <w:sz w:val="28"/>
        </w:rPr>
        <w:t>
      Особое внимание будет уделено развитию ветеринарии, защите растений и безопасности пищевой продукции с целью достижения высоких стандартов качества и безопасности продуктов.</w:t>
      </w:r>
      <w:r>
        <w:br/>
      </w:r>
      <w:r>
        <w:rPr>
          <w:rFonts w:ascii="Times New Roman"/>
          <w:b w:val="false"/>
          <w:i w:val="false"/>
          <w:color w:val="000000"/>
          <w:sz w:val="28"/>
        </w:rPr>
        <w:t>
      В целях стимулирования внедрения передовых технологий и увеличения объемов производства отечественной сельскохозяйственной продукции наряду с действующими мерами поддержки будет предусмотрен постепенный переход от прямого субсидирования субъектов АПК к поддержке через льготное финансирование (субсидирование процентной ставки по кредитам и лизингу, возмещение части комиссии при гарантировании займов и возмещение части страховых премий при страховании займов для обеспечения риска невозврата займов субъектами агропромышленного комплекса перед финансовыми институтами, а также снижения капиталоемкости и сроков окупаемости инвестиционных вложений. Субъектам агропромышленного комплекса оказывается государственная поддержка в виде частичной компенсации расходов при инвестиционных вложениях, направленных на создание новых либо расширение действующих производственных мощностей).</w:t>
      </w:r>
      <w:r>
        <w:br/>
      </w:r>
      <w:r>
        <w:rPr>
          <w:rFonts w:ascii="Times New Roman"/>
          <w:b w:val="false"/>
          <w:i w:val="false"/>
          <w:color w:val="000000"/>
          <w:sz w:val="28"/>
        </w:rPr>
        <w:t>
      В целях снижения кредитной нагрузки на сельскохозяйственные предприятия и недопущения их банкротства будет осуществляться финансовое оздоровление данных предприятий.</w:t>
      </w:r>
      <w:r>
        <w:br/>
      </w:r>
      <w:r>
        <w:rPr>
          <w:rFonts w:ascii="Times New Roman"/>
          <w:b w:val="false"/>
          <w:i w:val="false"/>
          <w:color w:val="000000"/>
          <w:sz w:val="28"/>
        </w:rPr>
        <w:t>
      Для обеспечения равных условий отечественным сельскохозяйственным товаропроизводителям в свете вступления во Всемирную торговую организацию (далее - ВТО), а также членства в ТС и ЕЭП уровень государственной поддержки будет доведен до соответствующих согласованных показателей в рамках интеграционных процессов.</w:t>
      </w:r>
      <w:r>
        <w:br/>
      </w:r>
      <w:r>
        <w:rPr>
          <w:rFonts w:ascii="Times New Roman"/>
          <w:b w:val="false"/>
          <w:i w:val="false"/>
          <w:color w:val="000000"/>
          <w:sz w:val="28"/>
        </w:rPr>
        <w:t>
      Создание научно-инновационной системы генерации и внедрения знаний в приоритетных отраслях АПК будет осуществляться путем проведения научных исследований, реализации совместно с международными ведущими научными центрами научно-инновационных проектов в области аграрных исследований, развития системы трансферта и коммерциализации агротехнологий и сетей распространения знаний, а также создания трансдисциплинарных научно-образовательных комплексов (центров) международного уровня.</w:t>
      </w:r>
      <w:r>
        <w:br/>
      </w:r>
      <w:r>
        <w:rPr>
          <w:rFonts w:ascii="Times New Roman"/>
          <w:b w:val="false"/>
          <w:i w:val="false"/>
          <w:color w:val="000000"/>
          <w:sz w:val="28"/>
        </w:rPr>
        <w:t>
      Индустриально-инновационное развитие агропромышленного комплекса будет достигнуто посредством реализации высокотехнологичных инвестиционных проектов, а также путем внедрения принципов интегрированного управления водными ресурсами.</w:t>
      </w:r>
      <w:r>
        <w:br/>
      </w:r>
      <w:r>
        <w:rPr>
          <w:rFonts w:ascii="Times New Roman"/>
          <w:b w:val="false"/>
          <w:i w:val="false"/>
          <w:color w:val="000000"/>
          <w:sz w:val="28"/>
        </w:rPr>
        <w:t>
      Предусматривается реализация не менее 20 крупных проектов в агропромышленном комплексе, в том числе строительство 8 животноводческих комплексов, 2 птицефабрик, 3 теплиц, 3 молочно-товарных ферм, 1 мясокомбината, по одному заводу по производству хлебобулочных изделий, сортового семенного материала хлопчатника. Предусматривается создание условий для привлечения крупномасштабных инвестиций в аграрный сектор и продолжения взаимодействия государства с финансовыми институтами.</w:t>
      </w:r>
      <w:r>
        <w:br/>
      </w:r>
      <w:r>
        <w:rPr>
          <w:rFonts w:ascii="Times New Roman"/>
          <w:b w:val="false"/>
          <w:i w:val="false"/>
          <w:color w:val="000000"/>
          <w:sz w:val="28"/>
        </w:rPr>
        <w:t>
      Четким ориентиром для предпринимателей, финансовых институтов, государственных органов и социально-предпринимательских корпораций при реализации инвестиционных проектов станут мастер-планы по приоритетным направлениям АПК, в том числе в сфере развития производства и экспорта зерна и продуктов его глубокой переработки, мяса и мясопродуктов, масличных культур, плодоовощной продукции, молока и молочных продуктов, шерсти и продуктов ее глубокой переработки, развития птицеводства.</w:t>
      </w:r>
      <w:r>
        <w:br/>
      </w:r>
      <w:r>
        <w:rPr>
          <w:rFonts w:ascii="Times New Roman"/>
          <w:b w:val="false"/>
          <w:i w:val="false"/>
          <w:color w:val="000000"/>
          <w:sz w:val="28"/>
        </w:rPr>
        <w:t>
      Наряду с этим необходимо развитие смежных отраслей экономики, включая производство минеральных удобрений, химических средств защиты растений, ветеринарных препаратов, диагностикумов,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Стимулирование инвестиций</w:t>
      </w:r>
      <w:r>
        <w:br/>
      </w:r>
      <w:r>
        <w:rPr>
          <w:rFonts w:ascii="Times New Roman"/>
          <w:b w:val="false"/>
          <w:i w:val="false"/>
          <w:color w:val="000000"/>
          <w:sz w:val="28"/>
        </w:rPr>
        <w:t>
      Для экономического стимулирования развития отрасли, повышения ее инвестиционной привлекательности и технико-технологической модернизации сельскохозяйственных формирований и предприятий по переработке сельскохозяйственной продукции будет продолжена поддержка субъектов АПК по следующим направлениям:</w:t>
      </w:r>
      <w:r>
        <w:br/>
      </w:r>
      <w:r>
        <w:rPr>
          <w:rFonts w:ascii="Times New Roman"/>
          <w:b w:val="false"/>
          <w:i w:val="false"/>
          <w:color w:val="000000"/>
          <w:sz w:val="28"/>
        </w:rPr>
        <w:t>
      1)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w:t>
      </w:r>
      <w:r>
        <w:br/>
      </w:r>
      <w:r>
        <w:rPr>
          <w:rFonts w:ascii="Times New Roman"/>
          <w:b w:val="false"/>
          <w:i w:val="false"/>
          <w:color w:val="000000"/>
          <w:sz w:val="28"/>
        </w:rPr>
        <w:t xml:space="preserve">
      2) удешевление стоимости удобрений и гербицидов; </w:t>
      </w:r>
      <w:r>
        <w:br/>
      </w:r>
      <w:r>
        <w:rPr>
          <w:rFonts w:ascii="Times New Roman"/>
          <w:b w:val="false"/>
          <w:i w:val="false"/>
          <w:color w:val="000000"/>
          <w:sz w:val="28"/>
        </w:rPr>
        <w:t xml:space="preserve">
      3) удешевление затрат на производство овощей в закрытом грунте; </w:t>
      </w:r>
      <w:r>
        <w:br/>
      </w:r>
      <w:r>
        <w:rPr>
          <w:rFonts w:ascii="Times New Roman"/>
          <w:b w:val="false"/>
          <w:i w:val="false"/>
          <w:color w:val="000000"/>
          <w:sz w:val="28"/>
        </w:rPr>
        <w:t>
      4) возмещение затрат на закладку и выращивание многолетних насаждений плодово-ягодных культур, яблони сорта «Апорт» и винограда;</w:t>
      </w:r>
      <w:r>
        <w:br/>
      </w:r>
      <w:r>
        <w:rPr>
          <w:rFonts w:ascii="Times New Roman"/>
          <w:b w:val="false"/>
          <w:i w:val="false"/>
          <w:color w:val="000000"/>
          <w:sz w:val="28"/>
        </w:rPr>
        <w:t>
      5) удешевление стоимости затрат на экспертизу качества казахстанского хлопка-волокна и хлопка-сырца;</w:t>
      </w:r>
      <w:r>
        <w:br/>
      </w:r>
      <w:r>
        <w:rPr>
          <w:rFonts w:ascii="Times New Roman"/>
          <w:b w:val="false"/>
          <w:i w:val="false"/>
          <w:color w:val="000000"/>
          <w:sz w:val="28"/>
        </w:rPr>
        <w:t>
      6) удешевление стоимости услуг по доставке воды сельхозтоваропроизводителям;</w:t>
      </w:r>
      <w:r>
        <w:br/>
      </w:r>
      <w:r>
        <w:rPr>
          <w:rFonts w:ascii="Times New Roman"/>
          <w:b w:val="false"/>
          <w:i w:val="false"/>
          <w:color w:val="000000"/>
          <w:sz w:val="28"/>
        </w:rPr>
        <w:t xml:space="preserve">
      7) развитие семеноводства; </w:t>
      </w:r>
      <w:r>
        <w:br/>
      </w:r>
      <w:r>
        <w:rPr>
          <w:rFonts w:ascii="Times New Roman"/>
          <w:b w:val="false"/>
          <w:i w:val="false"/>
          <w:color w:val="000000"/>
          <w:sz w:val="28"/>
        </w:rPr>
        <w:t xml:space="preserve">
      8) повышение продуктивности и качества продукции животноводства; </w:t>
      </w:r>
      <w:r>
        <w:br/>
      </w:r>
      <w:r>
        <w:rPr>
          <w:rFonts w:ascii="Times New Roman"/>
          <w:b w:val="false"/>
          <w:i w:val="false"/>
          <w:color w:val="000000"/>
          <w:sz w:val="28"/>
        </w:rPr>
        <w:t xml:space="preserve">
      9) развитие племенного животноводства; </w:t>
      </w:r>
      <w:r>
        <w:br/>
      </w:r>
      <w:r>
        <w:rPr>
          <w:rFonts w:ascii="Times New Roman"/>
          <w:b w:val="false"/>
          <w:i w:val="false"/>
          <w:color w:val="000000"/>
          <w:sz w:val="28"/>
        </w:rPr>
        <w:t>
      10) удешевление процентных ставок по кредитам и лизингу, выдаваемым субъектам АПК;</w:t>
      </w:r>
      <w:r>
        <w:br/>
      </w:r>
      <w:r>
        <w:rPr>
          <w:rFonts w:ascii="Times New Roman"/>
          <w:b w:val="false"/>
          <w:i w:val="false"/>
          <w:color w:val="000000"/>
          <w:sz w:val="28"/>
        </w:rPr>
        <w:t>
      11) развитие систем управления производством сельскохозяйственной продукции;</w:t>
      </w:r>
      <w:r>
        <w:br/>
      </w:r>
      <w:r>
        <w:rPr>
          <w:rFonts w:ascii="Times New Roman"/>
          <w:b w:val="false"/>
          <w:i w:val="false"/>
          <w:color w:val="000000"/>
          <w:sz w:val="28"/>
        </w:rPr>
        <w:t>
      12) возмещение субъектам агропромышленного комплекса части комиссии и страховых премий при гарантировании и страховании займов;</w:t>
      </w:r>
      <w:r>
        <w:br/>
      </w:r>
      <w:r>
        <w:rPr>
          <w:rFonts w:ascii="Times New Roman"/>
          <w:b w:val="false"/>
          <w:i w:val="false"/>
          <w:color w:val="000000"/>
          <w:sz w:val="28"/>
        </w:rPr>
        <w:t>
      13) частичная компенсация расходов при инвестиционных вложениях, направленных на создание новых либо расширение действующих производственных мощностей;</w:t>
      </w:r>
      <w:r>
        <w:br/>
      </w:r>
      <w:r>
        <w:rPr>
          <w:rFonts w:ascii="Times New Roman"/>
          <w:b w:val="false"/>
          <w:i w:val="false"/>
          <w:color w:val="000000"/>
          <w:sz w:val="28"/>
        </w:rPr>
        <w:t>
      14) субсидирование затрат перерабатывающих предприятий для обеспечения гарантируемой закупочной цены на сельскохозяйственное сырье, сданное на переработку.</w:t>
      </w:r>
      <w:r>
        <w:br/>
      </w:r>
      <w:r>
        <w:rPr>
          <w:rFonts w:ascii="Times New Roman"/>
          <w:b w:val="false"/>
          <w:i w:val="false"/>
          <w:color w:val="000000"/>
          <w:sz w:val="28"/>
        </w:rPr>
        <w:t>
      Поддержка сельскохозяйственных товаропроизводителей также будет осуществляться посредством льготного кредитования и микрокредитования, развития лизинга сельскохозяйственной и специальной техники, оборудования по переработке сельскохозяйственной продукции, развития системы страхования в АПК, информационно-маркетингового обеспечения, реализации инвестиционных проектов посредством проектного финансирования.</w:t>
      </w:r>
      <w:r>
        <w:br/>
      </w:r>
      <w:r>
        <w:rPr>
          <w:rFonts w:ascii="Times New Roman"/>
          <w:b w:val="false"/>
          <w:i w:val="false"/>
          <w:color w:val="000000"/>
          <w:sz w:val="28"/>
        </w:rPr>
        <w:t>
      Также будут реализованы меры по фондированию банков второго уровня, микрокредитных организаций и кредитных товариществ для последующего финансирования ими проектов в АПК.</w:t>
      </w:r>
      <w:r>
        <w:br/>
      </w:r>
      <w:r>
        <w:rPr>
          <w:rFonts w:ascii="Times New Roman"/>
          <w:b w:val="false"/>
          <w:i w:val="false"/>
          <w:color w:val="000000"/>
          <w:sz w:val="28"/>
        </w:rPr>
        <w:t>
      Подготовка конкурентоспособных профессиональных кадров</w:t>
      </w:r>
      <w:r>
        <w:br/>
      </w:r>
      <w:r>
        <w:rPr>
          <w:rFonts w:ascii="Times New Roman"/>
          <w:b w:val="false"/>
          <w:i w:val="false"/>
          <w:color w:val="000000"/>
          <w:sz w:val="28"/>
        </w:rPr>
        <w:t>
      Рассмотрение вопроса увеличения государственного образовательного заказа на подготовку докторов PhD, магистров и бакалавров в соответствии с потребностями аграрной отрасли, а также специалистов с техническим и профессиональным образованием сельскохозяйственных и ветеринарных специальностей.</w:t>
      </w:r>
      <w:r>
        <w:br/>
      </w:r>
      <w:r>
        <w:rPr>
          <w:rFonts w:ascii="Times New Roman"/>
          <w:b w:val="false"/>
          <w:i w:val="false"/>
          <w:color w:val="000000"/>
          <w:sz w:val="28"/>
        </w:rPr>
        <w:t>
      Инфраструктурное и ресурсное обеспечение</w:t>
      </w:r>
      <w:r>
        <w:br/>
      </w:r>
      <w:r>
        <w:rPr>
          <w:rFonts w:ascii="Times New Roman"/>
          <w:b w:val="false"/>
          <w:i w:val="false"/>
          <w:color w:val="000000"/>
          <w:sz w:val="28"/>
        </w:rPr>
        <w:t>
      В целях инфраструктурного и ресурсного обеспечения АПК, а также повышения эффективности систем государственного регулирования АПК будет проведена работа по:</w:t>
      </w:r>
      <w:r>
        <w:br/>
      </w:r>
      <w:r>
        <w:rPr>
          <w:rFonts w:ascii="Times New Roman"/>
          <w:b w:val="false"/>
          <w:i w:val="false"/>
          <w:color w:val="000000"/>
          <w:sz w:val="28"/>
        </w:rPr>
        <w:t xml:space="preserve">
      1) обеспечению фитосанитарного и ветеринарного благополучия страны; </w:t>
      </w:r>
      <w:r>
        <w:br/>
      </w:r>
      <w:r>
        <w:rPr>
          <w:rFonts w:ascii="Times New Roman"/>
          <w:b w:val="false"/>
          <w:i w:val="false"/>
          <w:color w:val="000000"/>
          <w:sz w:val="28"/>
        </w:rPr>
        <w:t xml:space="preserve">
      2) идентификации сельскохозяйственных животных; </w:t>
      </w:r>
      <w:r>
        <w:br/>
      </w:r>
      <w:r>
        <w:rPr>
          <w:rFonts w:ascii="Times New Roman"/>
          <w:b w:val="false"/>
          <w:i w:val="false"/>
          <w:color w:val="000000"/>
          <w:sz w:val="28"/>
        </w:rPr>
        <w:t xml:space="preserve">
      3) проработке вопросов улучшения условий хозяйствования и создания стимулов для роста товарной продукции за счет укрупнения сельскохозяйственного производства, создания и расширения сети заготовительно-сбытовых структур; </w:t>
      </w:r>
      <w:r>
        <w:br/>
      </w:r>
      <w:r>
        <w:rPr>
          <w:rFonts w:ascii="Times New Roman"/>
          <w:b w:val="false"/>
          <w:i w:val="false"/>
          <w:color w:val="000000"/>
          <w:sz w:val="28"/>
        </w:rPr>
        <w:t xml:space="preserve">
      4) развитию инфраструктуры водообеспечения; </w:t>
      </w:r>
      <w:r>
        <w:br/>
      </w:r>
      <w:r>
        <w:rPr>
          <w:rFonts w:ascii="Times New Roman"/>
          <w:b w:val="false"/>
          <w:i w:val="false"/>
          <w:color w:val="000000"/>
          <w:sz w:val="28"/>
        </w:rPr>
        <w:t>
      5) использованию водных ресурсов с учетом принципов интегрированного управления водными ресурсами;</w:t>
      </w:r>
      <w:r>
        <w:br/>
      </w:r>
      <w:r>
        <w:rPr>
          <w:rFonts w:ascii="Times New Roman"/>
          <w:b w:val="false"/>
          <w:i w:val="false"/>
          <w:color w:val="000000"/>
          <w:sz w:val="28"/>
        </w:rPr>
        <w:t>
      6) проработке вопросов сохранения и улучшения мелиоративного состояния земель путем внедрения передовых методов орошения;</w:t>
      </w:r>
      <w:r>
        <w:br/>
      </w:r>
      <w:r>
        <w:rPr>
          <w:rFonts w:ascii="Times New Roman"/>
          <w:b w:val="false"/>
          <w:i w:val="false"/>
          <w:color w:val="000000"/>
          <w:sz w:val="28"/>
        </w:rPr>
        <w:t>
      7) эффективному использованию земель сельскохозяйственного назначения;</w:t>
      </w:r>
      <w:r>
        <w:br/>
      </w:r>
      <w:r>
        <w:rPr>
          <w:rFonts w:ascii="Times New Roman"/>
          <w:b w:val="false"/>
          <w:i w:val="false"/>
          <w:color w:val="000000"/>
          <w:sz w:val="28"/>
        </w:rPr>
        <w:t>
      8) развитию систем государственного контроля и надзора и оказания государственных услуг для субъектов АПК.»;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«Легкая промышленность»: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валовой добавленной стоимости в легкой промышленности в 2014 году не менее чем на 9 % в реальном выражении к уровню 2008 года.</w:t>
      </w:r>
      <w:r>
        <w:br/>
      </w:r>
      <w:r>
        <w:rPr>
          <w:rFonts w:ascii="Times New Roman"/>
          <w:b w:val="false"/>
          <w:i w:val="false"/>
          <w:color w:val="000000"/>
          <w:sz w:val="28"/>
        </w:rPr>
        <w:t xml:space="preserve">
      2. Увеличение экспорта готовой продукции в 2,5 раза к уровню 2008 года. </w:t>
      </w:r>
      <w:r>
        <w:br/>
      </w:r>
      <w:r>
        <w:rPr>
          <w:rFonts w:ascii="Times New Roman"/>
          <w:b w:val="false"/>
          <w:i w:val="false"/>
          <w:color w:val="000000"/>
          <w:sz w:val="28"/>
        </w:rPr>
        <w:t xml:space="preserve">
      3. Увеличение производительности труда в легкой промышленности в 1,5 раза в реальном выражении к уровню 2008 года.»;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«Основные направления развития отрасли»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В предстоящий период основные направления развития отрасли связаны с созданием стимулов для модернизации и диверсификации  производств по переработке местного сырья (хлопок, шерсть, кожа) в текстильной, швейной, кожевенной и обувной промышленности.</w:t>
      </w:r>
      <w:r>
        <w:br/>
      </w:r>
      <w:r>
        <w:rPr>
          <w:rFonts w:ascii="Times New Roman"/>
          <w:b w:val="false"/>
          <w:i w:val="false"/>
          <w:color w:val="000000"/>
          <w:sz w:val="28"/>
        </w:rPr>
        <w:t>
      В целях создания продуктов с высокой добавленной стоимостью будут предусмотрены меры поддержки:</w:t>
      </w:r>
      <w:r>
        <w:br/>
      </w:r>
      <w:r>
        <w:rPr>
          <w:rFonts w:ascii="Times New Roman"/>
          <w:b w:val="false"/>
          <w:i w:val="false"/>
          <w:color w:val="000000"/>
          <w:sz w:val="28"/>
        </w:rPr>
        <w:t xml:space="preserve">
      1) подотрасли по производству шерстяных изделий для модернизации предприятий по первичной обработке шерсти, а также создания шерстяного кластера для организации полного технологического цикла по переработке шерсти; </w:t>
      </w:r>
      <w:r>
        <w:br/>
      </w:r>
      <w:r>
        <w:rPr>
          <w:rFonts w:ascii="Times New Roman"/>
          <w:b w:val="false"/>
          <w:i w:val="false"/>
          <w:color w:val="000000"/>
          <w:sz w:val="28"/>
        </w:rPr>
        <w:t xml:space="preserve">
      2) производства изделий из хлопка на территории СЭЗ «Оңтүстік» (Южно-Казахстанская область) для организации полного технологического цикла производства кардной и гребенной хлопчатобумажной пряжи, тканей и готовых текстильных изделий, крашения и отделки пряжи и тканей, а также готовых швейных изделий, в том числе за счет расширения видов деятельности СЭЗ «Оңтүстік» (производство шелковых тканей, производство нетканных текстильных материалов, ковровых изделий и гобеленов, хлопковой целлюлозы и ее производных, высококачественной бумаги из хлопкового сырья и изделий из кожи); </w:t>
      </w:r>
      <w:r>
        <w:br/>
      </w:r>
      <w:r>
        <w:rPr>
          <w:rFonts w:ascii="Times New Roman"/>
          <w:b w:val="false"/>
          <w:i w:val="false"/>
          <w:color w:val="000000"/>
          <w:sz w:val="28"/>
        </w:rPr>
        <w:t>
      3) кожевенной и обувной подотрасли для организации глубокой переработки шкур сельскохозяйственных животных и выпуска конкурентоспособной товарной кожи, шубно-меховых изделий и обуви;</w:t>
      </w:r>
      <w:r>
        <w:br/>
      </w:r>
      <w:r>
        <w:rPr>
          <w:rFonts w:ascii="Times New Roman"/>
          <w:b w:val="false"/>
          <w:i w:val="false"/>
          <w:color w:val="000000"/>
          <w:sz w:val="28"/>
        </w:rPr>
        <w:t>
      4) швейной подотрасли для осуществления модернизации предприятий.</w:t>
      </w:r>
      <w:r>
        <w:br/>
      </w:r>
      <w:r>
        <w:rPr>
          <w:rFonts w:ascii="Times New Roman"/>
          <w:b w:val="false"/>
          <w:i w:val="false"/>
          <w:color w:val="000000"/>
          <w:sz w:val="28"/>
        </w:rPr>
        <w:t>
      Предусматривается реализация следующих инвестиционных проектов:</w:t>
      </w:r>
      <w:r>
        <w:br/>
      </w:r>
      <w:r>
        <w:rPr>
          <w:rFonts w:ascii="Times New Roman"/>
          <w:b w:val="false"/>
          <w:i w:val="false"/>
          <w:color w:val="000000"/>
          <w:sz w:val="28"/>
        </w:rPr>
        <w:t>
      1) Восточно-Казахстанская область - «Реконструкция и модернизация кожевенного производства»;</w:t>
      </w:r>
      <w:r>
        <w:br/>
      </w:r>
      <w:r>
        <w:rPr>
          <w:rFonts w:ascii="Times New Roman"/>
          <w:b w:val="false"/>
          <w:i w:val="false"/>
          <w:color w:val="000000"/>
          <w:sz w:val="28"/>
        </w:rPr>
        <w:t>
      2) Южно-Казахстанская область - «Организация современного текстильного производства в СЭЗ «Оңтүстік»;</w:t>
      </w:r>
      <w:r>
        <w:br/>
      </w:r>
      <w:r>
        <w:rPr>
          <w:rFonts w:ascii="Times New Roman"/>
          <w:b w:val="false"/>
          <w:i w:val="false"/>
          <w:color w:val="000000"/>
          <w:sz w:val="28"/>
        </w:rPr>
        <w:t>
      3) Южно-Казахстанская область - «Выпуск гигроскопичной ваты и целлюлозы»;</w:t>
      </w:r>
      <w:r>
        <w:br/>
      </w:r>
      <w:r>
        <w:rPr>
          <w:rFonts w:ascii="Times New Roman"/>
          <w:b w:val="false"/>
          <w:i w:val="false"/>
          <w:color w:val="000000"/>
          <w:sz w:val="28"/>
        </w:rPr>
        <w:t>
      4) Южно-Казахстанская область - «Организация современного производства по выпуску гребенной и кардной хлопчатобумажной пряжи».»;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Потребность в кадрах по специальностям для легкой промышленности обеспечивается за счет подготовки кадров в вузах и учебных заведениях ТиПО Казахстана.</w:t>
      </w:r>
      <w:r>
        <w:br/>
      </w:r>
      <w:r>
        <w:rPr>
          <w:rFonts w:ascii="Times New Roman"/>
          <w:b w:val="false"/>
          <w:i w:val="false"/>
          <w:color w:val="000000"/>
          <w:sz w:val="28"/>
        </w:rPr>
        <w:t>
      Техническое регулирование</w:t>
      </w:r>
      <w:r>
        <w:br/>
      </w:r>
      <w:r>
        <w:rPr>
          <w:rFonts w:ascii="Times New Roman"/>
          <w:b w:val="false"/>
          <w:i w:val="false"/>
          <w:color w:val="000000"/>
          <w:sz w:val="28"/>
        </w:rPr>
        <w:t>
      Для обеспечения надлежащего уровня качества разработка и принятие стандартов, отвечающих требованиям технического регламента и/или соответствующих международным стандартам.»;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«Туристская отрасль»: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Увеличить количество мест размещения для внутреннего и въездного туризма в 1,5 раза к уровню 2008 года. </w:t>
      </w:r>
      <w:r>
        <w:br/>
      </w:r>
      <w:r>
        <w:rPr>
          <w:rFonts w:ascii="Times New Roman"/>
          <w:b w:val="false"/>
          <w:i w:val="false"/>
          <w:color w:val="000000"/>
          <w:sz w:val="28"/>
        </w:rPr>
        <w:t xml:space="preserve">
      2. Увеличить заполняемость гостиниц путем увеличения предоставления койко/суток для внутреннего и въездного туризма в 1,5 раза к уровню 2008 года.»; </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«Основных направлений развития отрасли»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«Строительство туристско-развлекательного комплекса в границах СЭЗ «Бурабай» Акмолинской области, где будут созданы условия для развития малого и среднего бизнеса в следующих направлениях:</w:t>
      </w:r>
      <w:r>
        <w:br/>
      </w:r>
      <w:r>
        <w:rPr>
          <w:rFonts w:ascii="Times New Roman"/>
          <w:b w:val="false"/>
          <w:i w:val="false"/>
          <w:color w:val="000000"/>
          <w:sz w:val="28"/>
        </w:rPr>
        <w:t xml:space="preserve">
      1) оказание услуг в области оздоровления, развлечения, организации питания, предоставления гостиничных, экскурсионных, информационных, транспортных услуг; </w:t>
      </w:r>
      <w:r>
        <w:br/>
      </w:r>
      <w:r>
        <w:rPr>
          <w:rFonts w:ascii="Times New Roman"/>
          <w:b w:val="false"/>
          <w:i w:val="false"/>
          <w:color w:val="000000"/>
          <w:sz w:val="28"/>
        </w:rPr>
        <w:t xml:space="preserve">
      2) оказание услуг в области культурно-познавательного, экологического, делового, спортивного и других видов туризма.»;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«Инфраструктурное и ресурсное обеспечение</w:t>
      </w:r>
      <w:r>
        <w:br/>
      </w:r>
      <w:r>
        <w:rPr>
          <w:rFonts w:ascii="Times New Roman"/>
          <w:b w:val="false"/>
          <w:i w:val="false"/>
          <w:color w:val="000000"/>
          <w:sz w:val="28"/>
        </w:rPr>
        <w:t>
      В рамках создания конкурентоспособной инфраструктуры индустрии туризма будет:</w:t>
      </w:r>
      <w:r>
        <w:br/>
      </w:r>
      <w:r>
        <w:rPr>
          <w:rFonts w:ascii="Times New Roman"/>
          <w:b w:val="false"/>
          <w:i w:val="false"/>
          <w:color w:val="000000"/>
          <w:sz w:val="28"/>
        </w:rPr>
        <w:t>
      1) разработан типовой проект строительства объектов придорожной инфраструктуры акиматами Актюбинской, Кызылординской, Южно-Казахстанской, Жамбылской и Алматинской областей;</w:t>
      </w:r>
      <w:r>
        <w:br/>
      </w:r>
      <w:r>
        <w:rPr>
          <w:rFonts w:ascii="Times New Roman"/>
          <w:b w:val="false"/>
          <w:i w:val="false"/>
          <w:color w:val="000000"/>
          <w:sz w:val="28"/>
        </w:rPr>
        <w:t>
      2) проработан вопрос перевода земель особо охраняемых природных территорий в земли запаса для строительства и размещения гольф-клуба на территории государственного национального природного парка «Бурабай».</w:t>
      </w:r>
      <w:r>
        <w:br/>
      </w:r>
      <w:r>
        <w:rPr>
          <w:rFonts w:ascii="Times New Roman"/>
          <w:b w:val="false"/>
          <w:i w:val="false"/>
          <w:color w:val="000000"/>
          <w:sz w:val="28"/>
        </w:rPr>
        <w:t>
      Для развития условий активного отдыха будут реализованы проекты, предусмотренные в Мастер-плане кластерной программы развития туризма в Восточно-Казахстанской области, а также в системных планах:</w:t>
      </w:r>
      <w:r>
        <w:br/>
      </w:r>
      <w:r>
        <w:rPr>
          <w:rFonts w:ascii="Times New Roman"/>
          <w:b w:val="false"/>
          <w:i w:val="false"/>
          <w:color w:val="000000"/>
          <w:sz w:val="28"/>
        </w:rPr>
        <w:t>
      развития горнолыжных курортов близ города Алматы;</w:t>
      </w:r>
      <w:r>
        <w:br/>
      </w:r>
      <w:r>
        <w:rPr>
          <w:rFonts w:ascii="Times New Roman"/>
          <w:b w:val="false"/>
          <w:i w:val="false"/>
          <w:color w:val="000000"/>
          <w:sz w:val="28"/>
        </w:rPr>
        <w:t>
      развития Щучинско-Боровской курортной зоны в Акмолинской области;</w:t>
      </w:r>
      <w:r>
        <w:br/>
      </w:r>
      <w:r>
        <w:rPr>
          <w:rFonts w:ascii="Times New Roman"/>
          <w:b w:val="false"/>
          <w:i w:val="false"/>
          <w:color w:val="000000"/>
          <w:sz w:val="28"/>
        </w:rPr>
        <w:t>
      развития зоны отдыха «Кендерли» в Мангистауской области.»;</w:t>
      </w:r>
      <w:r>
        <w:br/>
      </w:r>
      <w:r>
        <w:rPr>
          <w:rFonts w:ascii="Times New Roman"/>
          <w:b w:val="false"/>
          <w:i w:val="false"/>
          <w:color w:val="000000"/>
          <w:sz w:val="28"/>
        </w:rPr>
        <w:t>
</w:t>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«Развитие конкуренции</w:t>
      </w:r>
      <w:r>
        <w:br/>
      </w:r>
      <w:r>
        <w:rPr>
          <w:rFonts w:ascii="Times New Roman"/>
          <w:b w:val="false"/>
          <w:i w:val="false"/>
          <w:color w:val="000000"/>
          <w:sz w:val="28"/>
        </w:rPr>
        <w:t>
      В целях развития конкуренции на рынке предоставления услуг для туристов будет обеспечено создание законодательных условий для укрупнения туристских операторов.</w:t>
      </w:r>
      <w:r>
        <w:br/>
      </w:r>
      <w:r>
        <w:rPr>
          <w:rFonts w:ascii="Times New Roman"/>
          <w:b w:val="false"/>
          <w:i w:val="false"/>
          <w:color w:val="000000"/>
          <w:sz w:val="28"/>
        </w:rPr>
        <w:t>
      Создание привлекательных условий для инвестиций</w:t>
      </w:r>
      <w:r>
        <w:br/>
      </w:r>
      <w:r>
        <w:rPr>
          <w:rFonts w:ascii="Times New Roman"/>
          <w:b w:val="false"/>
          <w:i w:val="false"/>
          <w:color w:val="000000"/>
          <w:sz w:val="28"/>
        </w:rPr>
        <w:t>
      Для развития отрасли туризма в Казахстане будут предусмотрены:</w:t>
      </w:r>
      <w:r>
        <w:br/>
      </w:r>
      <w:r>
        <w:rPr>
          <w:rFonts w:ascii="Times New Roman"/>
          <w:b w:val="false"/>
          <w:i w:val="false"/>
          <w:color w:val="000000"/>
          <w:sz w:val="28"/>
        </w:rPr>
        <w:t>
      1) создание привлекательных условий для инвестиций;</w:t>
      </w:r>
      <w:r>
        <w:br/>
      </w:r>
      <w:r>
        <w:rPr>
          <w:rFonts w:ascii="Times New Roman"/>
          <w:b w:val="false"/>
          <w:i w:val="false"/>
          <w:color w:val="000000"/>
          <w:sz w:val="28"/>
        </w:rPr>
        <w:t xml:space="preserve">
      2) упрощение административных формальностей для развития въездного и внутреннего туризма; </w:t>
      </w:r>
      <w:r>
        <w:br/>
      </w:r>
      <w:r>
        <w:rPr>
          <w:rFonts w:ascii="Times New Roman"/>
          <w:b w:val="false"/>
          <w:i w:val="false"/>
          <w:color w:val="000000"/>
          <w:sz w:val="28"/>
        </w:rPr>
        <w:t xml:space="preserve">
      3) развитие экотуризма.»;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«Информационные и коммуникационные технологии»:</w:t>
      </w:r>
      <w:r>
        <w:br/>
      </w:r>
      <w:r>
        <w:rPr>
          <w:rFonts w:ascii="Times New Roman"/>
          <w:b w:val="false"/>
          <w:i w:val="false"/>
          <w:color w:val="000000"/>
          <w:sz w:val="28"/>
        </w:rPr>
        <w:t>
</w:t>
      </w:r>
      <w:r>
        <w:rPr>
          <w:rFonts w:ascii="Times New Roman"/>
          <w:b w:val="false"/>
          <w:i w:val="false"/>
          <w:color w:val="000000"/>
          <w:sz w:val="28"/>
        </w:rPr>
        <w:t>
      часть пятую «Краткого анализа текущей ситуации отрасли» изложить в следующей редакции:</w:t>
      </w:r>
      <w:r>
        <w:br/>
      </w:r>
      <w:r>
        <w:rPr>
          <w:rFonts w:ascii="Times New Roman"/>
          <w:b w:val="false"/>
          <w:i w:val="false"/>
          <w:color w:val="000000"/>
          <w:sz w:val="28"/>
        </w:rPr>
        <w:t>
      «В целях обеспечения роста конкурентоспособности отечественной ИКТ-отрасли в среднесрочной перспективе важнейшую роль играют те условия, созданные государством, которые позволяют ИКТ-компаниям успешно конкурировать на внутреннем рынке. Данные меры будут реализовываться поэтапно. На первом этапе будут повышено качество местной технологической инфраструктуры, поддержаны отечественные производители, повышен уровень подготовки ИКТ-специалистов, развита инновационная среда. На втором этапе будут реализованы меры по насыщению внутреннего ИКТ-рынка товарами и услугами отечественного производства. Этапы и механизмы стимулирования и развития ИКТ-отрасли определены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«Информационный Казахстан - 2020».</w:t>
      </w:r>
      <w:r>
        <w:br/>
      </w:r>
      <w:r>
        <w:rPr>
          <w:rFonts w:ascii="Times New Roman"/>
          <w:b w:val="false"/>
          <w:i w:val="false"/>
          <w:color w:val="000000"/>
          <w:sz w:val="28"/>
        </w:rPr>
        <w:t>
      Для поддержания высоких темпов и ускорения развития сектора ИКТ в Республике Казахстан необходимо решить ряд следующих актуальных задач:</w:t>
      </w:r>
      <w:r>
        <w:br/>
      </w:r>
      <w:r>
        <w:rPr>
          <w:rFonts w:ascii="Times New Roman"/>
          <w:b w:val="false"/>
          <w:i w:val="false"/>
          <w:color w:val="000000"/>
          <w:sz w:val="28"/>
        </w:rPr>
        <w:t>
      1) совершенствование нормативной правовой базы и технического регулирования ИКТ-отрасли;</w:t>
      </w:r>
      <w:r>
        <w:br/>
      </w:r>
      <w:r>
        <w:rPr>
          <w:rFonts w:ascii="Times New Roman"/>
          <w:b w:val="false"/>
          <w:i w:val="false"/>
          <w:color w:val="000000"/>
          <w:sz w:val="28"/>
        </w:rPr>
        <w:t>
      2) повышение доли местного содержания в закупках государственных органов и компаний с участием государства товаров, работ и услуг в общем объеме IТ-рынка;</w:t>
      </w:r>
      <w:r>
        <w:br/>
      </w:r>
      <w:r>
        <w:rPr>
          <w:rFonts w:ascii="Times New Roman"/>
          <w:b w:val="false"/>
          <w:i w:val="false"/>
          <w:color w:val="000000"/>
          <w:sz w:val="28"/>
        </w:rPr>
        <w:t>
      3) обеспечение отечественного рынка квалифицированными ИКТ-кадрами;</w:t>
      </w:r>
      <w:r>
        <w:br/>
      </w:r>
      <w:r>
        <w:rPr>
          <w:rFonts w:ascii="Times New Roman"/>
          <w:b w:val="false"/>
          <w:i w:val="false"/>
          <w:color w:val="000000"/>
          <w:sz w:val="28"/>
        </w:rPr>
        <w:t>
      4) развитие технологического потенциала отечественной ИКТ-отрасли;</w:t>
      </w:r>
      <w:r>
        <w:br/>
      </w:r>
      <w:r>
        <w:rPr>
          <w:rFonts w:ascii="Times New Roman"/>
          <w:b w:val="false"/>
          <w:i w:val="false"/>
          <w:color w:val="000000"/>
          <w:sz w:val="28"/>
        </w:rPr>
        <w:t>
      5) повышение инвестиционной привлекательности ИКТ-отрасли.»;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«Основную задачу»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«Основная задача</w:t>
      </w:r>
      <w:r>
        <w:br/>
      </w:r>
      <w:r>
        <w:rPr>
          <w:rFonts w:ascii="Times New Roman"/>
          <w:b w:val="false"/>
          <w:i w:val="false"/>
          <w:color w:val="000000"/>
          <w:sz w:val="28"/>
        </w:rPr>
        <w:t>
      Формирование конкурентоспособного национального сектора инфокоммуникационных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Увеличение валовой добавленной стоимости в отрасли информации и связи к 2015 году на 77 % в реальном выражении к уровню 2008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«Основные направления развития отрасли»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В секторе ИКТ в Республике Казахстан планируется развивать следующие направления.</w:t>
      </w:r>
      <w:r>
        <w:br/>
      </w:r>
      <w:r>
        <w:rPr>
          <w:rFonts w:ascii="Times New Roman"/>
          <w:b w:val="false"/>
          <w:i w:val="false"/>
          <w:color w:val="000000"/>
          <w:sz w:val="28"/>
        </w:rPr>
        <w:t>
      В рамках развития электронных услуг и «электронного правительства» в целях обеспечения потребности бизнеса и населения, упрощения и оптимизации работы государственных органов будут:</w:t>
      </w:r>
      <w:r>
        <w:br/>
      </w:r>
      <w:r>
        <w:rPr>
          <w:rFonts w:ascii="Times New Roman"/>
          <w:b w:val="false"/>
          <w:i w:val="false"/>
          <w:color w:val="000000"/>
          <w:sz w:val="28"/>
        </w:rPr>
        <w:t>
      1) создана целевая архитектура «электронного правительства»;</w:t>
      </w:r>
      <w:r>
        <w:br/>
      </w:r>
      <w:r>
        <w:rPr>
          <w:rFonts w:ascii="Times New Roman"/>
          <w:b w:val="false"/>
          <w:i w:val="false"/>
          <w:color w:val="000000"/>
          <w:sz w:val="28"/>
        </w:rPr>
        <w:t>
      2) создана инфокоммуникационная инфраструктура для обмена информацией в рамках ТС;</w:t>
      </w:r>
      <w:r>
        <w:br/>
      </w:r>
      <w:r>
        <w:rPr>
          <w:rFonts w:ascii="Times New Roman"/>
          <w:b w:val="false"/>
          <w:i w:val="false"/>
          <w:color w:val="000000"/>
          <w:sz w:val="28"/>
        </w:rPr>
        <w:t>
      3) внедрены информационные системы электронного лицензирования, электронного нотариата и электронных закупок;</w:t>
      </w:r>
      <w:r>
        <w:br/>
      </w:r>
      <w:r>
        <w:rPr>
          <w:rFonts w:ascii="Times New Roman"/>
          <w:b w:val="false"/>
          <w:i w:val="false"/>
          <w:color w:val="000000"/>
          <w:sz w:val="28"/>
        </w:rPr>
        <w:t>
      4) обеспечен полный переход на безбумажный документооборот для документов сроком хранения не более 5 лет как на внутриведомственном, так и межведомственном уровнях государственного управления;</w:t>
      </w:r>
      <w:r>
        <w:br/>
      </w:r>
      <w:r>
        <w:rPr>
          <w:rFonts w:ascii="Times New Roman"/>
          <w:b w:val="false"/>
          <w:i w:val="false"/>
          <w:color w:val="000000"/>
          <w:sz w:val="28"/>
        </w:rPr>
        <w:t>
      5) оптимизированы и автоматизированы бизнес-процессы государственных услуг;</w:t>
      </w:r>
      <w:r>
        <w:br/>
      </w:r>
      <w:r>
        <w:rPr>
          <w:rFonts w:ascii="Times New Roman"/>
          <w:b w:val="false"/>
          <w:i w:val="false"/>
          <w:color w:val="000000"/>
          <w:sz w:val="28"/>
        </w:rPr>
        <w:t>
      6) обеспечена выдача наиболее востребованных разрешительных документов в электронном формате.</w:t>
      </w:r>
      <w:r>
        <w:br/>
      </w:r>
      <w:r>
        <w:rPr>
          <w:rFonts w:ascii="Times New Roman"/>
          <w:b w:val="false"/>
          <w:i w:val="false"/>
          <w:color w:val="000000"/>
          <w:sz w:val="28"/>
        </w:rPr>
        <w:t>
      В рамках развития казахстанского сегмента сети Интернет в целях обеспечения спроса населения на казахстанский контент будут созданы:</w:t>
      </w:r>
      <w:r>
        <w:br/>
      </w:r>
      <w:r>
        <w:rPr>
          <w:rFonts w:ascii="Times New Roman"/>
          <w:b w:val="false"/>
          <w:i w:val="false"/>
          <w:color w:val="000000"/>
          <w:sz w:val="28"/>
        </w:rPr>
        <w:t>
      1) национальные интернет-ресурсы, в том числе новостные, мультимедийные, социальные сети;</w:t>
      </w:r>
      <w:r>
        <w:br/>
      </w:r>
      <w:r>
        <w:rPr>
          <w:rFonts w:ascii="Times New Roman"/>
          <w:b w:val="false"/>
          <w:i w:val="false"/>
          <w:color w:val="000000"/>
          <w:sz w:val="28"/>
        </w:rPr>
        <w:t>
      2) контентное сопровождение и развитие порталов государственных</w:t>
      </w:r>
      <w:r>
        <w:br/>
      </w:r>
      <w:r>
        <w:rPr>
          <w:rFonts w:ascii="Times New Roman"/>
          <w:b w:val="false"/>
          <w:i w:val="false"/>
          <w:color w:val="000000"/>
          <w:sz w:val="28"/>
        </w:rPr>
        <w:t>
органов.</w:t>
      </w:r>
      <w:r>
        <w:br/>
      </w:r>
      <w:r>
        <w:rPr>
          <w:rFonts w:ascii="Times New Roman"/>
          <w:b w:val="false"/>
          <w:i w:val="false"/>
          <w:color w:val="000000"/>
          <w:sz w:val="28"/>
        </w:rPr>
        <w:t>
      В рамках формирования и развития отечественного потенциала в сфере ИКТ будет обеспечено дальнейшее развитие научно-исследовательского института (далее - НИИ).</w:t>
      </w:r>
      <w:r>
        <w:br/>
      </w:r>
      <w:r>
        <w:rPr>
          <w:rFonts w:ascii="Times New Roman"/>
          <w:b w:val="false"/>
          <w:i w:val="false"/>
          <w:color w:val="000000"/>
          <w:sz w:val="28"/>
        </w:rPr>
        <w:t>
      В рамках развития отечественного производства  высокотехнологичного оборудования в целях обеспечения внутреннего спроса на территории специальной экономической зоны «Парк инновационных технологий» (далее - СЭЗ «ПИТ») планируется создание ИКТ-кластера.</w:t>
      </w:r>
      <w:r>
        <w:br/>
      </w:r>
      <w:r>
        <w:rPr>
          <w:rFonts w:ascii="Times New Roman"/>
          <w:b w:val="false"/>
          <w:i w:val="false"/>
          <w:color w:val="000000"/>
          <w:sz w:val="28"/>
        </w:rPr>
        <w:t>
      В рамках развития сектора разработки программного обеспечения и услуг в целях обеспечения потребности бизнеса и государства будут созданы:</w:t>
      </w:r>
      <w:r>
        <w:br/>
      </w:r>
      <w:r>
        <w:rPr>
          <w:rFonts w:ascii="Times New Roman"/>
          <w:b w:val="false"/>
          <w:i w:val="false"/>
          <w:color w:val="000000"/>
          <w:sz w:val="28"/>
        </w:rPr>
        <w:t xml:space="preserve">
      1) компании, разрабатывающие и эксплуатирующие инновационные информационные системы и продукты; </w:t>
      </w:r>
      <w:r>
        <w:br/>
      </w:r>
      <w:r>
        <w:rPr>
          <w:rFonts w:ascii="Times New Roman"/>
          <w:b w:val="false"/>
          <w:i w:val="false"/>
          <w:color w:val="000000"/>
          <w:sz w:val="28"/>
        </w:rPr>
        <w:t xml:space="preserve">
      2) некоммерческая, негосударственная организация (корпоративный фонд) для реализации мероприятий, направленных на развитие отрасли ИКТ. </w:t>
      </w:r>
      <w:r>
        <w:br/>
      </w:r>
      <w:r>
        <w:rPr>
          <w:rFonts w:ascii="Times New Roman"/>
          <w:b w:val="false"/>
          <w:i w:val="false"/>
          <w:color w:val="000000"/>
          <w:sz w:val="28"/>
        </w:rPr>
        <w:t>
      В рамках развития образования в сфере инфокоммуникаций в целях обеспечения потребности отрасли в квалифицированных специалистах технического и профессионального уровня будет обеспечено развитие Международного университета информационных технологий.»;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«Секторальные и проектные меры государственной поддержки»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Обеспечение потребности квалифицированными кадровыми ресурсами:</w:t>
      </w:r>
      <w:r>
        <w:br/>
      </w:r>
      <w:r>
        <w:rPr>
          <w:rFonts w:ascii="Times New Roman"/>
          <w:b w:val="false"/>
          <w:i w:val="false"/>
          <w:color w:val="000000"/>
          <w:sz w:val="28"/>
        </w:rPr>
        <w:t>
      1) увеличение в 2 раза количества государственных грантов по инфокоммуникационным специальностям для обучения в вузах Казахстана по сравнению с 2009 годом;</w:t>
      </w:r>
      <w:r>
        <w:br/>
      </w:r>
      <w:r>
        <w:rPr>
          <w:rFonts w:ascii="Times New Roman"/>
          <w:b w:val="false"/>
          <w:i w:val="false"/>
          <w:color w:val="000000"/>
          <w:sz w:val="28"/>
        </w:rPr>
        <w:t>
      2) совершенствование образовательных программ подготовки IT-специалистов на уровнях высшего и профессионально-технического обучения на базе международных стандартов.</w:t>
      </w:r>
      <w:r>
        <w:br/>
      </w:r>
      <w:r>
        <w:rPr>
          <w:rFonts w:ascii="Times New Roman"/>
          <w:b w:val="false"/>
          <w:i w:val="false"/>
          <w:color w:val="000000"/>
          <w:sz w:val="28"/>
        </w:rPr>
        <w:t>
      Внедрение технических регламентов:</w:t>
      </w:r>
      <w:r>
        <w:br/>
      </w:r>
      <w:r>
        <w:rPr>
          <w:rFonts w:ascii="Times New Roman"/>
          <w:b w:val="false"/>
          <w:i w:val="false"/>
          <w:color w:val="000000"/>
          <w:sz w:val="28"/>
        </w:rPr>
        <w:t>
      1) развитие базы стандартов в сфере инфокоммуникаций до международного уровня;</w:t>
      </w:r>
      <w:r>
        <w:br/>
      </w:r>
      <w:r>
        <w:rPr>
          <w:rFonts w:ascii="Times New Roman"/>
          <w:b w:val="false"/>
          <w:i w:val="false"/>
          <w:color w:val="000000"/>
          <w:sz w:val="28"/>
        </w:rPr>
        <w:t>
      2) совершенствование нормативной правовой базы и технического регулирования ИКТ-отрасли.</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xml:space="preserve">
      1) грантовое, инвестиционное финансирование реализации инновационных старт-ап проектов; </w:t>
      </w:r>
      <w:r>
        <w:br/>
      </w:r>
      <w:r>
        <w:rPr>
          <w:rFonts w:ascii="Times New Roman"/>
          <w:b w:val="false"/>
          <w:i w:val="false"/>
          <w:color w:val="000000"/>
          <w:sz w:val="28"/>
        </w:rPr>
        <w:t xml:space="preserve">
      2) высвобождение радиочастотного спектра в диапазоне 450 МГц для развития сетей телекоммуникаций с использованием технологии CDMA; </w:t>
      </w:r>
      <w:r>
        <w:br/>
      </w:r>
      <w:r>
        <w:rPr>
          <w:rFonts w:ascii="Times New Roman"/>
          <w:b w:val="false"/>
          <w:i w:val="false"/>
          <w:color w:val="000000"/>
          <w:sz w:val="28"/>
        </w:rPr>
        <w:t>
      3) выделение государственных заказов и грантов на проведение НИОКР в ИКТ исследовательским институтом информационных технологий.</w:t>
      </w:r>
      <w:r>
        <w:br/>
      </w:r>
      <w:r>
        <w:rPr>
          <w:rFonts w:ascii="Times New Roman"/>
          <w:b w:val="false"/>
          <w:i w:val="false"/>
          <w:color w:val="000000"/>
          <w:sz w:val="28"/>
        </w:rPr>
        <w:t>
      Реализация новой модели информатизации государственных органов с выводом на аутсорсинг ИКТ-инфраструктуры государственных органов на технологиях «облачных вычислений» и виртуализации.</w:t>
      </w:r>
      <w:r>
        <w:br/>
      </w:r>
      <w:r>
        <w:rPr>
          <w:rFonts w:ascii="Times New Roman"/>
          <w:b w:val="false"/>
          <w:i w:val="false"/>
          <w:color w:val="000000"/>
          <w:sz w:val="28"/>
        </w:rPr>
        <w:t>
      Создание привлекательного инвестиционного климата отрасли:</w:t>
      </w:r>
      <w:r>
        <w:br/>
      </w:r>
      <w:r>
        <w:rPr>
          <w:rFonts w:ascii="Times New Roman"/>
          <w:b w:val="false"/>
          <w:i w:val="false"/>
          <w:color w:val="000000"/>
          <w:sz w:val="28"/>
        </w:rPr>
        <w:t>
      1) развитие путем финансовой поддержки инфраструктуры СЭЗ «ПИТ»;</w:t>
      </w:r>
      <w:r>
        <w:br/>
      </w:r>
      <w:r>
        <w:rPr>
          <w:rFonts w:ascii="Times New Roman"/>
          <w:b w:val="false"/>
          <w:i w:val="false"/>
          <w:color w:val="000000"/>
          <w:sz w:val="28"/>
        </w:rPr>
        <w:t>
      2) создание ИКТ-кластера на территории СЭЗ «ПИТ» как интеллектуальной, инновационной и инфраструктурной среды в целях повышения доли местного содержания ИКТ-отрасли;</w:t>
      </w:r>
      <w:r>
        <w:br/>
      </w:r>
      <w:r>
        <w:rPr>
          <w:rFonts w:ascii="Times New Roman"/>
          <w:b w:val="false"/>
          <w:i w:val="false"/>
          <w:color w:val="000000"/>
          <w:sz w:val="28"/>
        </w:rPr>
        <w:t>
      3) выделение земельных грантов для проектов по строительству дата-центров, реализуемых в рамках Программы;</w:t>
      </w:r>
      <w:r>
        <w:br/>
      </w:r>
      <w:r>
        <w:rPr>
          <w:rFonts w:ascii="Times New Roman"/>
          <w:b w:val="false"/>
          <w:i w:val="false"/>
          <w:color w:val="000000"/>
          <w:sz w:val="28"/>
        </w:rPr>
        <w:t>
      4) консолидация ИКТ-заказа государственных органов, национальных холдингов и компаний, силовых структур и размещение его на СЭЗ «ПИТ» в целях повышения местного содержания в секторе ИКТ;</w:t>
      </w:r>
      <w:r>
        <w:br/>
      </w:r>
      <w:r>
        <w:rPr>
          <w:rFonts w:ascii="Times New Roman"/>
          <w:b w:val="false"/>
          <w:i w:val="false"/>
          <w:color w:val="000000"/>
          <w:sz w:val="28"/>
        </w:rPr>
        <w:t>
      5) создание системы мер государственной поддержки развития казахстанского сегмента сети Интернет;</w:t>
      </w:r>
      <w:r>
        <w:br/>
      </w:r>
      <w:r>
        <w:rPr>
          <w:rFonts w:ascii="Times New Roman"/>
          <w:b w:val="false"/>
          <w:i w:val="false"/>
          <w:color w:val="000000"/>
          <w:sz w:val="28"/>
        </w:rPr>
        <w:t>
      6) увеличение числа предоставляемых государственных услуг через веб-портал «электронного правительства»;</w:t>
      </w:r>
      <w:r>
        <w:br/>
      </w:r>
      <w:r>
        <w:rPr>
          <w:rFonts w:ascii="Times New Roman"/>
          <w:b w:val="false"/>
          <w:i w:val="false"/>
          <w:color w:val="000000"/>
          <w:sz w:val="28"/>
        </w:rPr>
        <w:t>
      7) государственное финансирование социальных проектов в казахстанском сегменте сети Интернет.»;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«Биотехнологии»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«Космическая деятельность»:</w:t>
      </w:r>
      <w:r>
        <w:br/>
      </w:r>
      <w:r>
        <w:rPr>
          <w:rFonts w:ascii="Times New Roman"/>
          <w:b w:val="false"/>
          <w:i w:val="false"/>
          <w:color w:val="000000"/>
          <w:sz w:val="28"/>
        </w:rPr>
        <w:t>
</w:t>
      </w:r>
      <w:r>
        <w:rPr>
          <w:rFonts w:ascii="Times New Roman"/>
          <w:b w:val="false"/>
          <w:i w:val="false"/>
          <w:color w:val="000000"/>
          <w:sz w:val="28"/>
        </w:rPr>
        <w:t>
      часть первую «Краткого анализа текущей ситуации» изложить в следующей редакции: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Объективными предпосылками для формирования космической отрасли в нашей стране являются наличие уникального конкурентного преимущества - крупнейшего в мире космодрома «Байконур» с функционирующими космическими ракетными комплексами (далее — КРК) «Протон», «Союз», «Зенит», «Днепр»; наземного комплекса управления космической связи; базовых элементов Национальной системы космического мониторинга (далее - НСКМ), включающей три центра приема космической информации со спутников дистанционного зондирования Земли (далее - ДЗЗ); основных элементов научно-технологической инфраструктуры, включающей станции космических лучей, научные лаборатории, астрономическую обсерваторию.»;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Рост ВДС на 30 % в 2014 году в реальном выражении к уровню 2008 года.</w:t>
      </w:r>
      <w:r>
        <w:br/>
      </w:r>
      <w:r>
        <w:rPr>
          <w:rFonts w:ascii="Times New Roman"/>
          <w:b w:val="false"/>
          <w:i w:val="false"/>
          <w:color w:val="000000"/>
          <w:sz w:val="28"/>
        </w:rPr>
        <w:t>
      2. Степень удовлетворения потребностей страны в каналах фиксированной спутниковой связи в 2014 году - 80 %.</w:t>
      </w:r>
      <w:r>
        <w:br/>
      </w:r>
      <w:r>
        <w:rPr>
          <w:rFonts w:ascii="Times New Roman"/>
          <w:b w:val="false"/>
          <w:i w:val="false"/>
          <w:color w:val="000000"/>
          <w:sz w:val="28"/>
        </w:rPr>
        <w:t xml:space="preserve">
      3. Степень удовлетворения потребностей страны в услугах высокоточной спутниковой навигации (% покрытия территории Казахстана) в 2014 году - 55 %. </w:t>
      </w:r>
      <w:r>
        <w:br/>
      </w:r>
      <w:r>
        <w:rPr>
          <w:rFonts w:ascii="Times New Roman"/>
          <w:b w:val="false"/>
          <w:i w:val="false"/>
          <w:color w:val="000000"/>
          <w:sz w:val="28"/>
        </w:rPr>
        <w:t xml:space="preserve">
      4. Доля данных с казахстанских космических аппаратов (далее - КА) ДЗЗ в общем количестве космических данных, предоставляемых потребителям, в 2014 году - 50 %. </w:t>
      </w:r>
      <w:r>
        <w:br/>
      </w:r>
      <w:r>
        <w:rPr>
          <w:rFonts w:ascii="Times New Roman"/>
          <w:b w:val="false"/>
          <w:i w:val="false"/>
          <w:color w:val="000000"/>
          <w:sz w:val="28"/>
        </w:rPr>
        <w:t>
      5. Внедрение не менее 9 наукоемких космических технологий</w:t>
      </w:r>
      <w:r>
        <w:br/>
      </w:r>
      <w:r>
        <w:rPr>
          <w:rFonts w:ascii="Times New Roman"/>
          <w:b w:val="false"/>
          <w:i w:val="false"/>
          <w:color w:val="000000"/>
          <w:sz w:val="28"/>
        </w:rPr>
        <w:t>
в 2014 году.»;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«Основных направлениях развития отрасли»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пятую и шестую изложить в следующей редакции:</w:t>
      </w:r>
      <w:r>
        <w:br/>
      </w:r>
      <w:r>
        <w:rPr>
          <w:rFonts w:ascii="Times New Roman"/>
          <w:b w:val="false"/>
          <w:i w:val="false"/>
          <w:color w:val="000000"/>
          <w:sz w:val="28"/>
        </w:rPr>
        <w:t>
      «Планируется реализация следующих инвестиционных проектов:</w:t>
      </w:r>
      <w:r>
        <w:br/>
      </w:r>
      <w:r>
        <w:rPr>
          <w:rFonts w:ascii="Times New Roman"/>
          <w:b w:val="false"/>
          <w:i w:val="false"/>
          <w:color w:val="000000"/>
          <w:sz w:val="28"/>
        </w:rPr>
        <w:t>
      1) создание системы спутниковой связи и вещания «KazSat» («KazSat - 2», «KazSat - 3», резервный наземный комплекс управления);</w:t>
      </w:r>
      <w:r>
        <w:br/>
      </w:r>
      <w:r>
        <w:rPr>
          <w:rFonts w:ascii="Times New Roman"/>
          <w:b w:val="false"/>
          <w:i w:val="false"/>
          <w:color w:val="000000"/>
          <w:sz w:val="28"/>
        </w:rPr>
        <w:t xml:space="preserve">
      2) создание сборочно-испытательного комплекса космических аппаратов; </w:t>
      </w:r>
      <w:r>
        <w:br/>
      </w:r>
      <w:r>
        <w:rPr>
          <w:rFonts w:ascii="Times New Roman"/>
          <w:b w:val="false"/>
          <w:i w:val="false"/>
          <w:color w:val="000000"/>
          <w:sz w:val="28"/>
        </w:rPr>
        <w:t xml:space="preserve">
      3) создание космической системы ДЗЗ; </w:t>
      </w:r>
      <w:r>
        <w:br/>
      </w:r>
      <w:r>
        <w:rPr>
          <w:rFonts w:ascii="Times New Roman"/>
          <w:b w:val="false"/>
          <w:i w:val="false"/>
          <w:color w:val="000000"/>
          <w:sz w:val="28"/>
        </w:rPr>
        <w:t>
      4) создание наземной инфраструктуры системы высокоточной спутниковой навигации Республики Казахстан;</w:t>
      </w:r>
      <w:r>
        <w:br/>
      </w:r>
      <w:r>
        <w:rPr>
          <w:rFonts w:ascii="Times New Roman"/>
          <w:b w:val="false"/>
          <w:i w:val="false"/>
          <w:color w:val="000000"/>
          <w:sz w:val="28"/>
        </w:rPr>
        <w:t>
      5) участие в проектах коммерческого использования существующих на космодроме «Байконур» космических ракетных комплексов «Зенит» и «Днепр».</w:t>
      </w:r>
      <w:r>
        <w:br/>
      </w:r>
      <w:r>
        <w:rPr>
          <w:rFonts w:ascii="Times New Roman"/>
          <w:b w:val="false"/>
          <w:i w:val="false"/>
          <w:color w:val="000000"/>
          <w:sz w:val="28"/>
        </w:rPr>
        <w:t>
      Стратегическим партнером по реализации проектов создания космической системы ДЗЗ и СбИК является французское предприятие EADS Astrium.»;</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«Секторальных и проектных мерах государственной поддержки»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«Совершенствование законодательства</w:t>
      </w:r>
      <w:r>
        <w:br/>
      </w:r>
      <w:r>
        <w:rPr>
          <w:rFonts w:ascii="Times New Roman"/>
          <w:b w:val="false"/>
          <w:i w:val="false"/>
          <w:color w:val="000000"/>
          <w:sz w:val="28"/>
        </w:rPr>
        <w:t>
      В целях совершенствования законодательства и систематизации правового регулирования космической деятельности будут разработаны поправки в нормативные правовые акты, регламентирующие космическую деятельность.»;</w:t>
      </w:r>
      <w:r>
        <w:br/>
      </w:r>
      <w:r>
        <w:rPr>
          <w:rFonts w:ascii="Times New Roman"/>
          <w:b w:val="false"/>
          <w:i w:val="false"/>
          <w:color w:val="000000"/>
          <w:sz w:val="28"/>
        </w:rPr>
        <w:t>
</w:t>
      </w:r>
      <w:r>
        <w:rPr>
          <w:rFonts w:ascii="Times New Roman"/>
          <w:b w:val="false"/>
          <w:i w:val="false"/>
          <w:color w:val="000000"/>
          <w:sz w:val="28"/>
        </w:rPr>
        <w:t>
      дополнить частями седьмой и восьмой следующего содержания:</w:t>
      </w:r>
      <w:r>
        <w:br/>
      </w:r>
      <w:r>
        <w:rPr>
          <w:rFonts w:ascii="Times New Roman"/>
          <w:b w:val="false"/>
          <w:i w:val="false"/>
          <w:color w:val="000000"/>
          <w:sz w:val="28"/>
        </w:rPr>
        <w:t>
      «Будут разработаны государственные (национальные) стандарты в области космической деятельности.</w:t>
      </w:r>
      <w:r>
        <w:br/>
      </w:r>
      <w:r>
        <w:rPr>
          <w:rFonts w:ascii="Times New Roman"/>
          <w:b w:val="false"/>
          <w:i w:val="false"/>
          <w:color w:val="000000"/>
          <w:sz w:val="28"/>
        </w:rPr>
        <w:t>
      Будет обеспечено внедрение нормативных документов (регламентов, методик) по комплексной оценке состояния экосистем на территориях, подверженных воздействию ракетно-космической деятельности.»;</w:t>
      </w:r>
      <w:r>
        <w:br/>
      </w:r>
      <w:r>
        <w:rPr>
          <w:rFonts w:ascii="Times New Roman"/>
          <w:b w:val="false"/>
          <w:i w:val="false"/>
          <w:color w:val="000000"/>
          <w:sz w:val="28"/>
        </w:rPr>
        <w:t>
</w:t>
      </w:r>
      <w:r>
        <w:rPr>
          <w:rFonts w:ascii="Times New Roman"/>
          <w:b w:val="false"/>
          <w:i w:val="false"/>
          <w:color w:val="000000"/>
          <w:sz w:val="28"/>
        </w:rPr>
        <w:t>
      в параграфе «Альтернативная энергетика»:</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«Возобновляемые источники энергии»;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«Основная задача»</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«Основная задача</w:t>
      </w:r>
      <w:r>
        <w:br/>
      </w:r>
      <w:r>
        <w:rPr>
          <w:rFonts w:ascii="Times New Roman"/>
          <w:b w:val="false"/>
          <w:i w:val="false"/>
          <w:color w:val="000000"/>
          <w:sz w:val="28"/>
        </w:rPr>
        <w:t>
      Увеличение доли возобновляемых источников энергии (малые гидроэлектростанции (далее - ГЭС), ветроэлектростанции (далее - ВЭС), солнечные установки) в энергобалансе страны.»;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«Целевые индикаторы»</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Достижение объема вырабатываемой электроэнергии в 2014 году возобновляемыми источниками энергии (ВЭС, солнечными станциями, а также ГЭС мощностью до 35 МВт) 1 млрд. кВт.ч в год.</w:t>
      </w:r>
      <w:r>
        <w:br/>
      </w:r>
      <w:r>
        <w:rPr>
          <w:rFonts w:ascii="Times New Roman"/>
          <w:b w:val="false"/>
          <w:i w:val="false"/>
          <w:color w:val="000000"/>
          <w:sz w:val="28"/>
        </w:rPr>
        <w:t>
      2. Доля вырабатываемой электроэнергии возобновляемыми источниками энергии (ветроэлектростанциями, солнечными станциями, а также гидроэлектростанциями мощностью до 35 МВт) в общем объеме электропотребления более 1 % к 2015 году.»;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«Основные направления развития отрасли»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«Основные направления развития отрасли</w:t>
      </w:r>
      <w:r>
        <w:br/>
      </w:r>
      <w:r>
        <w:rPr>
          <w:rFonts w:ascii="Times New Roman"/>
          <w:b w:val="false"/>
          <w:i w:val="false"/>
          <w:color w:val="000000"/>
          <w:sz w:val="28"/>
        </w:rPr>
        <w:t>
      Планируется реализация проектов по строительству первых ВЭС.</w:t>
      </w:r>
      <w:r>
        <w:br/>
      </w:r>
      <w:r>
        <w:rPr>
          <w:rFonts w:ascii="Times New Roman"/>
          <w:b w:val="false"/>
          <w:i w:val="false"/>
          <w:color w:val="000000"/>
          <w:sz w:val="28"/>
        </w:rPr>
        <w:t>
      К предполагаемым районам размещения относятся Акмолинская, Жамбылская области, Джунгарские ворота и Шелекский коридор - в Алматинской области. Предполагаемая установленная мощность ветроустановок на первом этапе может составить 50 - 100 МВт.</w:t>
      </w:r>
      <w:r>
        <w:br/>
      </w:r>
      <w:r>
        <w:rPr>
          <w:rFonts w:ascii="Times New Roman"/>
          <w:b w:val="false"/>
          <w:i w:val="false"/>
          <w:color w:val="000000"/>
          <w:sz w:val="28"/>
        </w:rPr>
        <w:t>
      К 2015 году предполагается начало строительства ветропарков установленной мощностью 125 МВт с выработкой электрической энергии 400 млн. кВт.ч.</w:t>
      </w:r>
      <w:r>
        <w:br/>
      </w:r>
      <w:r>
        <w:rPr>
          <w:rFonts w:ascii="Times New Roman"/>
          <w:b w:val="false"/>
          <w:i w:val="false"/>
          <w:color w:val="000000"/>
          <w:sz w:val="28"/>
        </w:rPr>
        <w:t>
      До 2015 года в республике продолжатся работы по разработке и началу строительных работ проектов малых ГЭС в Алматинской, Жамбылской и Южно-Казахстанской областях с планируемым введением в эксплуатацию малых ГЭС мощностью свыше 50 МВт, с намечаемой выработкой электрической энергии - 150 млн. кВт.ч.</w:t>
      </w:r>
      <w:r>
        <w:br/>
      </w:r>
      <w:r>
        <w:rPr>
          <w:rFonts w:ascii="Times New Roman"/>
          <w:b w:val="false"/>
          <w:i w:val="false"/>
          <w:color w:val="000000"/>
          <w:sz w:val="28"/>
        </w:rPr>
        <w:t>
      Предусматривается совершенствование законодательства в области поддержки использования возобновляемых источников энергии, а также разработка плана мероприятий по развитию в Казахстане возобновляемой энергетики с включением конкретных целевых индикаторов по количеству объектов (солнечные, ветровые и другие установки) и карты их размещения.</w:t>
      </w:r>
      <w:r>
        <w:br/>
      </w:r>
      <w:r>
        <w:rPr>
          <w:rFonts w:ascii="Times New Roman"/>
          <w:b w:val="false"/>
          <w:i w:val="false"/>
          <w:color w:val="000000"/>
          <w:sz w:val="28"/>
        </w:rPr>
        <w:t>
      Секторальные и проектные меры государственной поддержки</w:t>
      </w:r>
      <w:r>
        <w:br/>
      </w:r>
      <w:r>
        <w:rPr>
          <w:rFonts w:ascii="Times New Roman"/>
          <w:b w:val="false"/>
          <w:i w:val="false"/>
          <w:color w:val="000000"/>
          <w:sz w:val="28"/>
        </w:rPr>
        <w:t>
      Предусматривается проработка вопросов по поддержке возобновляемых источников энергии, в том числе: резервирование и приоритет при предоставлении земельных участков для строительства объектов возобновляемых источников энергии; обязательства энергопередающих организаций по покупке электроэнергии, произведенной с использованием возобновляемых источников энергии; освобождение возобновляемых источников энергии от платы за транспорт электроэнергии по сетям; поддержка при подключении объектов по использованию возобновляемых источников энергии к сетям энергопередающей организации.»;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«Атомная энергетика»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«2. Ключевые меры поддержки развития приоритетных секторов»:</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«Согласованность денежно-кредитной и фискальной политики будет обеспечиваться ежегодным принятием совместных заявлений Правительства Республики Казахстан и Национального Банка Республики Казахстан об основных направлениях экономической политики.»;</w:t>
      </w:r>
      <w:r>
        <w:br/>
      </w:r>
      <w:r>
        <w:rPr>
          <w:rFonts w:ascii="Times New Roman"/>
          <w:b w:val="false"/>
          <w:i w:val="false"/>
          <w:color w:val="000000"/>
          <w:sz w:val="28"/>
        </w:rPr>
        <w:t>
</w:t>
      </w:r>
      <w:r>
        <w:rPr>
          <w:rFonts w:ascii="Times New Roman"/>
          <w:b w:val="false"/>
          <w:i w:val="false"/>
          <w:color w:val="000000"/>
          <w:sz w:val="28"/>
        </w:rPr>
        <w:t>
      абзац третий части четвертой изложить в следующей редакции:</w:t>
      </w:r>
      <w:r>
        <w:br/>
      </w:r>
      <w:r>
        <w:rPr>
          <w:rFonts w:ascii="Times New Roman"/>
          <w:b w:val="false"/>
          <w:i w:val="false"/>
          <w:color w:val="000000"/>
          <w:sz w:val="28"/>
        </w:rPr>
        <w:t>
      «низкий уровень инфляции, поддерживающийся в комплексе с мерами антиинфляционной политики Правительства Республики Казахстан (уровень годовой инфляции в 2010 - 2014 годах в пределах 5,0 - 8,0 % (декабрь к декабрю предыдущего года);</w:t>
      </w:r>
      <w:r>
        <w:br/>
      </w:r>
      <w:r>
        <w:rPr>
          <w:rFonts w:ascii="Times New Roman"/>
          <w:b w:val="false"/>
          <w:i w:val="false"/>
          <w:color w:val="000000"/>
          <w:sz w:val="28"/>
        </w:rPr>
        <w:t>
      принятие мер, направленных на выравнивание конкурентных условий для банков второго уровня и ограничение доли иностранных банков в банковской системе;»;</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«Политика формирования и использования активов Национального фонда будет способствовать дальнейшему поддержанию макроэкономической устойчивости, диверсификации экономики и обеспечению ежегодного фиксированного гарантированного трансферта в республиканский бюджет, направляемого на финансирование бюджетных программ развития.</w:t>
      </w:r>
      <w:r>
        <w:br/>
      </w:r>
      <w:r>
        <w:rPr>
          <w:rFonts w:ascii="Times New Roman"/>
          <w:b w:val="false"/>
          <w:i w:val="false"/>
          <w:color w:val="000000"/>
          <w:sz w:val="28"/>
        </w:rPr>
        <w:t>
      В целях придания большей гибкости механизму использования средств Национального фонда в рамках контрцикличной политики размер фиксированного значения гарантированного трансферта из Национального фонда может корректироваться в сторону уменьшения или увеличения до 15 % в зависимости от ситуации в экономике.</w:t>
      </w:r>
      <w:r>
        <w:br/>
      </w:r>
      <w:r>
        <w:rPr>
          <w:rFonts w:ascii="Times New Roman"/>
          <w:b w:val="false"/>
          <w:i w:val="false"/>
          <w:color w:val="000000"/>
          <w:sz w:val="28"/>
        </w:rPr>
        <w:t>
      Такой подход обеспечит баланс между финансированием приоритетных расходов Правительства Республики Казахстан в условиях кризиса и накоплением средств Национального фонда в период экономического роста.»;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«2.1 Обеспечение энергетической инфраструктурой»: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«Краткий анализ текущей ситуации» изложить в следующей редакции: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Производство электрической энергии осуществляют 59 электрических станций национального значения, промышленного и регионального назначения различной формы собственности, общая установленная мощность которых составляет 18 992,7 МВт, располагаемая мощность - 14 558,0 МВт, 80 % электростанций работают на угле.</w:t>
      </w:r>
      <w:r>
        <w:br/>
      </w:r>
      <w:r>
        <w:rPr>
          <w:rFonts w:ascii="Times New Roman"/>
          <w:b w:val="false"/>
          <w:i w:val="false"/>
          <w:color w:val="000000"/>
          <w:sz w:val="28"/>
        </w:rPr>
        <w:t>
      По итогам 2009 года выработка электроэнергии на электростанциях страны составила 78,4 млрд. кВтч, потребление составило 77,9 млрд. кВтч. Основой энергетического комплекса Казахстана является Единая электроэнергетическая система Казахстана (далее - ЕЭС Казахстана).</w:t>
      </w:r>
      <w:r>
        <w:br/>
      </w:r>
      <w:r>
        <w:rPr>
          <w:rFonts w:ascii="Times New Roman"/>
          <w:b w:val="false"/>
          <w:i w:val="false"/>
          <w:color w:val="000000"/>
          <w:sz w:val="28"/>
        </w:rPr>
        <w:t>
      ЕЭС Казахстана - это комплекс электростанций и электрических сетей, объединенных общим режимом работы, единым централизованным оперативно-диспетчерским и противоаварийным управлением, единой системой планирования развития, технической политикой, нормативно-технологическим и правовым регулированием. ЕЭС Казахстана условно делится на три энергетические зоны:</w:t>
      </w:r>
      <w:r>
        <w:br/>
      </w:r>
      <w:r>
        <w:rPr>
          <w:rFonts w:ascii="Times New Roman"/>
          <w:b w:val="false"/>
          <w:i w:val="false"/>
          <w:color w:val="000000"/>
          <w:sz w:val="28"/>
        </w:rPr>
        <w:t>
      Северная зона, включающая Акмолинскую, Актюбинскую, Восточно-Казахстанскую, Карагандинскую, Костанайскую, Павлодарскую и Северо-Казахстанскую области, энергохозяйство которых объединено общей сетью и имеет развитую связь с Россией;</w:t>
      </w:r>
      <w:r>
        <w:br/>
      </w:r>
      <w:r>
        <w:rPr>
          <w:rFonts w:ascii="Times New Roman"/>
          <w:b w:val="false"/>
          <w:i w:val="false"/>
          <w:color w:val="000000"/>
          <w:sz w:val="28"/>
        </w:rPr>
        <w:t>
      Южная зона, в которую входят Алматинская, Жамбылская, Кызылординская и Южно-Казахстанская области, объединенные общей электрической сетью и имеющие развитую связь с Кыргызстаном и Узбекистаном;</w:t>
      </w:r>
      <w:r>
        <w:br/>
      </w:r>
      <w:r>
        <w:rPr>
          <w:rFonts w:ascii="Times New Roman"/>
          <w:b w:val="false"/>
          <w:i w:val="false"/>
          <w:color w:val="000000"/>
          <w:sz w:val="28"/>
        </w:rPr>
        <w:t>
      Западная зона, включающая Атыраускую, Западно-Казахстанскую и Мангистаускую области, энергохозяйство которых имеет электрическую связь с Россией. Мангистауская, Атырауская и Западно-Казахстанская области объединены общей электрической сетью.</w:t>
      </w:r>
      <w:r>
        <w:br/>
      </w:r>
      <w:r>
        <w:rPr>
          <w:rFonts w:ascii="Times New Roman"/>
          <w:b w:val="false"/>
          <w:i w:val="false"/>
          <w:color w:val="000000"/>
          <w:sz w:val="28"/>
        </w:rPr>
        <w:t>
      Северная зона ЕЭС является энергоизбыточной, так как в данной зоне размещены крупные электростанции Павлодарской области - Экибастузские ГРЭС-1 и ГРЭС-2.</w:t>
      </w:r>
      <w:r>
        <w:br/>
      </w:r>
      <w:r>
        <w:rPr>
          <w:rFonts w:ascii="Times New Roman"/>
          <w:b w:val="false"/>
          <w:i w:val="false"/>
          <w:color w:val="000000"/>
          <w:sz w:val="28"/>
        </w:rPr>
        <w:t>
      Южная зона относится к энергодефицитной, покрытие которой осуществляется из Северной зоны по транзиту 500 кВ «Север - Юг Казахстана».</w:t>
      </w:r>
      <w:r>
        <w:br/>
      </w:r>
      <w:r>
        <w:rPr>
          <w:rFonts w:ascii="Times New Roman"/>
          <w:b w:val="false"/>
          <w:i w:val="false"/>
          <w:color w:val="000000"/>
          <w:sz w:val="28"/>
        </w:rPr>
        <w:t>
      Активы электроэнергетической отрасли имеют высокий уровень износа, в том числе:</w:t>
      </w:r>
      <w:r>
        <w:br/>
      </w:r>
      <w:r>
        <w:rPr>
          <w:rFonts w:ascii="Times New Roman"/>
          <w:b w:val="false"/>
          <w:i w:val="false"/>
          <w:color w:val="000000"/>
          <w:sz w:val="28"/>
        </w:rPr>
        <w:t>
      генерирующее оборудование - 70 %;</w:t>
      </w:r>
      <w:r>
        <w:br/>
      </w:r>
      <w:r>
        <w:rPr>
          <w:rFonts w:ascii="Times New Roman"/>
          <w:b w:val="false"/>
          <w:i w:val="false"/>
          <w:color w:val="000000"/>
          <w:sz w:val="28"/>
        </w:rPr>
        <w:t>
      электрические сети - 65 %.</w:t>
      </w:r>
      <w:r>
        <w:br/>
      </w:r>
      <w:r>
        <w:rPr>
          <w:rFonts w:ascii="Times New Roman"/>
          <w:b w:val="false"/>
          <w:i w:val="false"/>
          <w:color w:val="000000"/>
          <w:sz w:val="28"/>
        </w:rPr>
        <w:t>
      В связи с нарастанием износа энергогенерирующего оборудования электростанций, отсутствием инвестиций с мая 2009 года внедрен новый механизм тарифообразования в электроэнергетике, которым предусмотрены введение предельных, расчетных и индивидуальных тарифов на электроэнергию для энергопроизводящих организаций и соответственно выполнение энергопроизводящими организациями инвестиционных обязательств по реконструкции, модернизации, расширению и новому строительству энергогенерирующих мощностей.</w:t>
      </w:r>
      <w:r>
        <w:br/>
      </w:r>
      <w:r>
        <w:rPr>
          <w:rFonts w:ascii="Times New Roman"/>
          <w:b w:val="false"/>
          <w:i w:val="false"/>
          <w:color w:val="000000"/>
          <w:sz w:val="28"/>
        </w:rPr>
        <w:t>
      Утверждены предельные тарифы на электрическую энергию по 13 группам энергопроизводящих организаций на период с 2009 по 2015 годы с разбивкой по годам, которые могут ежегодно корректироваться с учетом необходимости обеспечения инвестиционной привлекательности отрасли.</w:t>
      </w:r>
      <w:r>
        <w:br/>
      </w:r>
      <w:r>
        <w:rPr>
          <w:rFonts w:ascii="Times New Roman"/>
          <w:b w:val="false"/>
          <w:i w:val="false"/>
          <w:color w:val="000000"/>
          <w:sz w:val="28"/>
        </w:rPr>
        <w:t>
      Между Министерством индустрии и новых технологий Республики Казахстан и энергопроизводящими организациями действуют 39 соглашений об исполнении инвестиционных обязательств в рамках предельных тарифов на 2010 год в объеме более 85,584 млрд. тенге.</w:t>
      </w:r>
      <w:r>
        <w:br/>
      </w:r>
      <w:r>
        <w:rPr>
          <w:rFonts w:ascii="Times New Roman"/>
          <w:b w:val="false"/>
          <w:i w:val="false"/>
          <w:color w:val="000000"/>
          <w:sz w:val="28"/>
        </w:rPr>
        <w:t>
      В случаях реализации крупномасштабных инвестиций (строительство новых электростанций) инвесторы могут работать по расчетному тарифу или индивидуальному тарифу.</w:t>
      </w:r>
      <w:r>
        <w:br/>
      </w:r>
      <w:r>
        <w:rPr>
          <w:rFonts w:ascii="Times New Roman"/>
          <w:b w:val="false"/>
          <w:i w:val="false"/>
          <w:color w:val="000000"/>
          <w:sz w:val="28"/>
        </w:rPr>
        <w:t>
      Внедрение нового механизма тарифообразования позволит повысить инвестиционную привлекательность отрасли, создать условия для привлечения инвестиций в отрасль и просчитать возможности энергопроизводящих организаций по обеспечению возвратности инвестиций.»;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«Целевые индикаторы»:</w:t>
      </w:r>
      <w:r>
        <w:br/>
      </w:r>
      <w:r>
        <w:rPr>
          <w:rFonts w:ascii="Times New Roman"/>
          <w:b w:val="false"/>
          <w:i w:val="false"/>
          <w:color w:val="000000"/>
          <w:sz w:val="28"/>
        </w:rPr>
        <w:t>
</w:t>
      </w:r>
      <w:r>
        <w:rPr>
          <w:rFonts w:ascii="Times New Roman"/>
          <w:b w:val="false"/>
          <w:i w:val="false"/>
          <w:color w:val="000000"/>
          <w:sz w:val="28"/>
        </w:rPr>
        <w:t>
      слова и цифры «2. Обеспечение объема добычи угля к 2014 году до 123 млн. тонн.» заменить словами и цифрами «2. Обеспечить в 2014 году объем добычи угля до 119 млн. тонн»;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«Стратегия действий»:</w:t>
      </w:r>
      <w:r>
        <w:br/>
      </w:r>
      <w:r>
        <w:rPr>
          <w:rFonts w:ascii="Times New Roman"/>
          <w:b w:val="false"/>
          <w:i w:val="false"/>
          <w:color w:val="000000"/>
          <w:sz w:val="28"/>
        </w:rPr>
        <w:t>
</w:t>
      </w:r>
      <w:r>
        <w:rPr>
          <w:rFonts w:ascii="Times New Roman"/>
          <w:b w:val="false"/>
          <w:i w:val="false"/>
          <w:color w:val="000000"/>
          <w:sz w:val="28"/>
        </w:rPr>
        <w:t>
      часть вторую исключить;</w:t>
      </w:r>
      <w:r>
        <w:br/>
      </w:r>
      <w:r>
        <w:rPr>
          <w:rFonts w:ascii="Times New Roman"/>
          <w:b w:val="false"/>
          <w:i w:val="false"/>
          <w:color w:val="000000"/>
          <w:sz w:val="28"/>
        </w:rPr>
        <w:t>
</w:t>
      </w:r>
      <w:r>
        <w:rPr>
          <w:rFonts w:ascii="Times New Roman"/>
          <w:b w:val="false"/>
          <w:i w:val="false"/>
          <w:color w:val="000000"/>
          <w:sz w:val="28"/>
        </w:rPr>
        <w:t>
      части пятую и шестую изложить в следующей редакции:</w:t>
      </w:r>
      <w:r>
        <w:br/>
      </w:r>
      <w:r>
        <w:rPr>
          <w:rFonts w:ascii="Times New Roman"/>
          <w:b w:val="false"/>
          <w:i w:val="false"/>
          <w:color w:val="000000"/>
          <w:sz w:val="28"/>
        </w:rPr>
        <w:t>
      «Для снятия вопроса энергодефицита в Западном Казахстане предполагаются ввод Уральской ГТЭС и расширение Атырауской ТЭЦ, в южных регионах страны - ввод в 2012 году Мойнакской ГЭС и Акшабулакской ГТЭС, в 2018 году - двух энергоблоков Балхашской ТЭС. Будет осуществлено строительство ряда электросетевых объектов, в том числе подстанции «Алма» и линий электропередачи по выдаче мощности Мойнакской ГЭС, а также реконструкция существующих электросетей и понижающих подстанций.</w:t>
      </w:r>
      <w:r>
        <w:br/>
      </w:r>
      <w:r>
        <w:rPr>
          <w:rFonts w:ascii="Times New Roman"/>
          <w:b w:val="false"/>
          <w:i w:val="false"/>
          <w:color w:val="000000"/>
          <w:sz w:val="28"/>
        </w:rPr>
        <w:t>
      Также будет рассмотрен вопрос реализации проекта транзита 500 кВ Север - Восток - Юг.</w:t>
      </w:r>
      <w:r>
        <w:br/>
      </w:r>
      <w:r>
        <w:rPr>
          <w:rFonts w:ascii="Times New Roman"/>
          <w:b w:val="false"/>
          <w:i w:val="false"/>
          <w:color w:val="000000"/>
          <w:sz w:val="28"/>
        </w:rPr>
        <w:t>
      Предусматривается реализация следующих проектов:</w:t>
      </w:r>
      <w:r>
        <w:br/>
      </w:r>
      <w:r>
        <w:rPr>
          <w:rFonts w:ascii="Times New Roman"/>
          <w:b w:val="false"/>
          <w:i w:val="false"/>
          <w:color w:val="000000"/>
          <w:sz w:val="28"/>
        </w:rPr>
        <w:t xml:space="preserve">
      1. Атырауская ТЭЦ. Стоимость реализации проекта - 16,4 млрд. тенге. Мощность 75 МВт. Сроки реализации: 2006-2010 годы. </w:t>
      </w:r>
      <w:r>
        <w:br/>
      </w:r>
      <w:r>
        <w:rPr>
          <w:rFonts w:ascii="Times New Roman"/>
          <w:b w:val="false"/>
          <w:i w:val="false"/>
          <w:color w:val="000000"/>
          <w:sz w:val="28"/>
        </w:rPr>
        <w:t xml:space="preserve">
      2. Уральская ГТЭС. Стоимость реализации проекта - 9,8 млрд. тенге. Мощность 54 МВт. Сроки реализации: 2010-2012 годы. </w:t>
      </w:r>
      <w:r>
        <w:br/>
      </w:r>
      <w:r>
        <w:rPr>
          <w:rFonts w:ascii="Times New Roman"/>
          <w:b w:val="false"/>
          <w:i w:val="false"/>
          <w:color w:val="000000"/>
          <w:sz w:val="28"/>
        </w:rPr>
        <w:t xml:space="preserve">
      3. Балхашская ТЭС. Мощность 1-модуля 1320 МВт. Сроки реализации: 2010-2018 годы. </w:t>
      </w:r>
      <w:r>
        <w:br/>
      </w:r>
      <w:r>
        <w:rPr>
          <w:rFonts w:ascii="Times New Roman"/>
          <w:b w:val="false"/>
          <w:i w:val="false"/>
          <w:color w:val="000000"/>
          <w:sz w:val="28"/>
        </w:rPr>
        <w:t xml:space="preserve">
      4. Мойнакская ГЭС. Мощность 300 МВт. Сроки реализации: 2006-2012 годы. </w:t>
      </w:r>
      <w:r>
        <w:br/>
      </w:r>
      <w:r>
        <w:rPr>
          <w:rFonts w:ascii="Times New Roman"/>
          <w:b w:val="false"/>
          <w:i w:val="false"/>
          <w:color w:val="000000"/>
          <w:sz w:val="28"/>
        </w:rPr>
        <w:t xml:space="preserve">
      5. ГТЭС на месторождении «Акшабулак». Мощность проекта 87 МВт. Сроки реализации: 2010-2012 годы. </w:t>
      </w:r>
      <w:r>
        <w:br/>
      </w:r>
      <w:r>
        <w:rPr>
          <w:rFonts w:ascii="Times New Roman"/>
          <w:b w:val="false"/>
          <w:i w:val="false"/>
          <w:color w:val="000000"/>
          <w:sz w:val="28"/>
        </w:rPr>
        <w:t xml:space="preserve">
      6. Экибастузская ГРЭС-2 (строительство блока № 3). Мощность 600 - 660 МВт. Сроки реализации: 2010-2015 годы. </w:t>
      </w:r>
      <w:r>
        <w:br/>
      </w:r>
      <w:r>
        <w:rPr>
          <w:rFonts w:ascii="Times New Roman"/>
          <w:b w:val="false"/>
          <w:i w:val="false"/>
          <w:color w:val="000000"/>
          <w:sz w:val="28"/>
        </w:rPr>
        <w:t xml:space="preserve">
      7. Экибастузская ГРЭС-1 (восстановление блока № 8). Мощность 500 МВт. Сроки реализации: 2010-2012 годы. </w:t>
      </w:r>
      <w:r>
        <w:br/>
      </w:r>
      <w:r>
        <w:rPr>
          <w:rFonts w:ascii="Times New Roman"/>
          <w:b w:val="false"/>
          <w:i w:val="false"/>
          <w:color w:val="000000"/>
          <w:sz w:val="28"/>
        </w:rPr>
        <w:t>
      8. Восстановление энергоблока № 2 Аксуской ГРЭС. Мощность 325 МВт. Сроки реализации: 2009-2011 годы.</w:t>
      </w:r>
      <w:r>
        <w:br/>
      </w:r>
      <w:r>
        <w:rPr>
          <w:rFonts w:ascii="Times New Roman"/>
          <w:b w:val="false"/>
          <w:i w:val="false"/>
          <w:color w:val="000000"/>
          <w:sz w:val="28"/>
        </w:rPr>
        <w:t>
      9. Модернизация Шардаринской ГЭС. Сроки реализации: 2010-2016 годы.</w:t>
      </w:r>
      <w:r>
        <w:br/>
      </w:r>
      <w:r>
        <w:rPr>
          <w:rFonts w:ascii="Times New Roman"/>
          <w:b w:val="false"/>
          <w:i w:val="false"/>
          <w:color w:val="000000"/>
          <w:sz w:val="28"/>
        </w:rPr>
        <w:t>
      10. Выдача мощности Мойнакской ГЭС. Сроки реализации: 2010-2012 годы.</w:t>
      </w:r>
      <w:r>
        <w:br/>
      </w:r>
      <w:r>
        <w:rPr>
          <w:rFonts w:ascii="Times New Roman"/>
          <w:b w:val="false"/>
          <w:i w:val="false"/>
          <w:color w:val="000000"/>
          <w:sz w:val="28"/>
        </w:rPr>
        <w:t xml:space="preserve">
      11. Строительство подстанции 500 кВ «Алма» с присоединением к НЭС Казахстана линиями 500, 220 кВ. Сроки реализации: 2010-2014 годы. </w:t>
      </w:r>
      <w:r>
        <w:br/>
      </w:r>
      <w:r>
        <w:rPr>
          <w:rFonts w:ascii="Times New Roman"/>
          <w:b w:val="false"/>
          <w:i w:val="false"/>
          <w:color w:val="000000"/>
          <w:sz w:val="28"/>
        </w:rPr>
        <w:t xml:space="preserve">
      12. Модернизация национальной электрической сети Казахстана, II этап. Сроки реализации: 2010-2016 годы. </w:t>
      </w:r>
      <w:r>
        <w:br/>
      </w:r>
      <w:r>
        <w:rPr>
          <w:rFonts w:ascii="Times New Roman"/>
          <w:b w:val="false"/>
          <w:i w:val="false"/>
          <w:color w:val="000000"/>
          <w:sz w:val="28"/>
        </w:rPr>
        <w:t xml:space="preserve">
      13. Строительство трансформаторных подстанций в городе Алматы и Алматинской области для «Азиады - 2011». Сроки реализации: 2009-2011 годы. </w:t>
      </w:r>
      <w:r>
        <w:br/>
      </w:r>
      <w:r>
        <w:rPr>
          <w:rFonts w:ascii="Times New Roman"/>
          <w:b w:val="false"/>
          <w:i w:val="false"/>
          <w:color w:val="000000"/>
          <w:sz w:val="28"/>
        </w:rPr>
        <w:t xml:space="preserve">
      14. Строительство транзита ВЛ 500 кВ Север - Восток - Юг. Сроки реализации: 2011-2018 годы.»;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«2.2 Обеспечение транспортной инфраструктурой»:</w:t>
      </w:r>
      <w:r>
        <w:br/>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Увеличение валовой добавленной стоимости по отрасли транспорта и складирования на 38 % в реальном выражении к уровню 2008 года. </w:t>
      </w:r>
      <w:r>
        <w:br/>
      </w:r>
      <w:r>
        <w:rPr>
          <w:rFonts w:ascii="Times New Roman"/>
          <w:b w:val="false"/>
          <w:i w:val="false"/>
          <w:color w:val="000000"/>
          <w:sz w:val="28"/>
        </w:rPr>
        <w:t xml:space="preserve">
      2. Хорошее и удовлетворительное состояние 83 % республиканской и 68 % местной сети автодорог. </w:t>
      </w:r>
      <w:r>
        <w:br/>
      </w:r>
      <w:r>
        <w:rPr>
          <w:rFonts w:ascii="Times New Roman"/>
          <w:b w:val="false"/>
          <w:i w:val="false"/>
          <w:color w:val="000000"/>
          <w:sz w:val="28"/>
        </w:rPr>
        <w:t>
      3. Рост объема транзитных перевозок по территории Республики Казахстан на железнодорожном транспорте на 10,3 %.</w:t>
      </w:r>
      <w:r>
        <w:br/>
      </w:r>
      <w:r>
        <w:rPr>
          <w:rFonts w:ascii="Times New Roman"/>
          <w:b w:val="false"/>
          <w:i w:val="false"/>
          <w:color w:val="000000"/>
          <w:sz w:val="28"/>
        </w:rPr>
        <w:t>
      4. Повышение к 2015 году скорости грузовых контейнерных поездов по международным транспортным коридорам сообщения на 15 - 20 %, а на участках скоростного движения пассажирских поездов - на 20 - 30 %.</w:t>
      </w:r>
      <w:r>
        <w:br/>
      </w:r>
      <w:r>
        <w:rPr>
          <w:rFonts w:ascii="Times New Roman"/>
          <w:b w:val="false"/>
          <w:i w:val="false"/>
          <w:color w:val="000000"/>
          <w:sz w:val="28"/>
        </w:rPr>
        <w:t>
      5. Износ основных активов железнодорожного транспорта снижен до 61 %.</w:t>
      </w:r>
      <w:r>
        <w:br/>
      </w:r>
      <w:r>
        <w:rPr>
          <w:rFonts w:ascii="Times New Roman"/>
          <w:b w:val="false"/>
          <w:i w:val="false"/>
          <w:color w:val="000000"/>
          <w:sz w:val="28"/>
        </w:rPr>
        <w:t>
      6. Увеличение числа международных воздушных сообщений в 2,5 раза по сравнению с 2008 годом.</w:t>
      </w:r>
      <w:r>
        <w:br/>
      </w:r>
      <w:r>
        <w:rPr>
          <w:rFonts w:ascii="Times New Roman"/>
          <w:b w:val="false"/>
          <w:i w:val="false"/>
          <w:color w:val="000000"/>
          <w:sz w:val="28"/>
        </w:rPr>
        <w:t>
      7. Пропускная способность морских портов доведена до 16 млн. тонн в год.</w:t>
      </w:r>
      <w:r>
        <w:br/>
      </w:r>
      <w:r>
        <w:rPr>
          <w:rFonts w:ascii="Times New Roman"/>
          <w:b w:val="false"/>
          <w:i w:val="false"/>
          <w:color w:val="000000"/>
          <w:sz w:val="28"/>
        </w:rPr>
        <w:t>
      8. Увеличение объемов перевозок грузов в транзитном направлении до 19,4 млн. тонн.»;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«Стратегия действий» изложить в следующей редакции:</w:t>
      </w:r>
      <w:r>
        <w:br/>
      </w:r>
      <w:r>
        <w:rPr>
          <w:rFonts w:ascii="Times New Roman"/>
          <w:b w:val="false"/>
          <w:i w:val="false"/>
          <w:color w:val="000000"/>
          <w:sz w:val="28"/>
        </w:rPr>
        <w:t>
      «Стратегия действий</w:t>
      </w:r>
      <w:r>
        <w:br/>
      </w:r>
      <w:r>
        <w:rPr>
          <w:rFonts w:ascii="Times New Roman"/>
          <w:b w:val="false"/>
          <w:i w:val="false"/>
          <w:color w:val="000000"/>
          <w:sz w:val="28"/>
        </w:rPr>
        <w:t>
      Стратегия действий направлена на развитие транспортно-коммуникационного комплекса и транспортно-логистической системы, способных в полном объеме удовлетворять потребности экономики в транспортных и логистических услугах, а также интегрировать страну в международные транспортные сети.</w:t>
      </w:r>
      <w:r>
        <w:br/>
      </w:r>
      <w:r>
        <w:rPr>
          <w:rFonts w:ascii="Times New Roman"/>
          <w:b w:val="false"/>
          <w:i w:val="false"/>
          <w:color w:val="000000"/>
          <w:sz w:val="28"/>
        </w:rPr>
        <w:t>
      Планируются следующие меры по:</w:t>
      </w:r>
      <w:r>
        <w:br/>
      </w:r>
      <w:r>
        <w:rPr>
          <w:rFonts w:ascii="Times New Roman"/>
          <w:b w:val="false"/>
          <w:i w:val="false"/>
          <w:color w:val="000000"/>
          <w:sz w:val="28"/>
        </w:rPr>
        <w:t>
      1) приведению существующей сети железных дорог к мировым стандартам безопасности и скорости движения наряду с оптимизацией сети посредством строительства новых участков;</w:t>
      </w:r>
      <w:r>
        <w:br/>
      </w:r>
      <w:r>
        <w:rPr>
          <w:rFonts w:ascii="Times New Roman"/>
          <w:b w:val="false"/>
          <w:i w:val="false"/>
          <w:color w:val="000000"/>
          <w:sz w:val="28"/>
        </w:rPr>
        <w:t>
      2) реконструкции около 3,9 тыс. км и ремонту 5,6 тыс. км автодорог республиканского значения и 11,5 тыс. км дорог местного значения;</w:t>
      </w:r>
      <w:r>
        <w:br/>
      </w:r>
      <w:r>
        <w:rPr>
          <w:rFonts w:ascii="Times New Roman"/>
          <w:b w:val="false"/>
          <w:i w:val="false"/>
          <w:color w:val="000000"/>
          <w:sz w:val="28"/>
        </w:rPr>
        <w:t>
      3) проведению к 2015 году реконструкции (строительства) взлетно-посадочных полос, пассажирских и грузовых терминалов в 7 аэропортах республики (города Кызылорда, Кокшетау, Актау, Талдыкорган, Костанай, Тараз, Уральск), поэтапной модернизации аэронавигационной инфраструктуры и завершению реконструкции аэропортовой сети республики, приобретению новых современных воздушных судов;</w:t>
      </w:r>
      <w:r>
        <w:br/>
      </w:r>
      <w:r>
        <w:rPr>
          <w:rFonts w:ascii="Times New Roman"/>
          <w:b w:val="false"/>
          <w:i w:val="false"/>
          <w:color w:val="000000"/>
          <w:sz w:val="28"/>
        </w:rPr>
        <w:t>
      4) развитию портовой и сервисной инфраструктур, в том числе расширению мощностей морского порта Актау, доведению к 2015 году количества торгового флота до 11 единиц, в том числе 9 танкеров и 2 сухогрузных судов;</w:t>
      </w:r>
      <w:r>
        <w:br/>
      </w:r>
      <w:r>
        <w:rPr>
          <w:rFonts w:ascii="Times New Roman"/>
          <w:b w:val="false"/>
          <w:i w:val="false"/>
          <w:color w:val="000000"/>
          <w:sz w:val="28"/>
        </w:rPr>
        <w:t>
      5) реализации следующих проектов в автодорожной отрасли: реконструкция участков автомобильных дорог основных транзитных коридоров: «Западная Европа - Западный Китай», «Омск - Павлодар - Майкапшагай», «Актау - граница Туркменистана», «Щучинск - Кокшетау - Петропавловск», «граница Российской Федерации - Уральск - Актобе», «Астана - Костанай - Челябинск» и «Астана - Ерейментау - Шидерты»;</w:t>
      </w:r>
      <w:r>
        <w:br/>
      </w:r>
      <w:r>
        <w:rPr>
          <w:rFonts w:ascii="Times New Roman"/>
          <w:b w:val="false"/>
          <w:i w:val="false"/>
          <w:color w:val="000000"/>
          <w:sz w:val="28"/>
        </w:rPr>
        <w:t>
      6) реконструкции участков автомобильных дорог республиканского значения «Алматы - Усть-Каменогорск», «Кызылорда - Павлодар - Успенка - граница Российской Федерации», «Ушарал - Достык», «Бейнеу - Акжигит - граница Узбекистана», а также осуществлению реконструкции местной сети автодорог;</w:t>
      </w:r>
      <w:r>
        <w:br/>
      </w:r>
      <w:r>
        <w:rPr>
          <w:rFonts w:ascii="Times New Roman"/>
          <w:b w:val="false"/>
          <w:i w:val="false"/>
          <w:color w:val="000000"/>
          <w:sz w:val="28"/>
        </w:rPr>
        <w:t xml:space="preserve">
      7) введению платной системы на отдельных участках автомобильных дорог республиканского значения; </w:t>
      </w:r>
      <w:r>
        <w:br/>
      </w:r>
      <w:r>
        <w:rPr>
          <w:rFonts w:ascii="Times New Roman"/>
          <w:b w:val="false"/>
          <w:i w:val="false"/>
          <w:color w:val="000000"/>
          <w:sz w:val="28"/>
        </w:rPr>
        <w:t xml:space="preserve">
      8) строительству 439 км железных дорог, а также началу строительства новых железных дорог Жезказган - Бейнеу и Аркалык - Шубарколь протяженностью 1200 километров; </w:t>
      </w:r>
      <w:r>
        <w:br/>
      </w:r>
      <w:r>
        <w:rPr>
          <w:rFonts w:ascii="Times New Roman"/>
          <w:b w:val="false"/>
          <w:i w:val="false"/>
          <w:color w:val="000000"/>
          <w:sz w:val="28"/>
        </w:rPr>
        <w:t xml:space="preserve">
      9) реконструкции и модернизации Усть-Каменогорского, Бухтарминского и Шульбинского шлюзов к 2015 году; </w:t>
      </w:r>
      <w:r>
        <w:br/>
      </w:r>
      <w:r>
        <w:rPr>
          <w:rFonts w:ascii="Times New Roman"/>
          <w:b w:val="false"/>
          <w:i w:val="false"/>
          <w:color w:val="000000"/>
          <w:sz w:val="28"/>
        </w:rPr>
        <w:t xml:space="preserve">
      10) обновлению и модернизации государственного технического речного флота в количестве 19 единиц к 2015 году; </w:t>
      </w:r>
      <w:r>
        <w:br/>
      </w:r>
      <w:r>
        <w:rPr>
          <w:rFonts w:ascii="Times New Roman"/>
          <w:b w:val="false"/>
          <w:i w:val="false"/>
          <w:color w:val="000000"/>
          <w:sz w:val="28"/>
        </w:rPr>
        <w:t xml:space="preserve">
      11) технической модернизации инфраструктуры порта Актау; </w:t>
      </w:r>
      <w:r>
        <w:br/>
      </w:r>
      <w:r>
        <w:rPr>
          <w:rFonts w:ascii="Times New Roman"/>
          <w:b w:val="false"/>
          <w:i w:val="false"/>
          <w:color w:val="000000"/>
          <w:sz w:val="28"/>
        </w:rPr>
        <w:t xml:space="preserve">
      12) увеличению числа транспортно-логистических центров до 14 единиц к 2015 году. </w:t>
      </w:r>
      <w:r>
        <w:br/>
      </w:r>
      <w:r>
        <w:rPr>
          <w:rFonts w:ascii="Times New Roman"/>
          <w:b w:val="false"/>
          <w:i w:val="false"/>
          <w:color w:val="000000"/>
          <w:sz w:val="28"/>
        </w:rPr>
        <w:t>
      Развитие инноваций и содействие технологической модернизации</w:t>
      </w:r>
      <w:r>
        <w:br/>
      </w:r>
      <w:r>
        <w:rPr>
          <w:rFonts w:ascii="Times New Roman"/>
          <w:b w:val="false"/>
          <w:i w:val="false"/>
          <w:color w:val="000000"/>
          <w:sz w:val="28"/>
        </w:rPr>
        <w:t>
      Планируется проведение научных прикладных исследований в автодорожной отрасли в части прогнозирования ресурса железобетонных пролетных строений автодорожных мостов; в сфере автомобильного транспорта - по проблемам диспетчерского управления пассажирскими перевозками в крупных городах; в сфере транзитного потенциала - по изучению конкурентной среды на рынке транспортных услуг в рамках региональных экономических организаций.</w:t>
      </w:r>
      <w:r>
        <w:br/>
      </w:r>
      <w:r>
        <w:rPr>
          <w:rFonts w:ascii="Times New Roman"/>
          <w:b w:val="false"/>
          <w:i w:val="false"/>
          <w:color w:val="000000"/>
          <w:sz w:val="28"/>
        </w:rPr>
        <w:t>
      Стимулирование инвестиций:</w:t>
      </w:r>
      <w:r>
        <w:br/>
      </w:r>
      <w:r>
        <w:rPr>
          <w:rFonts w:ascii="Times New Roman"/>
          <w:b w:val="false"/>
          <w:i w:val="false"/>
          <w:color w:val="000000"/>
          <w:sz w:val="28"/>
        </w:rPr>
        <w:t>
      1) привлечение на казахстанский рынок железнодорожных пассажирских перевозок стратегических инвесторов из числа квалифицированных международных пассажирских операторов на условиях государственно-частного партнерства;</w:t>
      </w:r>
      <w:r>
        <w:br/>
      </w:r>
      <w:r>
        <w:rPr>
          <w:rFonts w:ascii="Times New Roman"/>
          <w:b w:val="false"/>
          <w:i w:val="false"/>
          <w:color w:val="000000"/>
          <w:sz w:val="28"/>
        </w:rPr>
        <w:t>
      2) либерализация рынка железнодорожной отрасли и реформы государственного регулирования в соответствии с целевой моделью железнодорожной отрасли;</w:t>
      </w:r>
      <w:r>
        <w:br/>
      </w:r>
      <w:r>
        <w:rPr>
          <w:rFonts w:ascii="Times New Roman"/>
          <w:b w:val="false"/>
          <w:i w:val="false"/>
          <w:color w:val="000000"/>
          <w:sz w:val="28"/>
        </w:rPr>
        <w:t>
      3) принятие мер по субсидированию железнодорожных пассажирских перевозок по социально значимым межобластным сообщениям и регулярных внутренних и международных авиаперевозок.</w:t>
      </w:r>
      <w:r>
        <w:br/>
      </w:r>
      <w:r>
        <w:rPr>
          <w:rFonts w:ascii="Times New Roman"/>
          <w:b w:val="false"/>
          <w:i w:val="false"/>
          <w:color w:val="000000"/>
          <w:sz w:val="28"/>
        </w:rPr>
        <w:t>
      Техническое регулирование:</w:t>
      </w:r>
      <w:r>
        <w:br/>
      </w:r>
      <w:r>
        <w:rPr>
          <w:rFonts w:ascii="Times New Roman"/>
          <w:b w:val="false"/>
          <w:i w:val="false"/>
          <w:color w:val="000000"/>
          <w:sz w:val="28"/>
        </w:rPr>
        <w:t xml:space="preserve">
      1) к 2015 году 11 аэропортов будут иметь категорию Международной организации гражданской авиации (ИКАО); </w:t>
      </w:r>
      <w:r>
        <w:br/>
      </w:r>
      <w:r>
        <w:rPr>
          <w:rFonts w:ascii="Times New Roman"/>
          <w:b w:val="false"/>
          <w:i w:val="false"/>
          <w:color w:val="000000"/>
          <w:sz w:val="28"/>
        </w:rPr>
        <w:t xml:space="preserve">
      2) в 2013 году в сфере автомобильного транспорта будут внедрены экологические стандарты Евро-3, автоматизированная система взвешивания автотранспортных средств в движении, внедрены цифровые тахографы на международных перевозках; </w:t>
      </w:r>
      <w:r>
        <w:br/>
      </w:r>
      <w:r>
        <w:rPr>
          <w:rFonts w:ascii="Times New Roman"/>
          <w:b w:val="false"/>
          <w:i w:val="false"/>
          <w:color w:val="000000"/>
          <w:sz w:val="28"/>
        </w:rPr>
        <w:t>
      3) будут внедрены системы менеджмента и качества в соответствии с международными стандартами ИСО 9001:2000, ИСО 9001, ИСО 14001 и OHSAS 18001 за счет собственных средств предприятий.</w:t>
      </w:r>
      <w:r>
        <w:br/>
      </w:r>
      <w:r>
        <w:rPr>
          <w:rFonts w:ascii="Times New Roman"/>
          <w:b w:val="false"/>
          <w:i w:val="false"/>
          <w:color w:val="000000"/>
          <w:sz w:val="28"/>
        </w:rPr>
        <w:t>
      Обеспечение квалифицированными кадровыми ресурсами:</w:t>
      </w:r>
      <w:r>
        <w:br/>
      </w:r>
      <w:r>
        <w:rPr>
          <w:rFonts w:ascii="Times New Roman"/>
          <w:b w:val="false"/>
          <w:i w:val="false"/>
          <w:color w:val="000000"/>
          <w:sz w:val="28"/>
        </w:rPr>
        <w:t>
      1) подготовка специалистов по транспортной отрасли будет осуществляться в учебных заведениях технического, профессионального и высшего образования, учебных центрах предприятий, за счет государственного образовательного заказа, гранта и средств предприятий. Потребность в 2010 - 2012 годах в сфере транспортно-коммуникационного комплекса составляет более 70 тыс. квалифицированных специалистов;</w:t>
      </w:r>
      <w:r>
        <w:br/>
      </w:r>
      <w:r>
        <w:rPr>
          <w:rFonts w:ascii="Times New Roman"/>
          <w:b w:val="false"/>
          <w:i w:val="false"/>
          <w:color w:val="000000"/>
          <w:sz w:val="28"/>
        </w:rPr>
        <w:t>
      2) потребность в кадрах по 8 специальностям транспорта и коммуникаций будет осуществляться за счет их обучения в вузах и 109 учебных заведениях ТиПО;</w:t>
      </w:r>
      <w:r>
        <w:br/>
      </w:r>
      <w:r>
        <w:rPr>
          <w:rFonts w:ascii="Times New Roman"/>
          <w:b w:val="false"/>
          <w:i w:val="false"/>
          <w:color w:val="000000"/>
          <w:sz w:val="28"/>
        </w:rPr>
        <w:t>
      3) профессиональное обучение рабочих по 75 квалификациям и профессиям, связанным с обеспечением безопасности движения поездов, будут осуществлять филиалы АО «НК «КТЖ» - учебные центры работников железнодорожного транспорта в городах Актобе, Караганде, Павлодаре, Таразе.»;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«Совершенствование законодательства» изложить в следующей редакции:</w:t>
      </w:r>
      <w:r>
        <w:br/>
      </w:r>
      <w:r>
        <w:rPr>
          <w:rFonts w:ascii="Times New Roman"/>
          <w:b w:val="false"/>
          <w:i w:val="false"/>
          <w:color w:val="000000"/>
          <w:sz w:val="28"/>
        </w:rPr>
        <w:t>
      «Совершенствование законодательства</w:t>
      </w:r>
      <w:r>
        <w:br/>
      </w:r>
      <w:r>
        <w:rPr>
          <w:rFonts w:ascii="Times New Roman"/>
          <w:b w:val="false"/>
          <w:i w:val="false"/>
          <w:color w:val="000000"/>
          <w:sz w:val="28"/>
        </w:rPr>
        <w:t>
      1. Внесение изменений в законы Республики Казахстан:</w:t>
      </w:r>
      <w:r>
        <w:br/>
      </w:r>
      <w:r>
        <w:rPr>
          <w:rFonts w:ascii="Times New Roman"/>
          <w:b w:val="false"/>
          <w:i w:val="false"/>
          <w:color w:val="000000"/>
          <w:sz w:val="28"/>
        </w:rPr>
        <w:t>
      1) </w:t>
      </w:r>
      <w:r>
        <w:rPr>
          <w:rFonts w:ascii="Times New Roman"/>
          <w:b w:val="false"/>
          <w:i w:val="false"/>
          <w:color w:val="000000"/>
          <w:sz w:val="28"/>
        </w:rPr>
        <w:t>«О торговом мореплавании»</w:t>
      </w:r>
      <w:r>
        <w:rPr>
          <w:rFonts w:ascii="Times New Roman"/>
          <w:b w:val="false"/>
          <w:i w:val="false"/>
          <w:color w:val="000000"/>
          <w:sz w:val="28"/>
        </w:rPr>
        <w:t xml:space="preserve"> в части сокращения разрешительных функций в целях стимулирования деятельности частного сектора, пролонгации права привлечения судоходными компаниями иностранных граждан в состав экипажей судов;</w:t>
      </w:r>
      <w:r>
        <w:br/>
      </w:r>
      <w:r>
        <w:rPr>
          <w:rFonts w:ascii="Times New Roman"/>
          <w:b w:val="false"/>
          <w:i w:val="false"/>
          <w:color w:val="000000"/>
          <w:sz w:val="28"/>
        </w:rPr>
        <w:t>
      2) </w:t>
      </w:r>
      <w:r>
        <w:rPr>
          <w:rFonts w:ascii="Times New Roman"/>
          <w:b w:val="false"/>
          <w:i w:val="false"/>
          <w:color w:val="000000"/>
          <w:sz w:val="28"/>
        </w:rPr>
        <w:t>«О железнодорожном транспорте»</w:t>
      </w:r>
      <w:r>
        <w:rPr>
          <w:rFonts w:ascii="Times New Roman"/>
          <w:b w:val="false"/>
          <w:i w:val="false"/>
          <w:color w:val="000000"/>
          <w:sz w:val="28"/>
        </w:rPr>
        <w:t xml:space="preserve"> в части проведения реформирования и определения новых субъектов железнодорожного транспорта.</w:t>
      </w:r>
      <w:r>
        <w:br/>
      </w:r>
      <w:r>
        <w:rPr>
          <w:rFonts w:ascii="Times New Roman"/>
          <w:b w:val="false"/>
          <w:i w:val="false"/>
          <w:color w:val="000000"/>
          <w:sz w:val="28"/>
        </w:rPr>
        <w:t>
      2. Принятие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«2.3 Обеспечение инфокоммуникациями»: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Повышение уровня цифровизации местных сетей телекоммуникаций - 100 %.</w:t>
      </w:r>
      <w:r>
        <w:br/>
      </w:r>
      <w:r>
        <w:rPr>
          <w:rFonts w:ascii="Times New Roman"/>
          <w:b w:val="false"/>
          <w:i w:val="false"/>
          <w:color w:val="000000"/>
          <w:sz w:val="28"/>
        </w:rPr>
        <w:t xml:space="preserve">
      2. Плотность абонентов фиксированного широкополосного доступа к сети Интернет - 15 на 100 человек. </w:t>
      </w:r>
      <w:r>
        <w:br/>
      </w:r>
      <w:r>
        <w:rPr>
          <w:rFonts w:ascii="Times New Roman"/>
          <w:b w:val="false"/>
          <w:i w:val="false"/>
          <w:color w:val="000000"/>
          <w:sz w:val="28"/>
        </w:rPr>
        <w:t xml:space="preserve">
      3. Плотность абонентов сотовой связи - 135 на 100 человек. </w:t>
      </w:r>
      <w:r>
        <w:br/>
      </w:r>
      <w:r>
        <w:rPr>
          <w:rFonts w:ascii="Times New Roman"/>
          <w:b w:val="false"/>
          <w:i w:val="false"/>
          <w:color w:val="000000"/>
          <w:sz w:val="28"/>
        </w:rPr>
        <w:t xml:space="preserve">
      4. Повышение уровня компьютерной грамотности населения до 52 %. </w:t>
      </w:r>
      <w:r>
        <w:br/>
      </w:r>
      <w:r>
        <w:rPr>
          <w:rFonts w:ascii="Times New Roman"/>
          <w:b w:val="false"/>
          <w:i w:val="false"/>
          <w:color w:val="000000"/>
          <w:sz w:val="28"/>
        </w:rPr>
        <w:t xml:space="preserve">
      5. Обеспечение перевода в электронную форму 65 % государственных услуг, подлежащих оптимизации и автоматизации. </w:t>
      </w:r>
      <w:r>
        <w:br/>
      </w:r>
      <w:r>
        <w:rPr>
          <w:rFonts w:ascii="Times New Roman"/>
          <w:b w:val="false"/>
          <w:i w:val="false"/>
          <w:color w:val="000000"/>
          <w:sz w:val="28"/>
        </w:rPr>
        <w:t xml:space="preserve">
      6. Обеспечение возможностью приема цифрового эфирного вещания 82 % населения республики. </w:t>
      </w:r>
      <w:r>
        <w:br/>
      </w:r>
      <w:r>
        <w:rPr>
          <w:rFonts w:ascii="Times New Roman"/>
          <w:b w:val="false"/>
          <w:i w:val="false"/>
          <w:color w:val="000000"/>
          <w:sz w:val="28"/>
        </w:rPr>
        <w:t>
      7. Плотность фиксированных телефонных линий - 26,8 на 100 жителей.</w:t>
      </w:r>
      <w:r>
        <w:br/>
      </w:r>
      <w:r>
        <w:rPr>
          <w:rFonts w:ascii="Times New Roman"/>
          <w:b w:val="false"/>
          <w:i w:val="false"/>
          <w:color w:val="000000"/>
          <w:sz w:val="28"/>
        </w:rPr>
        <w:t>
      8. Плотность пользователей Интернет - 54,7 на 100 жителей.»;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«Стратегия действий» изложить в следующей редакции:</w:t>
      </w:r>
      <w:r>
        <w:br/>
      </w:r>
      <w:r>
        <w:rPr>
          <w:rFonts w:ascii="Times New Roman"/>
          <w:b w:val="false"/>
          <w:i w:val="false"/>
          <w:color w:val="000000"/>
          <w:sz w:val="28"/>
        </w:rPr>
        <w:t>
      «Стратегия действий</w:t>
      </w:r>
      <w:r>
        <w:br/>
      </w:r>
      <w:r>
        <w:rPr>
          <w:rFonts w:ascii="Times New Roman"/>
          <w:b w:val="false"/>
          <w:i w:val="false"/>
          <w:color w:val="000000"/>
          <w:sz w:val="28"/>
        </w:rPr>
        <w:t>
      Развитая инфраструктура инфокоммуникаций способствует конкурентоспособности казахстанской экономики и играет важную роль в развитии корпоративного сектора и решении ряда других социальных задач:</w:t>
      </w:r>
      <w:r>
        <w:br/>
      </w:r>
      <w:r>
        <w:rPr>
          <w:rFonts w:ascii="Times New Roman"/>
          <w:b w:val="false"/>
          <w:i w:val="false"/>
          <w:color w:val="000000"/>
          <w:sz w:val="28"/>
        </w:rPr>
        <w:t>
      1) модернизация и развитие инфокоммуникационной инфраструктуры в целях обеспечения внутреннего спроса на услуги телекоммуникаций (цифрового телевидения, широкополосного доступа к сети Интернет);</w:t>
      </w:r>
      <w:r>
        <w:br/>
      </w:r>
      <w:r>
        <w:rPr>
          <w:rFonts w:ascii="Times New Roman"/>
          <w:b w:val="false"/>
          <w:i w:val="false"/>
          <w:color w:val="000000"/>
          <w:sz w:val="28"/>
        </w:rPr>
        <w:t xml:space="preserve">
      2) развитие вычислительных центров в целях обеспечения спроса на услуги веб-хостинга, первичного и резервного хранения данных и поэтапного выхода на внешние рынки. </w:t>
      </w:r>
      <w:r>
        <w:br/>
      </w:r>
      <w:r>
        <w:rPr>
          <w:rFonts w:ascii="Times New Roman"/>
          <w:b w:val="false"/>
          <w:i w:val="false"/>
          <w:color w:val="000000"/>
          <w:sz w:val="28"/>
        </w:rPr>
        <w:t>
      В рамках развития телекоммуникационной инфраструктуры будет обеспечена возможность подключения к услугам телефонной связи и доступа к сети Интернет для всего населения Республики Казахстан.</w:t>
      </w:r>
      <w:r>
        <w:br/>
      </w:r>
      <w:r>
        <w:rPr>
          <w:rFonts w:ascii="Times New Roman"/>
          <w:b w:val="false"/>
          <w:i w:val="false"/>
          <w:color w:val="000000"/>
          <w:sz w:val="28"/>
        </w:rPr>
        <w:t>
      В целях обеспечения широких слоев населения услугами связи, включая доступ к сети Интернет, будут обеспечены:</w:t>
      </w:r>
      <w:r>
        <w:br/>
      </w:r>
      <w:r>
        <w:rPr>
          <w:rFonts w:ascii="Times New Roman"/>
          <w:b w:val="false"/>
          <w:i w:val="false"/>
          <w:color w:val="000000"/>
          <w:sz w:val="28"/>
        </w:rPr>
        <w:t>
      1) внедрение и развитие сетей беспроводного широкополосного доступа к сети Интернет с использованием технологии 3G, CDMA-450/800 и LTE (4G);</w:t>
      </w:r>
      <w:r>
        <w:br/>
      </w:r>
      <w:r>
        <w:rPr>
          <w:rFonts w:ascii="Times New Roman"/>
          <w:b w:val="false"/>
          <w:i w:val="false"/>
          <w:color w:val="000000"/>
          <w:sz w:val="28"/>
        </w:rPr>
        <w:t xml:space="preserve">
      2) развитие сетей фиксированного широкополосного доступа к сети Интернет во всех областных центрах с использованием технологии FTTH, FTTB; </w:t>
      </w:r>
      <w:r>
        <w:br/>
      </w:r>
      <w:r>
        <w:rPr>
          <w:rFonts w:ascii="Times New Roman"/>
          <w:b w:val="false"/>
          <w:i w:val="false"/>
          <w:color w:val="000000"/>
          <w:sz w:val="28"/>
        </w:rPr>
        <w:t xml:space="preserve">
      3) высвобождение радиочастотного спектра в диапазоне 450 МГц для развития сетей телекоммуникаций с использованием технологии CDMA-450/EVDO. </w:t>
      </w:r>
      <w:r>
        <w:br/>
      </w:r>
      <w:r>
        <w:rPr>
          <w:rFonts w:ascii="Times New Roman"/>
          <w:b w:val="false"/>
          <w:i w:val="false"/>
          <w:color w:val="000000"/>
          <w:sz w:val="28"/>
        </w:rPr>
        <w:t>
      Стандарт сотовой связи третьего поколения (3G) до конца 2015 года будет введен в эксплуатацию в населенных пунктах с численностью населения от 10 000 и более.</w:t>
      </w:r>
      <w:r>
        <w:br/>
      </w:r>
      <w:r>
        <w:rPr>
          <w:rFonts w:ascii="Times New Roman"/>
          <w:b w:val="false"/>
          <w:i w:val="false"/>
          <w:color w:val="000000"/>
          <w:sz w:val="28"/>
        </w:rPr>
        <w:t>
      Также будет введен стандарт мобильной связи нового поколения (4G) до 1 января 2015 года на базе технологий LTE в городах Астане, Алматы, областных центрах, населенных пунктах с численностью населения свыше 50 000 человек.</w:t>
      </w:r>
      <w:r>
        <w:br/>
      </w:r>
      <w:r>
        <w:rPr>
          <w:rFonts w:ascii="Times New Roman"/>
          <w:b w:val="false"/>
          <w:i w:val="false"/>
          <w:color w:val="000000"/>
          <w:sz w:val="28"/>
        </w:rPr>
        <w:t>
      До конца 2015 года будет внедрен стандарт CDMA-450/EVDO в сельских населенных пунктах в целях обеспечения услугами телефонной связи и доступа к сети Интернет. Общее количество базовых станций сети телекоммуникаций сельской связи достигнет к 2015 году 900 единиц.</w:t>
      </w:r>
      <w:r>
        <w:br/>
      </w:r>
      <w:r>
        <w:rPr>
          <w:rFonts w:ascii="Times New Roman"/>
          <w:b w:val="false"/>
          <w:i w:val="false"/>
          <w:color w:val="000000"/>
          <w:sz w:val="28"/>
        </w:rPr>
        <w:t>
      Ключевыми проектами являются:</w:t>
      </w:r>
      <w:r>
        <w:br/>
      </w:r>
      <w:r>
        <w:rPr>
          <w:rFonts w:ascii="Times New Roman"/>
          <w:b w:val="false"/>
          <w:i w:val="false"/>
          <w:color w:val="000000"/>
          <w:sz w:val="28"/>
        </w:rPr>
        <w:t xml:space="preserve">
      развитие «электронного правительства»; </w:t>
      </w:r>
      <w:r>
        <w:br/>
      </w:r>
      <w:r>
        <w:rPr>
          <w:rFonts w:ascii="Times New Roman"/>
          <w:b w:val="false"/>
          <w:i w:val="false"/>
          <w:color w:val="000000"/>
          <w:sz w:val="28"/>
        </w:rPr>
        <w:t xml:space="preserve">
      внедрение цифрового телевещания; </w:t>
      </w:r>
      <w:r>
        <w:br/>
      </w:r>
      <w:r>
        <w:rPr>
          <w:rFonts w:ascii="Times New Roman"/>
          <w:b w:val="false"/>
          <w:i w:val="false"/>
          <w:color w:val="000000"/>
          <w:sz w:val="28"/>
        </w:rPr>
        <w:t>
      3) обеспечение регионального охвата единой транспортной средой государственных органов Республики Казахстан;</w:t>
      </w:r>
      <w:r>
        <w:br/>
      </w:r>
      <w:r>
        <w:rPr>
          <w:rFonts w:ascii="Times New Roman"/>
          <w:b w:val="false"/>
          <w:i w:val="false"/>
          <w:color w:val="000000"/>
          <w:sz w:val="28"/>
        </w:rPr>
        <w:t>
      4) развитие сетей фиксированного широкополосного доступа к сети Интернет с использованием технологии FTTH, FTTB;</w:t>
      </w:r>
      <w:r>
        <w:br/>
      </w:r>
      <w:r>
        <w:rPr>
          <w:rFonts w:ascii="Times New Roman"/>
          <w:b w:val="false"/>
          <w:i w:val="false"/>
          <w:color w:val="000000"/>
          <w:sz w:val="28"/>
        </w:rPr>
        <w:t>
      5) модернизация сети телекоммуникаций сельской связи с использованием технологии CDMA-450/EVDO;</w:t>
      </w:r>
      <w:r>
        <w:br/>
      </w:r>
      <w:r>
        <w:rPr>
          <w:rFonts w:ascii="Times New Roman"/>
          <w:b w:val="false"/>
          <w:i w:val="false"/>
          <w:color w:val="000000"/>
          <w:sz w:val="28"/>
        </w:rPr>
        <w:t>
      6) создание серверной платформы для оказания услуг хостинга для государственных органов;</w:t>
      </w:r>
      <w:r>
        <w:br/>
      </w:r>
      <w:r>
        <w:rPr>
          <w:rFonts w:ascii="Times New Roman"/>
          <w:b w:val="false"/>
          <w:i w:val="false"/>
          <w:color w:val="000000"/>
          <w:sz w:val="28"/>
        </w:rPr>
        <w:t xml:space="preserve">
      7) завершение технологического оснащения серверного центра; </w:t>
      </w:r>
      <w:r>
        <w:br/>
      </w:r>
      <w:r>
        <w:rPr>
          <w:rFonts w:ascii="Times New Roman"/>
          <w:b w:val="false"/>
          <w:i w:val="false"/>
          <w:color w:val="000000"/>
          <w:sz w:val="28"/>
        </w:rPr>
        <w:t xml:space="preserve">
      8) внедрение и развитие сетей беспроводного широкополосного доступа к сети Интернет с использованием технологии 3G и LTE (4G); </w:t>
      </w:r>
      <w:r>
        <w:br/>
      </w:r>
      <w:r>
        <w:rPr>
          <w:rFonts w:ascii="Times New Roman"/>
          <w:b w:val="false"/>
          <w:i w:val="false"/>
          <w:color w:val="000000"/>
          <w:sz w:val="28"/>
        </w:rPr>
        <w:t xml:space="preserve">
      9) модернизация системы мониторинга радиочастотного спектра; </w:t>
      </w:r>
      <w:r>
        <w:br/>
      </w:r>
      <w:r>
        <w:rPr>
          <w:rFonts w:ascii="Times New Roman"/>
          <w:b w:val="false"/>
          <w:i w:val="false"/>
          <w:color w:val="000000"/>
          <w:sz w:val="28"/>
        </w:rPr>
        <w:t xml:space="preserve">
      10) создание резервного серверного центра; </w:t>
      </w:r>
      <w:r>
        <w:br/>
      </w:r>
      <w:r>
        <w:rPr>
          <w:rFonts w:ascii="Times New Roman"/>
          <w:b w:val="false"/>
          <w:i w:val="false"/>
          <w:color w:val="000000"/>
          <w:sz w:val="28"/>
        </w:rPr>
        <w:t xml:space="preserve">
      11) создание коммерческих дата-центров; </w:t>
      </w:r>
      <w:r>
        <w:br/>
      </w:r>
      <w:r>
        <w:rPr>
          <w:rFonts w:ascii="Times New Roman"/>
          <w:b w:val="false"/>
          <w:i w:val="false"/>
          <w:color w:val="000000"/>
          <w:sz w:val="28"/>
        </w:rPr>
        <w:t xml:space="preserve">
      12) создание информационной системы «Межгосударственный шлюз по обмену информацией в рамках ТС»; </w:t>
      </w:r>
      <w:r>
        <w:br/>
      </w:r>
      <w:r>
        <w:rPr>
          <w:rFonts w:ascii="Times New Roman"/>
          <w:b w:val="false"/>
          <w:i w:val="false"/>
          <w:color w:val="000000"/>
          <w:sz w:val="28"/>
        </w:rPr>
        <w:t>
      13) строительство первой очереди ИКТ-кластера на территории СЭЗ «ПИТ»;</w:t>
      </w:r>
      <w:r>
        <w:br/>
      </w:r>
      <w:r>
        <w:rPr>
          <w:rFonts w:ascii="Times New Roman"/>
          <w:b w:val="false"/>
          <w:i w:val="false"/>
          <w:color w:val="000000"/>
          <w:sz w:val="28"/>
        </w:rPr>
        <w:t>
      14) создание первой очереди государственной «облачной» платформы.»;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«2.4 Развитие минерально-сырьевого комплекса»: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Процент восполнения запасов основных видов полезных ископаемых (отношение выявленных запасов к погашенным, по нарастающей) в 2014 году - 50 %.»;</w:t>
      </w:r>
      <w:r>
        <w:br/>
      </w:r>
      <w:r>
        <w:rPr>
          <w:rFonts w:ascii="Times New Roman"/>
          <w:b w:val="false"/>
          <w:i w:val="false"/>
          <w:color w:val="000000"/>
          <w:sz w:val="28"/>
        </w:rPr>
        <w:t>
</w:t>
      </w:r>
      <w:r>
        <w:rPr>
          <w:rFonts w:ascii="Times New Roman"/>
          <w:b w:val="false"/>
          <w:i w:val="false"/>
          <w:color w:val="000000"/>
          <w:sz w:val="28"/>
        </w:rPr>
        <w:t>
      часть седьмую в </w:t>
      </w:r>
      <w:r>
        <w:rPr>
          <w:rFonts w:ascii="Times New Roman"/>
          <w:b w:val="false"/>
          <w:i w:val="false"/>
          <w:color w:val="000000"/>
          <w:sz w:val="28"/>
        </w:rPr>
        <w:t>«Основных направлениях развития»</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«Для продолжения эффективного развития минерально-сырьевого комплекса предусматриваются следующие меры:</w:t>
      </w:r>
      <w:r>
        <w:br/>
      </w:r>
      <w:r>
        <w:rPr>
          <w:rFonts w:ascii="Times New Roman"/>
          <w:b w:val="false"/>
          <w:i w:val="false"/>
          <w:color w:val="000000"/>
          <w:sz w:val="28"/>
        </w:rPr>
        <w:t>
      1) создание благоприятных условий для привлечения инвестиций в сферу разведки дефицитных видов минерального сырья (внесение изменений в отраслевое законодательство, классификацию и категоризацию запасов полезных ископаемых, стадийность геологоразведочных работ и другие), а также совершенствование инфраструктуры геологической отрасли, предусмотренных </w:t>
      </w:r>
      <w:r>
        <w:rPr>
          <w:rFonts w:ascii="Times New Roman"/>
          <w:b w:val="false"/>
          <w:i w:val="false"/>
          <w:color w:val="000000"/>
          <w:sz w:val="28"/>
        </w:rPr>
        <w:t>Концепцией</w:t>
      </w:r>
      <w:r>
        <w:rPr>
          <w:rFonts w:ascii="Times New Roman"/>
          <w:b w:val="false"/>
          <w:i w:val="false"/>
          <w:color w:val="000000"/>
          <w:sz w:val="28"/>
        </w:rPr>
        <w:t xml:space="preserve"> развития геологической отрасли Республики Казахстан до 2030 года;</w:t>
      </w:r>
      <w:r>
        <w:br/>
      </w:r>
      <w:r>
        <w:rPr>
          <w:rFonts w:ascii="Times New Roman"/>
          <w:b w:val="false"/>
          <w:i w:val="false"/>
          <w:color w:val="000000"/>
          <w:sz w:val="28"/>
        </w:rPr>
        <w:t>
      2) активное привлечение к решению задачи развития минерально-сырьевой базы страны акционерного общества «Национальная компания «Казгеология» (далее - АО «НК «Казгеология»), основной стратегической целью концепции которой является воспроизводство минерально-сырьевой базы Республики Казахстан;</w:t>
      </w:r>
      <w:r>
        <w:br/>
      </w:r>
      <w:r>
        <w:rPr>
          <w:rFonts w:ascii="Times New Roman"/>
          <w:b w:val="false"/>
          <w:i w:val="false"/>
          <w:color w:val="000000"/>
          <w:sz w:val="28"/>
        </w:rPr>
        <w:t>
      3) повышение эффективности использования минерального сырья Республики Казахстан путем тесного партнерства с АО «НГК «Тау-Кен Самрук», основными стратегическими направлениями развития которого являются:</w:t>
      </w:r>
      <w:r>
        <w:br/>
      </w:r>
      <w:r>
        <w:rPr>
          <w:rFonts w:ascii="Times New Roman"/>
          <w:b w:val="false"/>
          <w:i w:val="false"/>
          <w:color w:val="000000"/>
          <w:sz w:val="28"/>
        </w:rPr>
        <w:t>
      повышение эффективности использования природных ресурсов Республики Казахстан;</w:t>
      </w:r>
      <w:r>
        <w:br/>
      </w:r>
      <w:r>
        <w:rPr>
          <w:rFonts w:ascii="Times New Roman"/>
          <w:b w:val="false"/>
          <w:i w:val="false"/>
          <w:color w:val="000000"/>
          <w:sz w:val="28"/>
        </w:rPr>
        <w:t>
      эффективное управление горнорудными активами в целях обеспечения устойчивого роста стоимости;</w:t>
      </w:r>
      <w:r>
        <w:br/>
      </w:r>
      <w:r>
        <w:rPr>
          <w:rFonts w:ascii="Times New Roman"/>
          <w:b w:val="false"/>
          <w:i w:val="false"/>
          <w:color w:val="000000"/>
          <w:sz w:val="28"/>
        </w:rPr>
        <w:t>
      рост участия государства в освоении месторождений твердых полезных ископаемых;</w:t>
      </w:r>
      <w:r>
        <w:br/>
      </w:r>
      <w:r>
        <w:rPr>
          <w:rFonts w:ascii="Times New Roman"/>
          <w:b w:val="false"/>
          <w:i w:val="false"/>
          <w:color w:val="000000"/>
          <w:sz w:val="28"/>
        </w:rPr>
        <w:t>
      выполнение работ по принципу государственно-частного партнерства с недропользователями и социально-предпринимательскими корпорациями.»;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2.5 «Обеспечение квалифицированными кадровыми ресурсами»: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доли учебных заведений, оснащенных современным оборудованием, до 70 %.</w:t>
      </w:r>
      <w:r>
        <w:br/>
      </w:r>
      <w:r>
        <w:rPr>
          <w:rFonts w:ascii="Times New Roman"/>
          <w:b w:val="false"/>
          <w:i w:val="false"/>
          <w:color w:val="000000"/>
          <w:sz w:val="28"/>
        </w:rPr>
        <w:t>
      2. Увеличение доли трудоустроенных выпускников учебных заведений технического и профессионального образования, обучавшихся по государственному заказу, до 78 %.</w:t>
      </w:r>
      <w:r>
        <w:br/>
      </w:r>
      <w:r>
        <w:rPr>
          <w:rFonts w:ascii="Times New Roman"/>
          <w:b w:val="false"/>
          <w:i w:val="false"/>
          <w:color w:val="000000"/>
          <w:sz w:val="28"/>
        </w:rPr>
        <w:t>
      3. Разработка 147 профессиональных стандартов по приоритетным специальностям (профессиям) по различным секторам экономики.</w:t>
      </w:r>
      <w:r>
        <w:br/>
      </w:r>
      <w:r>
        <w:rPr>
          <w:rFonts w:ascii="Times New Roman"/>
          <w:b w:val="false"/>
          <w:i w:val="false"/>
          <w:color w:val="000000"/>
          <w:sz w:val="28"/>
        </w:rPr>
        <w:t>
      4. Обеспечение квалифицированными кадровыми ресурсами потребностей приоритетных секторов экономики в рамках индустриально-инновационного развития: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1453"/>
        <w:gridCol w:w="1473"/>
        <w:gridCol w:w="1453"/>
        <w:gridCol w:w="1433"/>
      </w:tblGrid>
      <w:tr>
        <w:trPr>
          <w:trHeight w:val="165"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 техническим и профессиональным образованием по техническим специальностям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с высшим образованием по техническим специальностям</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чел.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bl>
    <w:bookmarkStart w:name="z94" w:id="1"/>
    <w:p>
      <w:pPr>
        <w:spacing w:after="0"/>
        <w:ind w:left="0"/>
        <w:jc w:val="both"/>
      </w:pPr>
      <w:r>
        <w:rPr>
          <w:rFonts w:ascii="Times New Roman"/>
          <w:b w:val="false"/>
          <w:i w:val="false"/>
          <w:color w:val="000000"/>
          <w:sz w:val="28"/>
        </w:rPr>
        <w:t>      5. Удельный вес высококвалифицированной рабочей силы в составе иностранной рабочей силы 55 % - к 2014 году.»;</w:t>
      </w:r>
      <w:r>
        <w:br/>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«Стратегия действий»:</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«Стратегия действий</w:t>
      </w:r>
      <w:r>
        <w:br/>
      </w:r>
      <w:r>
        <w:rPr>
          <w:rFonts w:ascii="Times New Roman"/>
          <w:b w:val="false"/>
          <w:i w:val="false"/>
          <w:color w:val="000000"/>
          <w:sz w:val="28"/>
        </w:rPr>
        <w:t>
      Для достижения целей по обеспечению квалифицированными кадрами потребностей экономики и спроса на рынке труда будут реализованы мероприятия по формированию модели непрерывного образования, включающей взаимоувязанную систему технического и профессионального, инженерно-технического и дополнительного профессионального образования, развитию сбалансированного, динамичного рынка труда, взаимодействию государства и бизнеса для привлечения специалистов в приоритетные сектора экономики, внедрению дуальной системы обучения на предприятиях проектов Программы, а также использованию внутренней и внешней миграции.»;</w:t>
      </w:r>
      <w:r>
        <w:br/>
      </w:r>
      <w:r>
        <w:rPr>
          <w:rFonts w:ascii="Times New Roman"/>
          <w:b w:val="false"/>
          <w:i w:val="false"/>
          <w:color w:val="000000"/>
          <w:sz w:val="28"/>
        </w:rPr>
        <w:t>
</w:t>
      </w:r>
      <w:r>
        <w:rPr>
          <w:rFonts w:ascii="Times New Roman"/>
          <w:b w:val="false"/>
          <w:i w:val="false"/>
          <w:color w:val="000000"/>
          <w:sz w:val="28"/>
        </w:rPr>
        <w:t>
      часть десятую исключить;</w:t>
      </w:r>
      <w:r>
        <w:br/>
      </w:r>
      <w:r>
        <w:rPr>
          <w:rFonts w:ascii="Times New Roman"/>
          <w:b w:val="false"/>
          <w:i w:val="false"/>
          <w:color w:val="000000"/>
          <w:sz w:val="28"/>
        </w:rPr>
        <w:t>
</w:t>
      </w:r>
      <w:r>
        <w:rPr>
          <w:rFonts w:ascii="Times New Roman"/>
          <w:b w:val="false"/>
          <w:i w:val="false"/>
          <w:color w:val="000000"/>
          <w:sz w:val="28"/>
        </w:rPr>
        <w:t>
      части четырнадцатую, пятнадцатую, шестнадцатую, семнадцатую и восемнадцатую изложить в следующей редакции:</w:t>
      </w:r>
      <w:r>
        <w:br/>
      </w:r>
      <w:r>
        <w:rPr>
          <w:rFonts w:ascii="Times New Roman"/>
          <w:b w:val="false"/>
          <w:i w:val="false"/>
          <w:color w:val="000000"/>
          <w:sz w:val="28"/>
        </w:rPr>
        <w:t>
      «Будет широко применяться дифференцированный порядок и селективный механизм привлечения трудовых мигрантов, который позволит повысить инвестиционную привлекательность страны, расширить использование высококвалифицированных специалистов и передовой опыт ведения бизнеса.</w:t>
      </w:r>
      <w:r>
        <w:br/>
      </w:r>
      <w:r>
        <w:rPr>
          <w:rFonts w:ascii="Times New Roman"/>
          <w:b w:val="false"/>
          <w:i w:val="false"/>
          <w:color w:val="000000"/>
          <w:sz w:val="28"/>
        </w:rPr>
        <w:t>
      По развитию сбалансированного, динамичного рынка труда будут осуществлены следующие мероприятия:</w:t>
      </w:r>
      <w:r>
        <w:br/>
      </w:r>
      <w:r>
        <w:rPr>
          <w:rFonts w:ascii="Times New Roman"/>
          <w:b w:val="false"/>
          <w:i w:val="false"/>
          <w:color w:val="000000"/>
          <w:sz w:val="28"/>
        </w:rPr>
        <w:t>
      1) на базе Информационно-аналитической системы, позволяющей вести оперативный мониторинг всех проектов Карты индустриализации, уполномоченным органом по занятости будет проводиться анализ потребности в кадрах по конкретным специальностям на предстоящий период, включая этапы строительства и эксплуатации. На основе этого будет формироваться государственный образовательный заказ на все необходимые для реализации проектов профессии и специальности (в том числе штучная, эксклюзивная подготовка);</w:t>
      </w:r>
      <w:r>
        <w:br/>
      </w:r>
      <w:r>
        <w:rPr>
          <w:rFonts w:ascii="Times New Roman"/>
          <w:b w:val="false"/>
          <w:i w:val="false"/>
          <w:color w:val="000000"/>
          <w:sz w:val="28"/>
        </w:rPr>
        <w:t>
      2) с 2014 года предусматривается разработка прогнозного баланса трудовых ресурсов Республики Казахстан на пятилетний период.</w:t>
      </w:r>
      <w:r>
        <w:br/>
      </w:r>
      <w:r>
        <w:rPr>
          <w:rFonts w:ascii="Times New Roman"/>
          <w:b w:val="false"/>
          <w:i w:val="false"/>
          <w:color w:val="000000"/>
          <w:sz w:val="28"/>
        </w:rPr>
        <w:t>
      На основе создания республиканского банка данных будут разработаны и региональные прогнозы спроса и предложения рабочей силы.</w:t>
      </w:r>
      <w:r>
        <w:br/>
      </w:r>
      <w:r>
        <w:rPr>
          <w:rFonts w:ascii="Times New Roman"/>
          <w:b w:val="false"/>
          <w:i w:val="false"/>
          <w:color w:val="000000"/>
          <w:sz w:val="28"/>
        </w:rPr>
        <w:t>
      В рамках информационной базы предстоит создать качественно новую систему информирования населения о состоянии спроса и предложения на рынке труда и значительно расширить сеть информационно-консультационных услуг.</w:t>
      </w:r>
      <w:r>
        <w:br/>
      </w:r>
      <w:r>
        <w:rPr>
          <w:rFonts w:ascii="Times New Roman"/>
          <w:b w:val="false"/>
          <w:i w:val="false"/>
          <w:color w:val="000000"/>
          <w:sz w:val="28"/>
        </w:rPr>
        <w:t>
      С 2014 года будет автоматизирована услуга выдачи разрешений на привлечение иностранной рабочей силы через информационную систему «Государственная база данных «е-лицензирование» путем интеграции данной системы с действующей информационной системой «иностранная рабочая сила».»;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«2.6 Снижение административных барьеров»: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К 2015 году операционные издержки, связанные с регистрацией и ведением бизнеса (получением разрешений, лицензий, сертификатов; аккредитацией; получением консультаций), включая время и затраты, снизятся на 30 % по сравнению с 2011 годом.</w:t>
      </w:r>
      <w:r>
        <w:br/>
      </w:r>
      <w:r>
        <w:rPr>
          <w:rFonts w:ascii="Times New Roman"/>
          <w:b w:val="false"/>
          <w:i w:val="false"/>
          <w:color w:val="000000"/>
          <w:sz w:val="28"/>
        </w:rPr>
        <w:t>
      2. Будут сокращены на 30 % по сравнению с 2009 годом лицензируемые виды деятельности и упрощен порядок выдачи лицензий, разрешений, согласований и других разрешительных документов.</w:t>
      </w:r>
      <w:r>
        <w:br/>
      </w:r>
      <w:r>
        <w:rPr>
          <w:rFonts w:ascii="Times New Roman"/>
          <w:b w:val="false"/>
          <w:i w:val="false"/>
          <w:color w:val="000000"/>
          <w:sz w:val="28"/>
        </w:rPr>
        <w:t>
      3. Не менее 80 % разрешительных процедур будут охвачены автоматизацией до конца 2015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«Стратегия действий» изложить в следующей редакции:</w:t>
      </w:r>
      <w:r>
        <w:br/>
      </w:r>
      <w:r>
        <w:rPr>
          <w:rFonts w:ascii="Times New Roman"/>
          <w:b w:val="false"/>
          <w:i w:val="false"/>
          <w:color w:val="000000"/>
          <w:sz w:val="28"/>
        </w:rPr>
        <w:t>
      «Стратегия действий</w:t>
      </w:r>
      <w:r>
        <w:br/>
      </w:r>
      <w:r>
        <w:rPr>
          <w:rFonts w:ascii="Times New Roman"/>
          <w:b w:val="false"/>
          <w:i w:val="false"/>
          <w:color w:val="000000"/>
          <w:sz w:val="28"/>
        </w:rPr>
        <w:t>
      Меры по снижению административных барьеров, препятствующих развитию предпринимательской деятельности, будут сконцентрированы на следующих направлениях.</w:t>
      </w:r>
      <w:r>
        <w:br/>
      </w:r>
      <w:r>
        <w:rPr>
          <w:rFonts w:ascii="Times New Roman"/>
          <w:b w:val="false"/>
          <w:i w:val="false"/>
          <w:color w:val="000000"/>
          <w:sz w:val="28"/>
        </w:rPr>
        <w:t>
      Совершенствование лицензионно-разрешительной и регистрационной систем:</w:t>
      </w:r>
      <w:r>
        <w:br/>
      </w:r>
      <w:r>
        <w:rPr>
          <w:rFonts w:ascii="Times New Roman"/>
          <w:b w:val="false"/>
          <w:i w:val="false"/>
          <w:color w:val="000000"/>
          <w:sz w:val="28"/>
        </w:rPr>
        <w:t>
      1. «Сжатие» разрешительной системы:</w:t>
      </w:r>
      <w:r>
        <w:br/>
      </w:r>
      <w:r>
        <w:rPr>
          <w:rFonts w:ascii="Times New Roman"/>
          <w:b w:val="false"/>
          <w:i w:val="false"/>
          <w:color w:val="000000"/>
          <w:sz w:val="28"/>
        </w:rPr>
        <w:t>
      1) сокращение количества разрешительных документов и процедур и утверждение их исчерпывающего перечня на законодательном уровне;</w:t>
      </w:r>
      <w:r>
        <w:br/>
      </w:r>
      <w:r>
        <w:rPr>
          <w:rFonts w:ascii="Times New Roman"/>
          <w:b w:val="false"/>
          <w:i w:val="false"/>
          <w:color w:val="000000"/>
          <w:sz w:val="28"/>
        </w:rPr>
        <w:t>
      2) сужение сферы действия лицензирования, в том числе исключение из перечня лицензируемых видов и подвидов деятельности, не обеспеченной квалификационными требованиями.</w:t>
      </w:r>
      <w:r>
        <w:br/>
      </w:r>
      <w:r>
        <w:rPr>
          <w:rFonts w:ascii="Times New Roman"/>
          <w:b w:val="false"/>
          <w:i w:val="false"/>
          <w:color w:val="000000"/>
          <w:sz w:val="28"/>
        </w:rPr>
        <w:t>
      2. Упрощение и совершенствование разрешительных процедур:</w:t>
      </w:r>
      <w:r>
        <w:br/>
      </w:r>
      <w:r>
        <w:rPr>
          <w:rFonts w:ascii="Times New Roman"/>
          <w:b w:val="false"/>
          <w:i w:val="false"/>
          <w:color w:val="000000"/>
          <w:sz w:val="28"/>
        </w:rPr>
        <w:t>
      1) распространение принципа «одного окна» на все разрешительные документы и государственные органы, за исключением финансового сектора;</w:t>
      </w:r>
      <w:r>
        <w:br/>
      </w:r>
      <w:r>
        <w:rPr>
          <w:rFonts w:ascii="Times New Roman"/>
          <w:b w:val="false"/>
          <w:i w:val="false"/>
          <w:color w:val="000000"/>
          <w:sz w:val="28"/>
        </w:rPr>
        <w:t xml:space="preserve">
      2) сокращение временных затрат и издержек в связи с получением разрешительных документов путем: ограничения сроков рассмотрения документов на полноту до 2-х дней; исключения обязательного нотариального заверения документов; распространения принципа «молчание - знак согласия» на все разрешительные документы; </w:t>
      </w:r>
      <w:r>
        <w:br/>
      </w:r>
      <w:r>
        <w:rPr>
          <w:rFonts w:ascii="Times New Roman"/>
          <w:b w:val="false"/>
          <w:i w:val="false"/>
          <w:color w:val="000000"/>
          <w:sz w:val="28"/>
        </w:rPr>
        <w:t xml:space="preserve">
      3) введение уведомительного порядка вместо разрешений, не несущих прямого риска для жизни и здоровья граждан и носящих информационный характер; </w:t>
      </w:r>
      <w:r>
        <w:br/>
      </w:r>
      <w:r>
        <w:rPr>
          <w:rFonts w:ascii="Times New Roman"/>
          <w:b w:val="false"/>
          <w:i w:val="false"/>
          <w:color w:val="000000"/>
          <w:sz w:val="28"/>
        </w:rPr>
        <w:t>
      4) полная автоматизация уведомительного порядка;</w:t>
      </w:r>
      <w:r>
        <w:br/>
      </w:r>
      <w:r>
        <w:rPr>
          <w:rFonts w:ascii="Times New Roman"/>
          <w:b w:val="false"/>
          <w:i w:val="false"/>
          <w:color w:val="000000"/>
          <w:sz w:val="28"/>
        </w:rPr>
        <w:t>
      5) обеспечение приема уведомлений через центры обслуживания населения и портал «электронного правительства»;</w:t>
      </w:r>
      <w:r>
        <w:br/>
      </w:r>
      <w:r>
        <w:rPr>
          <w:rFonts w:ascii="Times New Roman"/>
          <w:b w:val="false"/>
          <w:i w:val="false"/>
          <w:color w:val="000000"/>
          <w:sz w:val="28"/>
        </w:rPr>
        <w:t>
      6) оптимизация разрешительных процедур для последующей автоматизации;</w:t>
      </w:r>
      <w:r>
        <w:br/>
      </w:r>
      <w:r>
        <w:rPr>
          <w:rFonts w:ascii="Times New Roman"/>
          <w:b w:val="false"/>
          <w:i w:val="false"/>
          <w:color w:val="000000"/>
          <w:sz w:val="28"/>
        </w:rPr>
        <w:t>
      7) расширение сферы «е-лицензирования», исключая финансовый сектор:</w:t>
      </w:r>
      <w:r>
        <w:br/>
      </w:r>
      <w:r>
        <w:rPr>
          <w:rFonts w:ascii="Times New Roman"/>
          <w:b w:val="false"/>
          <w:i w:val="false"/>
          <w:color w:val="000000"/>
          <w:sz w:val="28"/>
        </w:rPr>
        <w:t>
      2010 - 2011 годы - центральные государственные органы-лицензиары, включая их территориальные подразделения;</w:t>
      </w:r>
      <w:r>
        <w:br/>
      </w:r>
      <w:r>
        <w:rPr>
          <w:rFonts w:ascii="Times New Roman"/>
          <w:b w:val="false"/>
          <w:i w:val="false"/>
          <w:color w:val="000000"/>
          <w:sz w:val="28"/>
        </w:rPr>
        <w:t>
      2011 - 2012 годы - местные государственные органы-лицензиары.</w:t>
      </w:r>
      <w:r>
        <w:br/>
      </w:r>
      <w:r>
        <w:rPr>
          <w:rFonts w:ascii="Times New Roman"/>
          <w:b w:val="false"/>
          <w:i w:val="false"/>
          <w:color w:val="000000"/>
          <w:sz w:val="28"/>
        </w:rPr>
        <w:t>
      Ввести ответственность предпринимателей за представление недостоверной информации при подаче уведомления о начале деятельности и декларировании соответствия требованиям законодательства.</w:t>
      </w:r>
      <w:r>
        <w:br/>
      </w:r>
      <w:r>
        <w:rPr>
          <w:rFonts w:ascii="Times New Roman"/>
          <w:b w:val="false"/>
          <w:i w:val="false"/>
          <w:color w:val="000000"/>
          <w:sz w:val="28"/>
        </w:rPr>
        <w:t>
      3. Упрощение процедур открытия и закрытия предприятий.</w:t>
      </w:r>
      <w:r>
        <w:br/>
      </w:r>
      <w:r>
        <w:rPr>
          <w:rFonts w:ascii="Times New Roman"/>
          <w:b w:val="false"/>
          <w:i w:val="false"/>
          <w:color w:val="000000"/>
          <w:sz w:val="28"/>
        </w:rPr>
        <w:t>
      4. Упрощение процедур регулирования внешнеэкономической деятельности.</w:t>
      </w:r>
      <w:r>
        <w:br/>
      </w:r>
      <w:r>
        <w:rPr>
          <w:rFonts w:ascii="Times New Roman"/>
          <w:b w:val="false"/>
          <w:i w:val="false"/>
          <w:color w:val="000000"/>
          <w:sz w:val="28"/>
        </w:rPr>
        <w:t>
      5. Для внедрения централизованной системы публичного анализа регуляторного воздействия действующих и вновь вводимых норм законов и инструментов регулирования экономики принять меры по:</w:t>
      </w:r>
      <w:r>
        <w:br/>
      </w:r>
      <w:r>
        <w:rPr>
          <w:rFonts w:ascii="Times New Roman"/>
          <w:b w:val="false"/>
          <w:i w:val="false"/>
          <w:color w:val="000000"/>
          <w:sz w:val="28"/>
        </w:rPr>
        <w:t xml:space="preserve">
      1) полной автоматизации системы управления рисками в контрольной и надзорной деятельности государственных органов; </w:t>
      </w:r>
      <w:r>
        <w:br/>
      </w:r>
      <w:r>
        <w:rPr>
          <w:rFonts w:ascii="Times New Roman"/>
          <w:b w:val="false"/>
          <w:i w:val="false"/>
          <w:color w:val="000000"/>
          <w:sz w:val="28"/>
        </w:rPr>
        <w:t xml:space="preserve">
      2) реализации функционала отчетности в государственной базе данных «е-лицензирование»; </w:t>
      </w:r>
      <w:r>
        <w:br/>
      </w:r>
      <w:r>
        <w:rPr>
          <w:rFonts w:ascii="Times New Roman"/>
          <w:b w:val="false"/>
          <w:i w:val="false"/>
          <w:color w:val="000000"/>
          <w:sz w:val="28"/>
        </w:rPr>
        <w:t>
      3) обеспечению всеобщего бесплатного доступа к базе данных нормативных правовых актов Республики Казахстан к 2011 году;</w:t>
      </w:r>
      <w:r>
        <w:br/>
      </w:r>
      <w:r>
        <w:rPr>
          <w:rFonts w:ascii="Times New Roman"/>
          <w:b w:val="false"/>
          <w:i w:val="false"/>
          <w:color w:val="000000"/>
          <w:sz w:val="28"/>
        </w:rPr>
        <w:t>
      4) доработке методики оценки создания экономических последствий и правовому мониторингу нормативных правовых актов Республики Казахстан с учетом международного опыта.</w:t>
      </w:r>
      <w:r>
        <w:br/>
      </w:r>
      <w:r>
        <w:rPr>
          <w:rFonts w:ascii="Times New Roman"/>
          <w:b w:val="false"/>
          <w:i w:val="false"/>
          <w:color w:val="000000"/>
          <w:sz w:val="28"/>
        </w:rPr>
        <w:t>
      6. Оптимизация и систематизация проверок субъектов предпринимательской деятельности:</w:t>
      </w:r>
      <w:r>
        <w:br/>
      </w:r>
      <w:r>
        <w:rPr>
          <w:rFonts w:ascii="Times New Roman"/>
          <w:b w:val="false"/>
          <w:i w:val="false"/>
          <w:color w:val="000000"/>
          <w:sz w:val="28"/>
        </w:rPr>
        <w:t>
      1) оптимизация, сокращение и регламентация проверок бизнеса, проводимых правоохранительными органами;</w:t>
      </w:r>
      <w:r>
        <w:br/>
      </w:r>
      <w:r>
        <w:rPr>
          <w:rFonts w:ascii="Times New Roman"/>
          <w:b w:val="false"/>
          <w:i w:val="false"/>
          <w:color w:val="000000"/>
          <w:sz w:val="28"/>
        </w:rPr>
        <w:t>
      2) урегулирование вопроса доследственных проверок правоохранительных органов в целях исключения необоснованного вмешательства в предпринимательскую деятельность;</w:t>
      </w:r>
      <w:r>
        <w:br/>
      </w:r>
      <w:r>
        <w:rPr>
          <w:rFonts w:ascii="Times New Roman"/>
          <w:b w:val="false"/>
          <w:i w:val="false"/>
          <w:color w:val="000000"/>
          <w:sz w:val="28"/>
        </w:rPr>
        <w:t>
      3) проработка вопросов использования альтернативных механизмов контроля и обеспечения безопасности (страхование ответственности, персональные финансовые гарантии, общественный контроль).</w:t>
      </w:r>
      <w:r>
        <w:br/>
      </w:r>
      <w:r>
        <w:rPr>
          <w:rFonts w:ascii="Times New Roman"/>
          <w:b w:val="false"/>
          <w:i w:val="false"/>
          <w:color w:val="000000"/>
          <w:sz w:val="28"/>
        </w:rPr>
        <w:t xml:space="preserve">
      7. Усиление государственных гарантий защиты законных прав субъектов частного предпринимательства, в том числе за счет регламентации порядка проведения внеплановых проверок бизнеса и иных форм контроля. </w:t>
      </w:r>
      <w:r>
        <w:br/>
      </w:r>
      <w:r>
        <w:rPr>
          <w:rFonts w:ascii="Times New Roman"/>
          <w:b w:val="false"/>
          <w:i w:val="false"/>
          <w:color w:val="000000"/>
          <w:sz w:val="28"/>
        </w:rPr>
        <w:t xml:space="preserve">
      8. Обеспечение либерализации государственного регулирования предпринимательской деятельности путем расширения внедрения принципов технического регулирования предпринимательской деятельности. </w:t>
      </w:r>
      <w:r>
        <w:br/>
      </w:r>
      <w:r>
        <w:rPr>
          <w:rFonts w:ascii="Times New Roman"/>
          <w:b w:val="false"/>
          <w:i w:val="false"/>
          <w:color w:val="000000"/>
          <w:sz w:val="28"/>
        </w:rPr>
        <w:t>
      9. Совершенствование нормативной правовой базы в сфере развития местного содержания.</w:t>
      </w:r>
      <w:r>
        <w:br/>
      </w:r>
      <w:r>
        <w:rPr>
          <w:rFonts w:ascii="Times New Roman"/>
          <w:b w:val="false"/>
          <w:i w:val="false"/>
          <w:color w:val="000000"/>
          <w:sz w:val="28"/>
        </w:rPr>
        <w:t>
      10. Внедрение реестра субъектов частного предпринимательства по размерности.»;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«2.7 Развитие конкуренции»: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1473"/>
        <w:gridCol w:w="1153"/>
        <w:gridCol w:w="1133"/>
        <w:gridCol w:w="1113"/>
        <w:gridCol w:w="1433"/>
      </w:tblGrid>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Доля потребителей, удовлетворенных качеством оказываемой государственной услуги по рассмотрению ходатайств на экономическую концентрацию</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0" w:hRule="atLeast"/>
        </w:trPr>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Доля государственных предприятий и юридических лиц, более 50 % акций (долей) которых принадлежат государству, получивших отказ антимонопольного органа в предоставлении согласия на создание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r>
    </w:tbl>
    <w:bookmarkStart w:name="z103" w:id="2"/>
    <w:p>
      <w:pPr>
        <w:spacing w:after="0"/>
        <w:ind w:left="0"/>
        <w:jc w:val="both"/>
      </w:pP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«Стратегия действий»:</w:t>
      </w:r>
      <w:r>
        <w:br/>
      </w:r>
      <w:r>
        <w:rPr>
          <w:rFonts w:ascii="Times New Roman"/>
          <w:b w:val="false"/>
          <w:i w:val="false"/>
          <w:color w:val="000000"/>
          <w:sz w:val="28"/>
        </w:rPr>
        <w:t>
</w:t>
      </w:r>
      <w:r>
        <w:rPr>
          <w:rFonts w:ascii="Times New Roman"/>
          <w:b w:val="false"/>
          <w:i w:val="false"/>
          <w:color w:val="000000"/>
          <w:sz w:val="28"/>
        </w:rPr>
        <w:t>
      дополнить подпунктом 3) следующего содержания:</w:t>
      </w:r>
      <w:r>
        <w:br/>
      </w:r>
      <w:r>
        <w:rPr>
          <w:rFonts w:ascii="Times New Roman"/>
          <w:b w:val="false"/>
          <w:i w:val="false"/>
          <w:color w:val="000000"/>
          <w:sz w:val="28"/>
        </w:rPr>
        <w:t>
      «3) определение перечня регулируемых услуг (товаров, работ) субъектов естественных монополий для дальнейшего их сокращения;»;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«2.8 Техническое регулирование и создание инфраструктуры качества»: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Разработка и принятие ежегодно не менее 500 нормативных документов по стандартизации, отвечающих требованиям технических регламентов и соответствующих международным стандартам.</w:t>
      </w:r>
      <w:r>
        <w:br/>
      </w:r>
      <w:r>
        <w:rPr>
          <w:rFonts w:ascii="Times New Roman"/>
          <w:b w:val="false"/>
          <w:i w:val="false"/>
          <w:color w:val="000000"/>
          <w:sz w:val="28"/>
        </w:rPr>
        <w:t>
      2. К 2014 году концентрация всех нормативных технических документов в Едином государственном фонде нормативных технических документов в количестве не менее 67500 НД (66 500 - в 2012 году, 67 000 - в 2013 году, 67 500 - в 2014 году).</w:t>
      </w:r>
      <w:r>
        <w:br/>
      </w:r>
      <w:r>
        <w:rPr>
          <w:rFonts w:ascii="Times New Roman"/>
          <w:b w:val="false"/>
          <w:i w:val="false"/>
          <w:color w:val="000000"/>
          <w:sz w:val="28"/>
        </w:rPr>
        <w:t>
      3. К 2014 году 60 модернизаций (дооснащение) не менее 30 государственных эталонов и эталонного оборудования (в 2010 году - 16 эталонов, в 2011 году - 10 эталонов, в 2012 году - 10 эталонов, в 2013 году - 10 эталонов, в 2014 году - 14 эталонов).»;</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параграфа</w:t>
      </w:r>
      <w:r>
        <w:rPr>
          <w:rFonts w:ascii="Times New Roman"/>
          <w:b w:val="false"/>
          <w:i w:val="false"/>
          <w:color w:val="000000"/>
          <w:sz w:val="28"/>
        </w:rPr>
        <w:t xml:space="preserve"> «Стратегия действий» изложить в следующей редакции:</w:t>
      </w:r>
      <w:r>
        <w:br/>
      </w:r>
      <w:r>
        <w:rPr>
          <w:rFonts w:ascii="Times New Roman"/>
          <w:b w:val="false"/>
          <w:i w:val="false"/>
          <w:color w:val="000000"/>
          <w:sz w:val="28"/>
        </w:rPr>
        <w:t>
      «В рамках задачи по созданию условий для производства продукции, соответствующей мировым стандартам, внедрения систем менеджмента и технологического перевооружения будут проводиться:</w:t>
      </w:r>
      <w:r>
        <w:br/>
      </w:r>
      <w:r>
        <w:rPr>
          <w:rFonts w:ascii="Times New Roman"/>
          <w:b w:val="false"/>
          <w:i w:val="false"/>
          <w:color w:val="000000"/>
          <w:sz w:val="28"/>
        </w:rPr>
        <w:t xml:space="preserve">
      1) разработка и принятие национальных и межгосударственных стандартов, основанных на передовых международных стандартах, необходимых для выпуска продукции в рамках конкретных производств; </w:t>
      </w:r>
      <w:r>
        <w:br/>
      </w:r>
      <w:r>
        <w:rPr>
          <w:rFonts w:ascii="Times New Roman"/>
          <w:b w:val="false"/>
          <w:i w:val="false"/>
          <w:color w:val="000000"/>
          <w:sz w:val="28"/>
        </w:rPr>
        <w:t xml:space="preserve">
      2) организация мер, направленных на внедрение стандартов на продукцию, а также социальной инфраструктуры центральными и местными исполнительными органами; </w:t>
      </w:r>
      <w:r>
        <w:br/>
      </w:r>
      <w:r>
        <w:rPr>
          <w:rFonts w:ascii="Times New Roman"/>
          <w:b w:val="false"/>
          <w:i w:val="false"/>
          <w:color w:val="000000"/>
          <w:sz w:val="28"/>
        </w:rPr>
        <w:t>
      3) полноценное функционирование Единого государственного фонда нормативных технических документов и его пополнение документами международных организаций;</w:t>
      </w:r>
      <w:r>
        <w:br/>
      </w:r>
      <w:r>
        <w:rPr>
          <w:rFonts w:ascii="Times New Roman"/>
          <w:b w:val="false"/>
          <w:i w:val="false"/>
          <w:color w:val="000000"/>
          <w:sz w:val="28"/>
        </w:rPr>
        <w:t>
      4) организация мероприятий по пропаганде внедрения стандартов систем менеджмента и повышения качества продукции, разработка механизма осуществления субсидирования предприятий малого и среднего бизнеса при внедрении стандартов систем менеджмента;</w:t>
      </w:r>
      <w:r>
        <w:br/>
      </w:r>
      <w:r>
        <w:rPr>
          <w:rFonts w:ascii="Times New Roman"/>
          <w:b w:val="false"/>
          <w:i w:val="false"/>
          <w:color w:val="000000"/>
          <w:sz w:val="28"/>
        </w:rPr>
        <w:t xml:space="preserve">
      5) возобновление практики указания соответствия товаров, работ, услуг требованиям национальных стандартов и неправительственных стандартов (при наличии) при ежегодном формировании и утверждении плана государственных закупок; </w:t>
      </w:r>
      <w:r>
        <w:br/>
      </w:r>
      <w:r>
        <w:rPr>
          <w:rFonts w:ascii="Times New Roman"/>
          <w:b w:val="false"/>
          <w:i w:val="false"/>
          <w:color w:val="000000"/>
          <w:sz w:val="28"/>
        </w:rPr>
        <w:t>
      6) модернизация национальной эталонной базы для метрологического обеспечения отраслей и подтверждения эквивалентности эталонной базы на международном уровне;</w:t>
      </w:r>
      <w:r>
        <w:br/>
      </w:r>
      <w:r>
        <w:rPr>
          <w:rFonts w:ascii="Times New Roman"/>
          <w:b w:val="false"/>
          <w:i w:val="false"/>
          <w:color w:val="000000"/>
          <w:sz w:val="28"/>
        </w:rPr>
        <w:t xml:space="preserve">
      7) создание законодательных мер по стимулированию трансферта технологий путем использования добровольных стандартов в нормативных правовых актах республики; </w:t>
      </w:r>
      <w:r>
        <w:br/>
      </w:r>
      <w:r>
        <w:rPr>
          <w:rFonts w:ascii="Times New Roman"/>
          <w:b w:val="false"/>
          <w:i w:val="false"/>
          <w:color w:val="000000"/>
          <w:sz w:val="28"/>
        </w:rPr>
        <w:t xml:space="preserve">
      8) создание условий для производства и выпуска в обращение инновационной продукции и добровольного подтверждения соответствия; </w:t>
      </w:r>
      <w:r>
        <w:br/>
      </w:r>
      <w:r>
        <w:rPr>
          <w:rFonts w:ascii="Times New Roman"/>
          <w:b w:val="false"/>
          <w:i w:val="false"/>
          <w:color w:val="000000"/>
          <w:sz w:val="28"/>
        </w:rPr>
        <w:t>
      9) совершенствование системы финансирования разработки национальных стандартов на принципах государственно-частного партнерства, предусматривающего активное участие бизнеса в работах по стандартизации (в разработке национальных стандартов, предварительных национальных стандартов и их актуализации, в том числе в отношении инновационной продукции), позволяющих ускорить внедрение прогрессивных методов производства продукции высокого качества;</w:t>
      </w:r>
      <w:r>
        <w:br/>
      </w:r>
      <w:r>
        <w:rPr>
          <w:rFonts w:ascii="Times New Roman"/>
          <w:b w:val="false"/>
          <w:i w:val="false"/>
          <w:color w:val="000000"/>
          <w:sz w:val="28"/>
        </w:rPr>
        <w:t>
      10) участие казахстанских технических комитетов по стандартизации (далее - ТК) в работе международных и межгосударственных технических комитетов по стандартизации (далее - ИСО/ТК и МТК). Участие ТК в работе ИСО/ТК и МТК на стадии разработки проектов стандартов даст возможность влиять на формирование стандартов в интересах отечественной экономики (то есть при закладывании требований в проект стандарта учитывать производственные мощности и научно-техническую оснащенность отечественных предприятий), своевременно быть готовыми к выпуску перспективных видов продукции, требования к которым закладываются в новых международных и межгосударственных стандартах, а также создать условия для дальнейшего продвижения национальной продукции на мировые рынки, расширить сотрудничество в научно-технической сфере.»;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«2.9 Энергосбережение»:</w:t>
      </w:r>
      <w:r>
        <w:br/>
      </w:r>
      <w:r>
        <w:rPr>
          <w:rFonts w:ascii="Times New Roman"/>
          <w:b w:val="false"/>
          <w:i w:val="false"/>
          <w:color w:val="000000"/>
          <w:sz w:val="28"/>
        </w:rPr>
        <w:t>
</w:t>
      </w:r>
      <w:r>
        <w:rPr>
          <w:rFonts w:ascii="Times New Roman"/>
          <w:b w:val="false"/>
          <w:i w:val="false"/>
          <w:color w:val="000000"/>
          <w:sz w:val="28"/>
        </w:rPr>
        <w:t>
      параграф «Краткий анализ текущей ситуации» изложить в следующей редакции:</w:t>
      </w:r>
      <w:r>
        <w:br/>
      </w:r>
      <w:r>
        <w:rPr>
          <w:rFonts w:ascii="Times New Roman"/>
          <w:b w:val="false"/>
          <w:i w:val="false"/>
          <w:color w:val="000000"/>
          <w:sz w:val="28"/>
        </w:rPr>
        <w:t>
      «Краткий анализ текущей ситуации</w:t>
      </w:r>
      <w:r>
        <w:br/>
      </w:r>
      <w:r>
        <w:rPr>
          <w:rFonts w:ascii="Times New Roman"/>
          <w:b w:val="false"/>
          <w:i w:val="false"/>
          <w:color w:val="000000"/>
          <w:sz w:val="28"/>
        </w:rPr>
        <w:t>
      В условиях угрозы мирового кризиса и высочайшей мировой конкуренции необходимо в ускоренном темпе модернизировать экономику, в том числе индустриальный сектор страны, и обеспечить энергетическую безопасность с учетом индустриально-инновационного развития нашей страны. Одним из главных направлений в росте конкурентоспособности страны, технологической модернизации промышленности и жилищно-коммунального хозяйства являются энергосбережение и повышение энергоэффективности.</w:t>
      </w:r>
      <w:r>
        <w:br/>
      </w:r>
      <w:r>
        <w:rPr>
          <w:rFonts w:ascii="Times New Roman"/>
          <w:b w:val="false"/>
          <w:i w:val="false"/>
          <w:color w:val="000000"/>
          <w:sz w:val="28"/>
        </w:rPr>
        <w:t>
      Республика Казахстан по показателю энергоемкости ВВП страны значительно отстает не только от развитых стран мира, но и от России, Беларуси, структуры экономик которых очень близки казахстанской. Это свидетельствует о значительном потенциале снижения энергоемкости от 10 % до 40 %.</w:t>
      </w:r>
      <w:r>
        <w:br/>
      </w:r>
      <w:r>
        <w:rPr>
          <w:rFonts w:ascii="Times New Roman"/>
          <w:b w:val="false"/>
          <w:i w:val="false"/>
          <w:color w:val="000000"/>
          <w:sz w:val="28"/>
        </w:rPr>
        <w:t>
      Для определения причин столь высокой энергоемкости ВВП по отношению к другим странам необходимо проанализировать сферы потребления первичных топливно-энергетических ресурсов (далее - ТЭР).</w:t>
      </w:r>
      <w:r>
        <w:br/>
      </w:r>
      <w:r>
        <w:rPr>
          <w:rFonts w:ascii="Times New Roman"/>
          <w:b w:val="false"/>
          <w:i w:val="false"/>
          <w:color w:val="000000"/>
          <w:sz w:val="28"/>
        </w:rPr>
        <w:t>
      В рамках изучения потенциала энергосбережения страны выявлено, что самой энергоемкой отраслью (более 70 % потребления электроэнергии) является промышленность страны.</w:t>
      </w:r>
      <w:r>
        <w:br/>
      </w:r>
      <w:r>
        <w:rPr>
          <w:rFonts w:ascii="Times New Roman"/>
          <w:b w:val="false"/>
          <w:i w:val="false"/>
          <w:color w:val="000000"/>
          <w:sz w:val="28"/>
        </w:rPr>
        <w:t>
      При этом в стране более 35 % производимой электроэнергии потребляют 15 крупных предприятий, таких, как «Аксуский ферросплавный завод», «Арселор Миттал Темиртау» и «Казахстанский электролизный завод».</w:t>
      </w:r>
      <w:r>
        <w:br/>
      </w:r>
      <w:r>
        <w:rPr>
          <w:rFonts w:ascii="Times New Roman"/>
          <w:b w:val="false"/>
          <w:i w:val="false"/>
          <w:color w:val="000000"/>
          <w:sz w:val="28"/>
        </w:rPr>
        <w:t>
      Высокое энергопотребление в промышленном секторе Казахстана обусловлено, в первую очередь, такими энергоемкими отраслями, как металлургическая и горная промышленность. Значительное количество промышленных предприятий республики используют устаревшие технологии и эксплуатируют оборудование со значительными степенями износа. Поэтому существует необходимость в модернизации технического парка, так как устаревшее оборудование и старые технологии являются одним из источников потерь энергии.</w:t>
      </w:r>
      <w:r>
        <w:br/>
      </w:r>
      <w:r>
        <w:rPr>
          <w:rFonts w:ascii="Times New Roman"/>
          <w:b w:val="false"/>
          <w:i w:val="false"/>
          <w:color w:val="000000"/>
          <w:sz w:val="28"/>
        </w:rPr>
        <w:t>
      Жилищный сектор сегодня потребляет около 40 % отпускаемой тепловой энергии. По экспертным оценкам, около 70 % зданий имеют теплотехнические характеристики, не отвечающие современным требованиям, из-за чего они теряют через ограждающие конструкции до 30 % тепловой энергии, потребляемой для отопления.</w:t>
      </w:r>
      <w:r>
        <w:br/>
      </w:r>
      <w:r>
        <w:rPr>
          <w:rFonts w:ascii="Times New Roman"/>
          <w:b w:val="false"/>
          <w:i w:val="false"/>
          <w:color w:val="000000"/>
          <w:sz w:val="28"/>
        </w:rPr>
        <w:t>
      Таким образом, исходя из вышеизложенных данных, основными потребителями энергетических ресурсов являются сектор промышленности, в том числе производство электроэнергии и теплоэнергии (47 % потребления от общего объема первичных энергетических ресурсов), и сектор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Снижение энергоемкости промышленности не менее чем на 12 % от уровня 2008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«Стратегия действий» изложить в следующей редакции:</w:t>
      </w:r>
      <w:r>
        <w:br/>
      </w:r>
      <w:r>
        <w:rPr>
          <w:rFonts w:ascii="Times New Roman"/>
          <w:b w:val="false"/>
          <w:i w:val="false"/>
          <w:color w:val="000000"/>
          <w:sz w:val="28"/>
        </w:rPr>
        <w:t>
      «Стратегия действий</w:t>
      </w:r>
      <w:r>
        <w:br/>
      </w:r>
      <w:r>
        <w:rPr>
          <w:rFonts w:ascii="Times New Roman"/>
          <w:b w:val="false"/>
          <w:i w:val="false"/>
          <w:color w:val="000000"/>
          <w:sz w:val="28"/>
        </w:rPr>
        <w:t>
      Для снижения энергоемкости страны определен комплекс мер, необходимых для повышения энергоэффективности отраслей. Правовое, регулятивное поле для построения системы энергосбережения и повышения энергоэффективности во всех отраслях экономики создано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(далее - Закон). Также утвержденный, постановлением Правительства Республики Казахстан от 30 ноября 2011 года </w:t>
      </w:r>
      <w:r>
        <w:rPr>
          <w:rFonts w:ascii="Times New Roman"/>
          <w:b w:val="false"/>
          <w:i w:val="false"/>
          <w:color w:val="000000"/>
          <w:sz w:val="28"/>
        </w:rPr>
        <w:t>Комплексный план</w:t>
      </w:r>
      <w:r>
        <w:rPr>
          <w:rFonts w:ascii="Times New Roman"/>
          <w:b w:val="false"/>
          <w:i w:val="false"/>
          <w:color w:val="000000"/>
          <w:sz w:val="28"/>
        </w:rPr>
        <w:t xml:space="preserve"> повышения энергоэффективности Республики Казахстан на 2012 - 2015 годы является действенным механизмом реализации основ, заложенных в Законе.</w:t>
      </w:r>
      <w:r>
        <w:br/>
      </w:r>
      <w:r>
        <w:rPr>
          <w:rFonts w:ascii="Times New Roman"/>
          <w:b w:val="false"/>
          <w:i w:val="false"/>
          <w:color w:val="000000"/>
          <w:sz w:val="28"/>
        </w:rPr>
        <w:t>
      На первоначальном этапе все необходимые меры в секторе промышленности можно выстроить в следующую последовательность действий:</w:t>
      </w:r>
      <w:r>
        <w:br/>
      </w:r>
      <w:r>
        <w:rPr>
          <w:rFonts w:ascii="Times New Roman"/>
          <w:b w:val="false"/>
          <w:i w:val="false"/>
          <w:color w:val="000000"/>
          <w:sz w:val="28"/>
        </w:rPr>
        <w:t>
      1) прохождение субъектами государственного энергетического реестра обязательного энергоаудита, по итогам которого будет составлен план мероприятий по энергосбережению. Реализация данных мероприятий должна обеспечить ежегодное снижение потребления энергетических ресурсов;</w:t>
      </w:r>
      <w:r>
        <w:br/>
      </w:r>
      <w:r>
        <w:rPr>
          <w:rFonts w:ascii="Times New Roman"/>
          <w:b w:val="false"/>
          <w:i w:val="false"/>
          <w:color w:val="000000"/>
          <w:sz w:val="28"/>
        </w:rPr>
        <w:t xml:space="preserve">
      2) внедрение системы энергоменеджмента субъектами государственного энергетического реестра; </w:t>
      </w:r>
      <w:r>
        <w:br/>
      </w:r>
      <w:r>
        <w:rPr>
          <w:rFonts w:ascii="Times New Roman"/>
          <w:b w:val="false"/>
          <w:i w:val="false"/>
          <w:color w:val="000000"/>
          <w:sz w:val="28"/>
        </w:rPr>
        <w:t xml:space="preserve">
      3) заключение добровольных соглашений в области энергосбережения и повышения энергоэффективности. </w:t>
      </w:r>
      <w:r>
        <w:br/>
      </w:r>
      <w:r>
        <w:rPr>
          <w:rFonts w:ascii="Times New Roman"/>
          <w:b w:val="false"/>
          <w:i w:val="false"/>
          <w:color w:val="000000"/>
          <w:sz w:val="28"/>
        </w:rPr>
        <w:t>
      Также для возможности введения стимулирующих мер необходимо предусмотреть меры тарифного, таможенного, антимонопольного регулирования.</w:t>
      </w:r>
      <w:r>
        <w:br/>
      </w:r>
      <w:r>
        <w:rPr>
          <w:rFonts w:ascii="Times New Roman"/>
          <w:b w:val="false"/>
          <w:i w:val="false"/>
          <w:color w:val="000000"/>
          <w:sz w:val="28"/>
        </w:rPr>
        <w:t>
      Для государственного стимулирования вышеуказанных мероприятий по внедрению новых технологий, системы энергоменеджмента и модернизации оборудования необходимо создать Фонд энергосбережения в качестве механизма развития и финансирования экономически эффективных проектов энергосбережения на основе государственно-частного партнерства. Целью Фонда будет являться финансирование и поддержка проектов повышения энергоэффективности, в том числе на промышленных предприятиях, в бюджетной сфере, в секторе жилищно-коммунального хозяйства и прочих.</w:t>
      </w:r>
      <w:r>
        <w:br/>
      </w:r>
      <w:r>
        <w:rPr>
          <w:rFonts w:ascii="Times New Roman"/>
          <w:b w:val="false"/>
          <w:i w:val="false"/>
          <w:color w:val="000000"/>
          <w:sz w:val="28"/>
        </w:rPr>
        <w:t>
      Для жилищно-коммунального хозяйства и бюджетного сектора будет необходимо провести энергетические обследования зданий и разработать соответствующие энергосберегающие мероприятия.</w:t>
      </w:r>
      <w:r>
        <w:br/>
      </w:r>
      <w:r>
        <w:rPr>
          <w:rFonts w:ascii="Times New Roman"/>
          <w:b w:val="false"/>
          <w:i w:val="false"/>
          <w:color w:val="000000"/>
          <w:sz w:val="28"/>
        </w:rPr>
        <w:t>
      Проведение капитального ремонта с элементами термомодернизации будет являться первоочередной задачей, так как оснащение зданий автоматизированными системами регулирования теплопотребления способствует значительному уменьшению теплопотребления зданий.</w:t>
      </w:r>
      <w:r>
        <w:br/>
      </w:r>
      <w:r>
        <w:rPr>
          <w:rFonts w:ascii="Times New Roman"/>
          <w:b w:val="false"/>
          <w:i w:val="false"/>
          <w:color w:val="000000"/>
          <w:sz w:val="28"/>
        </w:rPr>
        <w:t>
      Кроме того, необходимо внедрить систему энергоменеджмента ИСО 50001 на коммунальных предприятиях.</w:t>
      </w:r>
      <w:r>
        <w:br/>
      </w:r>
      <w:r>
        <w:rPr>
          <w:rFonts w:ascii="Times New Roman"/>
          <w:b w:val="false"/>
          <w:i w:val="false"/>
          <w:color w:val="000000"/>
          <w:sz w:val="28"/>
        </w:rPr>
        <w:t>
      Одним из инструментов финансирования мероприятий в жилищно-коммунальном хозяйстве будет введение энергосервисных договоров и компаний.</w:t>
      </w:r>
      <w:r>
        <w:br/>
      </w:r>
      <w:r>
        <w:rPr>
          <w:rFonts w:ascii="Times New Roman"/>
          <w:b w:val="false"/>
          <w:i w:val="false"/>
          <w:color w:val="000000"/>
          <w:sz w:val="28"/>
        </w:rPr>
        <w:t>
      Будут проработаны вопросы внедрения других важных мер, в том числе:</w:t>
      </w:r>
      <w:r>
        <w:br/>
      </w:r>
      <w:r>
        <w:rPr>
          <w:rFonts w:ascii="Times New Roman"/>
          <w:b w:val="false"/>
          <w:i w:val="false"/>
          <w:color w:val="000000"/>
          <w:sz w:val="28"/>
        </w:rPr>
        <w:t>
      1) внедрение технического регулирования путем утверждения технических регламентов, стандартов, сертификации и требований как к оборудованиям и технологиям, так и для зданий и их проектным документациям;</w:t>
      </w:r>
      <w:r>
        <w:br/>
      </w:r>
      <w:r>
        <w:rPr>
          <w:rFonts w:ascii="Times New Roman"/>
          <w:b w:val="false"/>
          <w:i w:val="false"/>
          <w:color w:val="000000"/>
          <w:sz w:val="28"/>
        </w:rPr>
        <w:t xml:space="preserve">
      2) подготовка отечественных специалистов в сфере энергосбережения; </w:t>
      </w:r>
      <w:r>
        <w:br/>
      </w:r>
      <w:r>
        <w:rPr>
          <w:rFonts w:ascii="Times New Roman"/>
          <w:b w:val="false"/>
          <w:i w:val="false"/>
          <w:color w:val="000000"/>
          <w:sz w:val="28"/>
        </w:rPr>
        <w:t xml:space="preserve">
      3) пропаганда энергосбережения среди населения. </w:t>
      </w:r>
      <w:r>
        <w:br/>
      </w:r>
      <w:r>
        <w:rPr>
          <w:rFonts w:ascii="Times New Roman"/>
          <w:b w:val="false"/>
          <w:i w:val="false"/>
          <w:color w:val="000000"/>
          <w:sz w:val="28"/>
        </w:rPr>
        <w:t>
      Также одним из приоритетов стратегии действий станет развитие международного сотрудничества и обмен опытом в сфере энергосбережения.»;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«2.10 Развитие инноваций и содействие технологической модернизации»: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«Основные задачи» дополнить пунктами 4 и 5 в следующей редакции:</w:t>
      </w:r>
      <w:r>
        <w:br/>
      </w:r>
      <w:r>
        <w:rPr>
          <w:rFonts w:ascii="Times New Roman"/>
          <w:b w:val="false"/>
          <w:i w:val="false"/>
          <w:color w:val="000000"/>
          <w:sz w:val="28"/>
        </w:rPr>
        <w:t>
      «4. Постановка четких технологических задач перед наукой для последующего внедрения данных решений на отечественных предприятиях.</w:t>
      </w:r>
      <w:r>
        <w:br/>
      </w:r>
      <w:r>
        <w:rPr>
          <w:rFonts w:ascii="Times New Roman"/>
          <w:b w:val="false"/>
          <w:i w:val="false"/>
          <w:color w:val="000000"/>
          <w:sz w:val="28"/>
        </w:rPr>
        <w:t>
      5. Создание и внедрение наукоемких технологий и конкурентоспособной биотехнологической продукции для здравоохранения и сельского хозяйства, охраны окружающей среды, пищевой и перерабатывающей промышленности.»;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Увеличение доли инновационной продукции в общем объеме ВВП до 1 % к 2015 году.</w:t>
      </w:r>
      <w:r>
        <w:br/>
      </w:r>
      <w:r>
        <w:rPr>
          <w:rFonts w:ascii="Times New Roman"/>
          <w:b w:val="false"/>
          <w:i w:val="false"/>
          <w:color w:val="000000"/>
          <w:sz w:val="28"/>
        </w:rPr>
        <w:t>
      2. Повышение инновационной активности предприятий в стране к 2015 году до уровня 10 %.</w:t>
      </w:r>
      <w:r>
        <w:br/>
      </w:r>
      <w:r>
        <w:rPr>
          <w:rFonts w:ascii="Times New Roman"/>
          <w:b w:val="false"/>
          <w:i w:val="false"/>
          <w:color w:val="000000"/>
          <w:sz w:val="28"/>
        </w:rPr>
        <w:t>
      3. Увеличение доли внутренних затрат на исследования и разработки от валового внутреннего продукта к 2015 году 1 %.»;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«Стратегия действий» изложить в следующей редакции:</w:t>
      </w:r>
      <w:r>
        <w:br/>
      </w:r>
      <w:r>
        <w:rPr>
          <w:rFonts w:ascii="Times New Roman"/>
          <w:b w:val="false"/>
          <w:i w:val="false"/>
          <w:color w:val="000000"/>
          <w:sz w:val="28"/>
        </w:rPr>
        <w:t>
      «Стратегия действий</w:t>
      </w:r>
      <w:r>
        <w:br/>
      </w:r>
      <w:r>
        <w:rPr>
          <w:rFonts w:ascii="Times New Roman"/>
          <w:b w:val="false"/>
          <w:i w:val="false"/>
          <w:color w:val="000000"/>
          <w:sz w:val="28"/>
        </w:rPr>
        <w:t>
      Научное обеспечение форсированной индустриализации</w:t>
      </w:r>
      <w:r>
        <w:br/>
      </w:r>
      <w:r>
        <w:rPr>
          <w:rFonts w:ascii="Times New Roman"/>
          <w:b w:val="false"/>
          <w:i w:val="false"/>
          <w:color w:val="000000"/>
          <w:sz w:val="28"/>
        </w:rPr>
        <w:t>
      Основной целью развития науки в Республике Казахстан является создание национальной научно-инновационной системы, ориентированной на решение четких научно-технологических задач по развитию приоритетных отраслей на предстоящий период.</w:t>
      </w:r>
      <w:r>
        <w:br/>
      </w:r>
      <w:r>
        <w:rPr>
          <w:rFonts w:ascii="Times New Roman"/>
          <w:b w:val="false"/>
          <w:i w:val="false"/>
          <w:color w:val="000000"/>
          <w:sz w:val="28"/>
        </w:rPr>
        <w:t>
      Будет изменена структура финансирования науки в следующих пропорциях: фундаментальные исследования - 20 %, прикладные исследования - 30 %, опытно-конструкторские разработки - 50 %.</w:t>
      </w:r>
      <w:r>
        <w:br/>
      </w:r>
      <w:r>
        <w:rPr>
          <w:rFonts w:ascii="Times New Roman"/>
          <w:b w:val="false"/>
          <w:i w:val="false"/>
          <w:color w:val="000000"/>
          <w:sz w:val="28"/>
        </w:rPr>
        <w:t>
      Будут предусмотрены три вида финансирования научных исследований: грантовое - финансирование научных проектов, соответствующих национальным приоритетам страны; программно-целевое - финансирование по стратегическим направлениям и базовое -  финансирование для научных организаций через государственные задания.</w:t>
      </w:r>
      <w:r>
        <w:br/>
      </w:r>
      <w:r>
        <w:rPr>
          <w:rFonts w:ascii="Times New Roman"/>
          <w:b w:val="false"/>
          <w:i w:val="false"/>
          <w:color w:val="000000"/>
          <w:sz w:val="28"/>
        </w:rPr>
        <w:t>
      При Министерстве образования и науки Республики Казахстан будут созданы Государственная научно-техническая экспертиза (далее - ГНТЭ) с участием зарубежных экспертов и научные советы по приоритетным направлениям с участием отраслевых министерств, бизнес-сообщества, научного сообщества и неправительственных организаций.</w:t>
      </w:r>
      <w:r>
        <w:br/>
      </w:r>
      <w:r>
        <w:rPr>
          <w:rFonts w:ascii="Times New Roman"/>
          <w:b w:val="false"/>
          <w:i w:val="false"/>
          <w:color w:val="000000"/>
          <w:sz w:val="28"/>
        </w:rPr>
        <w:t>
      Научные заявки будут подаваться учеными, вузами и НИИ, что предполагает научную свободу в решении поставленных задач. После проведения технической экспертизы ГНТЭ заявок с привлечением зарубежных экспертов на предмет новаторства, перспективности и научной обоснованности научные советы примут решение о присуждении гранта исходя из приоритетных направлений исследований.</w:t>
      </w:r>
      <w:r>
        <w:br/>
      </w:r>
      <w:r>
        <w:rPr>
          <w:rFonts w:ascii="Times New Roman"/>
          <w:b w:val="false"/>
          <w:i w:val="false"/>
          <w:color w:val="000000"/>
          <w:sz w:val="28"/>
        </w:rPr>
        <w:t>
      Для активного вовлечения вузов в научные исследования будет создана единая научная сеть между вузами, НИИ и научными центрами, а также обеспечены равные условия конкурса для претендентов на получение грантов.</w:t>
      </w:r>
      <w:r>
        <w:br/>
      </w:r>
      <w:r>
        <w:rPr>
          <w:rFonts w:ascii="Times New Roman"/>
          <w:b w:val="false"/>
          <w:i w:val="false"/>
          <w:color w:val="000000"/>
          <w:sz w:val="28"/>
        </w:rPr>
        <w:t>
      На базе «Назарбаев Университета» и существующих крупных университетов Казахстана будет создана сеть национальных лабораторий, инжиниринговых, проектно-конструкторских бюро.</w:t>
      </w:r>
      <w:r>
        <w:br/>
      </w:r>
      <w:r>
        <w:rPr>
          <w:rFonts w:ascii="Times New Roman"/>
          <w:b w:val="false"/>
          <w:i w:val="false"/>
          <w:color w:val="000000"/>
          <w:sz w:val="28"/>
        </w:rPr>
        <w:t>
      Непременным условием развития эффективной науки станет комплексная и надежная защита объектов интеллектуальной собственности.</w:t>
      </w:r>
      <w:r>
        <w:br/>
      </w:r>
      <w:r>
        <w:rPr>
          <w:rFonts w:ascii="Times New Roman"/>
          <w:b w:val="false"/>
          <w:i w:val="false"/>
          <w:color w:val="000000"/>
          <w:sz w:val="28"/>
        </w:rPr>
        <w:t>
      Для связи науки и бизнеса, продвижения научных разработок и технологий на рынок товаров и услуг с максимальной экономической прибылью будут созданы офисы коммерциализации при научных организациях и вузах страны.</w:t>
      </w:r>
      <w:r>
        <w:br/>
      </w:r>
      <w:r>
        <w:rPr>
          <w:rFonts w:ascii="Times New Roman"/>
          <w:b w:val="false"/>
          <w:i w:val="false"/>
          <w:color w:val="000000"/>
          <w:sz w:val="28"/>
        </w:rPr>
        <w:t>
      Развитие биотехнологий рассматривается как одно из основных направлений научного обеспечения индустриализации.</w:t>
      </w:r>
      <w:r>
        <w:br/>
      </w:r>
      <w:r>
        <w:rPr>
          <w:rFonts w:ascii="Times New Roman"/>
          <w:b w:val="false"/>
          <w:i w:val="false"/>
          <w:color w:val="000000"/>
          <w:sz w:val="28"/>
        </w:rPr>
        <w:t>
      В целях эффективного и качественного развития сферы биотехнологий будут реализованы следующие меры:</w:t>
      </w:r>
      <w:r>
        <w:br/>
      </w:r>
      <w:r>
        <w:rPr>
          <w:rFonts w:ascii="Times New Roman"/>
          <w:b w:val="false"/>
          <w:i w:val="false"/>
          <w:color w:val="000000"/>
          <w:sz w:val="28"/>
        </w:rPr>
        <w:t>
      1) создание новых отечественных тест-систем на основе использования геномных технологий для диагностики социально значимых болезней;</w:t>
      </w:r>
      <w:r>
        <w:br/>
      </w:r>
      <w:r>
        <w:rPr>
          <w:rFonts w:ascii="Times New Roman"/>
          <w:b w:val="false"/>
          <w:i w:val="false"/>
          <w:color w:val="000000"/>
          <w:sz w:val="28"/>
        </w:rPr>
        <w:t xml:space="preserve">
      2) создание производств по выпуску диагностикумов и вакцин, соответствующих международным правилам производственной практики (GMP); </w:t>
      </w:r>
      <w:r>
        <w:br/>
      </w:r>
      <w:r>
        <w:rPr>
          <w:rFonts w:ascii="Times New Roman"/>
          <w:b w:val="false"/>
          <w:i w:val="false"/>
          <w:color w:val="000000"/>
          <w:sz w:val="28"/>
        </w:rPr>
        <w:t xml:space="preserve">
      3) создание коллекции микроорганизмов и биотехнологических производств по выпуску заквасок, пищевого белка, аминокислот, ферментов, биоконсервантов; </w:t>
      </w:r>
      <w:r>
        <w:br/>
      </w:r>
      <w:r>
        <w:rPr>
          <w:rFonts w:ascii="Times New Roman"/>
          <w:b w:val="false"/>
          <w:i w:val="false"/>
          <w:color w:val="000000"/>
          <w:sz w:val="28"/>
        </w:rPr>
        <w:t xml:space="preserve">
      4) выведение высокопродуктивных, конкурентоспособных сортов растений для нужд сельского хозяйства; </w:t>
      </w:r>
      <w:r>
        <w:br/>
      </w:r>
      <w:r>
        <w:rPr>
          <w:rFonts w:ascii="Times New Roman"/>
          <w:b w:val="false"/>
          <w:i w:val="false"/>
          <w:color w:val="000000"/>
          <w:sz w:val="28"/>
        </w:rPr>
        <w:t>
      5) разработка экологически чистых биологических методов защиты растений от вредителей и болезней;</w:t>
      </w:r>
      <w:r>
        <w:br/>
      </w:r>
      <w:r>
        <w:rPr>
          <w:rFonts w:ascii="Times New Roman"/>
          <w:b w:val="false"/>
          <w:i w:val="false"/>
          <w:color w:val="000000"/>
          <w:sz w:val="28"/>
        </w:rPr>
        <w:t xml:space="preserve">
      6) создание консорциумов штаммов микроорганизмов для использования в целях биоремедиации загрязненных нефтепродуктами почвенных и водных экосистем; </w:t>
      </w:r>
      <w:r>
        <w:br/>
      </w:r>
      <w:r>
        <w:rPr>
          <w:rFonts w:ascii="Times New Roman"/>
          <w:b w:val="false"/>
          <w:i w:val="false"/>
          <w:color w:val="000000"/>
          <w:sz w:val="28"/>
        </w:rPr>
        <w:t xml:space="preserve">
      7) разработка способов фиторемедиации почв, загрязненных тяжелыми металлами и пестицидами, на основе использования растений-гипераккумуляторов. </w:t>
      </w:r>
      <w:r>
        <w:br/>
      </w:r>
      <w:r>
        <w:rPr>
          <w:rFonts w:ascii="Times New Roman"/>
          <w:b w:val="false"/>
          <w:i w:val="false"/>
          <w:color w:val="000000"/>
          <w:sz w:val="28"/>
        </w:rPr>
        <w:t>
      Будут внедрены не менее 8 критических технологий к 2015 году:</w:t>
      </w:r>
      <w:r>
        <w:br/>
      </w:r>
      <w:r>
        <w:rPr>
          <w:rFonts w:ascii="Times New Roman"/>
          <w:b w:val="false"/>
          <w:i w:val="false"/>
          <w:color w:val="000000"/>
          <w:sz w:val="28"/>
        </w:rPr>
        <w:t>
      1) по направлению критических технологий «Клеточная и геномная селекция»:</w:t>
      </w:r>
      <w:r>
        <w:br/>
      </w:r>
      <w:r>
        <w:rPr>
          <w:rFonts w:ascii="Times New Roman"/>
          <w:b w:val="false"/>
          <w:i w:val="false"/>
          <w:color w:val="000000"/>
          <w:sz w:val="28"/>
        </w:rPr>
        <w:t>
      технология создания и внедрения сорта картофеля методами клеточной селекции;</w:t>
      </w:r>
      <w:r>
        <w:br/>
      </w:r>
      <w:r>
        <w:rPr>
          <w:rFonts w:ascii="Times New Roman"/>
          <w:b w:val="false"/>
          <w:i w:val="false"/>
          <w:color w:val="000000"/>
          <w:sz w:val="28"/>
        </w:rPr>
        <w:t>
      технология создания и внедрения двух сортов яровой мягкой пшеницы методами клеточной селекции;</w:t>
      </w:r>
      <w:r>
        <w:br/>
      </w:r>
      <w:r>
        <w:rPr>
          <w:rFonts w:ascii="Times New Roman"/>
          <w:b w:val="false"/>
          <w:i w:val="false"/>
          <w:color w:val="000000"/>
          <w:sz w:val="28"/>
        </w:rPr>
        <w:t>
      2) по направлению критических технологий «Технология создания био- и лекарственных препаратов»:</w:t>
      </w:r>
      <w:r>
        <w:br/>
      </w:r>
      <w:r>
        <w:rPr>
          <w:rFonts w:ascii="Times New Roman"/>
          <w:b w:val="false"/>
          <w:i w:val="false"/>
          <w:color w:val="000000"/>
          <w:sz w:val="28"/>
        </w:rPr>
        <w:t>
      технология производства биопрепаратов-нефтедеструкторов;</w:t>
      </w:r>
      <w:r>
        <w:br/>
      </w:r>
      <w:r>
        <w:rPr>
          <w:rFonts w:ascii="Times New Roman"/>
          <w:b w:val="false"/>
          <w:i w:val="false"/>
          <w:color w:val="000000"/>
          <w:sz w:val="28"/>
        </w:rPr>
        <w:t>
      разработка технологии изготовления вакцины «Kazfluvac» против птичьего гриппа A/H5N1 на основе отечественного штамма;</w:t>
      </w:r>
      <w:r>
        <w:br/>
      </w:r>
      <w:r>
        <w:rPr>
          <w:rFonts w:ascii="Times New Roman"/>
          <w:b w:val="false"/>
          <w:i w:val="false"/>
          <w:color w:val="000000"/>
          <w:sz w:val="28"/>
        </w:rPr>
        <w:t>
      разработка технологии изготовления вакцины «Refluvac» против свиного гриппа A/H1N1 на основе отечественного штамма;</w:t>
      </w:r>
      <w:r>
        <w:br/>
      </w:r>
      <w:r>
        <w:rPr>
          <w:rFonts w:ascii="Times New Roman"/>
          <w:b w:val="false"/>
          <w:i w:val="false"/>
          <w:color w:val="000000"/>
          <w:sz w:val="28"/>
        </w:rPr>
        <w:t>
      разработка отечественной технологии изготовления вакцины против туберкулеза;</w:t>
      </w:r>
      <w:r>
        <w:br/>
      </w:r>
      <w:r>
        <w:rPr>
          <w:rFonts w:ascii="Times New Roman"/>
          <w:b w:val="false"/>
          <w:i w:val="false"/>
          <w:color w:val="000000"/>
          <w:sz w:val="28"/>
        </w:rPr>
        <w:t>
      3) по направлению критических технологий «Клеточная и молекулярная инженерия»:</w:t>
      </w:r>
      <w:r>
        <w:br/>
      </w:r>
      <w:r>
        <w:rPr>
          <w:rFonts w:ascii="Times New Roman"/>
          <w:b w:val="false"/>
          <w:i w:val="false"/>
          <w:color w:val="000000"/>
          <w:sz w:val="28"/>
        </w:rPr>
        <w:t>
      технология получения и внедрения клеточного препарата для лечения ожогов;</w:t>
      </w:r>
      <w:r>
        <w:br/>
      </w:r>
      <w:r>
        <w:rPr>
          <w:rFonts w:ascii="Times New Roman"/>
          <w:b w:val="false"/>
          <w:i w:val="false"/>
          <w:color w:val="000000"/>
          <w:sz w:val="28"/>
        </w:rPr>
        <w:t>
      4) по направлению критических технологий «Методы обеспечения биобезопасности продукции»:</w:t>
      </w:r>
      <w:r>
        <w:br/>
      </w:r>
      <w:r>
        <w:rPr>
          <w:rFonts w:ascii="Times New Roman"/>
          <w:b w:val="false"/>
          <w:i w:val="false"/>
          <w:color w:val="000000"/>
          <w:sz w:val="28"/>
        </w:rPr>
        <w:t>
      выпуск биопрепаратов в соответствии с правилами GMP.</w:t>
      </w:r>
      <w:r>
        <w:br/>
      </w:r>
      <w:r>
        <w:rPr>
          <w:rFonts w:ascii="Times New Roman"/>
          <w:b w:val="false"/>
          <w:i w:val="false"/>
          <w:color w:val="000000"/>
          <w:sz w:val="28"/>
        </w:rPr>
        <w:t>
      Инновационная политика</w:t>
      </w:r>
      <w:r>
        <w:br/>
      </w:r>
      <w:r>
        <w:rPr>
          <w:rFonts w:ascii="Times New Roman"/>
          <w:b w:val="false"/>
          <w:i w:val="false"/>
          <w:color w:val="000000"/>
          <w:sz w:val="28"/>
        </w:rPr>
        <w:t>
      Необходимо сконцентрироваться на основных тенденциях третьей промышленной революции. Они могут иметь двойной эффект для казахстанской экономики: оказывать влияние на базовые отрасли и создать совершенно новые отрасли.</w:t>
      </w:r>
      <w:r>
        <w:br/>
      </w:r>
      <w:r>
        <w:rPr>
          <w:rFonts w:ascii="Times New Roman"/>
          <w:b w:val="false"/>
          <w:i w:val="false"/>
          <w:color w:val="000000"/>
          <w:sz w:val="28"/>
        </w:rPr>
        <w:t>
      С учетом изложенного инновационная политика Казахстана будет сконцентрирована на:</w:t>
      </w:r>
      <w:r>
        <w:br/>
      </w:r>
      <w:r>
        <w:rPr>
          <w:rFonts w:ascii="Times New Roman"/>
          <w:b w:val="false"/>
          <w:i w:val="false"/>
          <w:color w:val="000000"/>
          <w:sz w:val="28"/>
        </w:rPr>
        <w:t>
      развитии собственных научных компетенций, формировании инновационной среды, реализации умного трансферта технологий.</w:t>
      </w:r>
      <w:r>
        <w:br/>
      </w:r>
      <w:r>
        <w:rPr>
          <w:rFonts w:ascii="Times New Roman"/>
          <w:b w:val="false"/>
          <w:i w:val="false"/>
          <w:color w:val="000000"/>
          <w:sz w:val="28"/>
        </w:rPr>
        <w:t>
      Эти принципы работы заложены в </w:t>
      </w:r>
      <w:r>
        <w:rPr>
          <w:rFonts w:ascii="Times New Roman"/>
          <w:b w:val="false"/>
          <w:i w:val="false"/>
          <w:color w:val="000000"/>
          <w:sz w:val="28"/>
        </w:rPr>
        <w:t>Концепции</w:t>
      </w:r>
      <w:r>
        <w:rPr>
          <w:rFonts w:ascii="Times New Roman"/>
          <w:b w:val="false"/>
          <w:i w:val="false"/>
          <w:color w:val="000000"/>
          <w:sz w:val="28"/>
        </w:rPr>
        <w:t xml:space="preserve"> инновационного развития Казахстана до 2020 года, целью которой является формирование общества, ориентированного на экономику знаний с высоким уровнем благосостояния и качества жизни населения. Исходя из цели, определены следующие задачи Концепции:</w:t>
      </w:r>
      <w:r>
        <w:br/>
      </w:r>
      <w:r>
        <w:rPr>
          <w:rFonts w:ascii="Times New Roman"/>
          <w:b w:val="false"/>
          <w:i w:val="false"/>
          <w:color w:val="000000"/>
          <w:sz w:val="28"/>
        </w:rPr>
        <w:t xml:space="preserve">
      1) развитие критических для Казахстана технологий, определенных по результатам технологического прогнозирования; </w:t>
      </w:r>
      <w:r>
        <w:br/>
      </w:r>
      <w:r>
        <w:rPr>
          <w:rFonts w:ascii="Times New Roman"/>
          <w:b w:val="false"/>
          <w:i w:val="false"/>
          <w:color w:val="000000"/>
          <w:sz w:val="28"/>
        </w:rPr>
        <w:t xml:space="preserve">
      2) формирование системы поддержки инновационной деятельности через реализацию 8 стратегических политик: </w:t>
      </w:r>
      <w:r>
        <w:br/>
      </w:r>
      <w:r>
        <w:rPr>
          <w:rFonts w:ascii="Times New Roman"/>
          <w:b w:val="false"/>
          <w:i w:val="false"/>
          <w:color w:val="000000"/>
          <w:sz w:val="28"/>
        </w:rPr>
        <w:t>
      инновации в государственном секторе;</w:t>
      </w:r>
      <w:r>
        <w:br/>
      </w:r>
      <w:r>
        <w:rPr>
          <w:rFonts w:ascii="Times New Roman"/>
          <w:b w:val="false"/>
          <w:i w:val="false"/>
          <w:color w:val="000000"/>
          <w:sz w:val="28"/>
        </w:rPr>
        <w:t>
      инновационная среда;</w:t>
      </w:r>
      <w:r>
        <w:br/>
      </w:r>
      <w:r>
        <w:rPr>
          <w:rFonts w:ascii="Times New Roman"/>
          <w:b w:val="false"/>
          <w:i w:val="false"/>
          <w:color w:val="000000"/>
          <w:sz w:val="28"/>
        </w:rPr>
        <w:t>
      эффективная наука;</w:t>
      </w:r>
      <w:r>
        <w:br/>
      </w:r>
      <w:r>
        <w:rPr>
          <w:rFonts w:ascii="Times New Roman"/>
          <w:b w:val="false"/>
          <w:i w:val="false"/>
          <w:color w:val="000000"/>
          <w:sz w:val="28"/>
        </w:rPr>
        <w:t>
      развитие системы коммерциализации технологий; инновационно-активный бизнес;</w:t>
      </w:r>
      <w:r>
        <w:br/>
      </w:r>
      <w:r>
        <w:rPr>
          <w:rFonts w:ascii="Times New Roman"/>
          <w:b w:val="false"/>
          <w:i w:val="false"/>
          <w:color w:val="000000"/>
          <w:sz w:val="28"/>
        </w:rPr>
        <w:t>
      эффективные региональные инновационные системы;</w:t>
      </w:r>
      <w:r>
        <w:br/>
      </w:r>
      <w:r>
        <w:rPr>
          <w:rFonts w:ascii="Times New Roman"/>
          <w:b w:val="false"/>
          <w:i w:val="false"/>
          <w:color w:val="000000"/>
          <w:sz w:val="28"/>
        </w:rPr>
        <w:t>
      инфраструктура для инноваций;</w:t>
      </w:r>
      <w:r>
        <w:br/>
      </w:r>
      <w:r>
        <w:rPr>
          <w:rFonts w:ascii="Times New Roman"/>
          <w:b w:val="false"/>
          <w:i w:val="false"/>
          <w:color w:val="000000"/>
          <w:sz w:val="28"/>
        </w:rPr>
        <w:t>
      интеграция в мировую инновационную систему.</w:t>
      </w:r>
      <w:r>
        <w:br/>
      </w:r>
      <w:r>
        <w:rPr>
          <w:rFonts w:ascii="Times New Roman"/>
          <w:b w:val="false"/>
          <w:i w:val="false"/>
          <w:color w:val="000000"/>
          <w:sz w:val="28"/>
        </w:rPr>
        <w:t>
      Так, будут осуществлены следующие меры поддержки инновационной деятельности:</w:t>
      </w:r>
      <w:r>
        <w:br/>
      </w:r>
      <w:r>
        <w:rPr>
          <w:rFonts w:ascii="Times New Roman"/>
          <w:b w:val="false"/>
          <w:i w:val="false"/>
          <w:color w:val="000000"/>
          <w:sz w:val="28"/>
        </w:rPr>
        <w:t>
      1) выделение инновационных грантов, в том числе на условиях софинансирования;</w:t>
      </w:r>
      <w:r>
        <w:br/>
      </w:r>
      <w:r>
        <w:rPr>
          <w:rFonts w:ascii="Times New Roman"/>
          <w:b w:val="false"/>
          <w:i w:val="false"/>
          <w:color w:val="000000"/>
          <w:sz w:val="28"/>
        </w:rPr>
        <w:t>
      2) проектное финансирование;</w:t>
      </w:r>
      <w:r>
        <w:br/>
      </w:r>
      <w:r>
        <w:rPr>
          <w:rFonts w:ascii="Times New Roman"/>
          <w:b w:val="false"/>
          <w:i w:val="false"/>
          <w:color w:val="000000"/>
          <w:sz w:val="28"/>
        </w:rPr>
        <w:t>
      3) услуги технологического бизнес-инкубирования. В рамках деятельности технопарков будет проработан вопрос создания всего комплекса необходимых консультационных, инжиниринговых и производственных услуг бизнес-инкубирования для развития научно-исследовательской и инновационной деятельности при тесном взаимодействии с университетами или научно-исследовательскими центрами;</w:t>
      </w:r>
      <w:r>
        <w:br/>
      </w:r>
      <w:r>
        <w:rPr>
          <w:rFonts w:ascii="Times New Roman"/>
          <w:b w:val="false"/>
          <w:i w:val="false"/>
          <w:color w:val="000000"/>
          <w:sz w:val="28"/>
        </w:rPr>
        <w:t>
      4) заключение технологических соглашений с крупными национальными компаниями и недропользователями с описанием технологических ориентиров на среднесрочную перспективу;</w:t>
      </w:r>
      <w:r>
        <w:br/>
      </w:r>
      <w:r>
        <w:rPr>
          <w:rFonts w:ascii="Times New Roman"/>
          <w:b w:val="false"/>
          <w:i w:val="false"/>
          <w:color w:val="000000"/>
          <w:sz w:val="28"/>
        </w:rPr>
        <w:t xml:space="preserve">
      5) развитие системы коммерциализации отечественных технологий и локализации перспективных зарубежных технологий; </w:t>
      </w:r>
      <w:r>
        <w:br/>
      </w:r>
      <w:r>
        <w:rPr>
          <w:rFonts w:ascii="Times New Roman"/>
          <w:b w:val="false"/>
          <w:i w:val="false"/>
          <w:color w:val="000000"/>
          <w:sz w:val="28"/>
        </w:rPr>
        <w:t xml:space="preserve">
      6) развитие деятельности венчурных фондов, которая в свою очередь будет способствовать приходу иностранных инвесторов, финансово-промышленных групп и транснациональных корпораций на рынок венчурного капитала. </w:t>
      </w:r>
      <w:r>
        <w:br/>
      </w:r>
      <w:r>
        <w:rPr>
          <w:rFonts w:ascii="Times New Roman"/>
          <w:b w:val="false"/>
          <w:i w:val="false"/>
          <w:color w:val="000000"/>
          <w:sz w:val="28"/>
        </w:rPr>
        <w:t>
      Кроме того, будет продолжена работа по развитию инновационной инфраструктуры, в том числе:</w:t>
      </w:r>
      <w:r>
        <w:br/>
      </w:r>
      <w:r>
        <w:rPr>
          <w:rFonts w:ascii="Times New Roman"/>
          <w:b w:val="false"/>
          <w:i w:val="false"/>
          <w:color w:val="000000"/>
          <w:sz w:val="28"/>
        </w:rPr>
        <w:t>
      1) развитие сети отраслевых конструкторских бюро, деятельность которых будет направлена на оказание услуг по улучшению качественных характеристик используемого оборудования, выпускаемой продукции, техническое содействие в создании опытно-промышленных образцов;</w:t>
      </w:r>
      <w:r>
        <w:br/>
      </w:r>
      <w:r>
        <w:rPr>
          <w:rFonts w:ascii="Times New Roman"/>
          <w:b w:val="false"/>
          <w:i w:val="false"/>
          <w:color w:val="000000"/>
          <w:sz w:val="28"/>
        </w:rPr>
        <w:t xml:space="preserve">
      2) развитие существующих и новых технопарков; </w:t>
      </w:r>
      <w:r>
        <w:br/>
      </w:r>
      <w:r>
        <w:rPr>
          <w:rFonts w:ascii="Times New Roman"/>
          <w:b w:val="false"/>
          <w:i w:val="false"/>
          <w:color w:val="000000"/>
          <w:sz w:val="28"/>
        </w:rPr>
        <w:t>
      3) развитие трансферта технологий. На сегодняшний день действуют 2 международных центра трансферта технологий - с Францией и Кореей, в рамках которых начата реализация конкретных совместных проектов. К 2015 году необходимо проработать вопрос открытия подобных центров со странами-членами ОЭСР, обладающими высоким уровнем технологического развития;</w:t>
      </w:r>
      <w:r>
        <w:br/>
      </w:r>
      <w:r>
        <w:rPr>
          <w:rFonts w:ascii="Times New Roman"/>
          <w:b w:val="false"/>
          <w:i w:val="false"/>
          <w:color w:val="000000"/>
          <w:sz w:val="28"/>
        </w:rPr>
        <w:t>
      4) дальнейшее ускоренное развитие СЭЗ «ПИТ», предполагающее запуск второй очереди строительства, увеличение оборотов компаний, привлечение зарубежной управляющей компании. Будут приняты меры по созданию на базе СЭЗ «ПИТ» инновационно-технологического хаба международного уровня, предусмотрев данное направление в концепции СЭЗ.</w:t>
      </w:r>
      <w:r>
        <w:br/>
      </w:r>
      <w:r>
        <w:rPr>
          <w:rFonts w:ascii="Times New Roman"/>
          <w:b w:val="false"/>
          <w:i w:val="false"/>
          <w:color w:val="000000"/>
          <w:sz w:val="28"/>
        </w:rPr>
        <w:t>
      Кроме того, будет устранено имеющееся противоречие по формированию отчета по СГД по итогам завершения соответствующего года, не позволяющее недропользователям надлежащим образом исчислять 1 % от СГД в течение отчетного года и, соответственно, правильно исполнить обязательства.</w:t>
      </w:r>
      <w:r>
        <w:br/>
      </w:r>
      <w:r>
        <w:rPr>
          <w:rFonts w:ascii="Times New Roman"/>
          <w:b w:val="false"/>
          <w:i w:val="false"/>
          <w:color w:val="000000"/>
          <w:sz w:val="28"/>
        </w:rPr>
        <w:t>
      Для поддержания прикладных исследований, ориентированных на промышленность, необходимо по опыту ЕС приступить к реализации целевых технологических программ.</w:t>
      </w:r>
      <w:r>
        <w:br/>
      </w:r>
      <w:r>
        <w:rPr>
          <w:rFonts w:ascii="Times New Roman"/>
          <w:b w:val="false"/>
          <w:i w:val="false"/>
          <w:color w:val="000000"/>
          <w:sz w:val="28"/>
        </w:rPr>
        <w:t>
      При проведении прикладных исследований целевые технологические программы (далее - ЦТП) должны стать механизмом повышения технологической компетенции на основе долевого участия государства и бизнеса.</w:t>
      </w:r>
      <w:r>
        <w:br/>
      </w:r>
      <w:r>
        <w:rPr>
          <w:rFonts w:ascii="Times New Roman"/>
          <w:b w:val="false"/>
          <w:i w:val="false"/>
          <w:color w:val="000000"/>
          <w:sz w:val="28"/>
        </w:rPr>
        <w:t>
      Кроме того, ежегодно будет проводиться работа по реализации комплексной пропаганды, включающей в себя проведение PR-стратегии, конкурсов среди молодежи и работников предприятий, бизнесменов, семинаров, выставок, конгрессов и других мероприятий, формирующих у населения благоприятное мнение об инновациях и инноваторах.</w:t>
      </w:r>
      <w:r>
        <w:br/>
      </w:r>
      <w:r>
        <w:rPr>
          <w:rFonts w:ascii="Times New Roman"/>
          <w:b w:val="false"/>
          <w:i w:val="false"/>
          <w:color w:val="000000"/>
          <w:sz w:val="28"/>
        </w:rPr>
        <w:t>
      Также будет вестись рейтинговая оценка деятельности центральных и местных исполнительных органов по технологическому развитию в разрезе отраслей и регионов.»;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«2.11 Тарифная политика»:</w:t>
      </w:r>
      <w:r>
        <w:br/>
      </w:r>
      <w:r>
        <w:rPr>
          <w:rFonts w:ascii="Times New Roman"/>
          <w:b w:val="false"/>
          <w:i w:val="false"/>
          <w:color w:val="000000"/>
          <w:sz w:val="28"/>
        </w:rPr>
        <w:t>
</w:t>
      </w:r>
      <w:r>
        <w:rPr>
          <w:rFonts w:ascii="Times New Roman"/>
          <w:b w:val="false"/>
          <w:i w:val="false"/>
          <w:color w:val="000000"/>
          <w:sz w:val="28"/>
        </w:rPr>
        <w:t>
      параграф «Анализ текущей ситуации» изложить в следующей редакции:</w:t>
      </w:r>
      <w:r>
        <w:br/>
      </w:r>
      <w:r>
        <w:rPr>
          <w:rFonts w:ascii="Times New Roman"/>
          <w:b w:val="false"/>
          <w:i w:val="false"/>
          <w:color w:val="000000"/>
          <w:sz w:val="28"/>
        </w:rPr>
        <w:t>
      «Анализ текущей ситуации</w:t>
      </w:r>
      <w:r>
        <w:br/>
      </w:r>
      <w:r>
        <w:rPr>
          <w:rFonts w:ascii="Times New Roman"/>
          <w:b w:val="false"/>
          <w:i w:val="false"/>
          <w:color w:val="000000"/>
          <w:sz w:val="28"/>
        </w:rPr>
        <w:t>
      В настоящее время в сферах естественных монополий осуществляют свою деятельность около 1089 субъектов естественных монополий (далее - СЕМ) по оказанию 1514 регулируемых услуг, в том числе:</w:t>
      </w:r>
      <w:r>
        <w:br/>
      </w:r>
      <w:r>
        <w:rPr>
          <w:rFonts w:ascii="Times New Roman"/>
          <w:b w:val="false"/>
          <w:i w:val="false"/>
          <w:color w:val="000000"/>
          <w:sz w:val="28"/>
        </w:rPr>
        <w:t xml:space="preserve">
      1) 743 - в сфере водоканализационных систем; </w:t>
      </w:r>
      <w:r>
        <w:br/>
      </w:r>
      <w:r>
        <w:rPr>
          <w:rFonts w:ascii="Times New Roman"/>
          <w:b w:val="false"/>
          <w:i w:val="false"/>
          <w:color w:val="000000"/>
          <w:sz w:val="28"/>
        </w:rPr>
        <w:t xml:space="preserve">
      2) 446 - в сфере электро- и теплоэнергетики; </w:t>
      </w:r>
      <w:r>
        <w:br/>
      </w:r>
      <w:r>
        <w:rPr>
          <w:rFonts w:ascii="Times New Roman"/>
          <w:b w:val="false"/>
          <w:i w:val="false"/>
          <w:color w:val="000000"/>
          <w:sz w:val="28"/>
        </w:rPr>
        <w:t xml:space="preserve">
      3) 280 - в сфере транспорта; </w:t>
      </w:r>
      <w:r>
        <w:br/>
      </w:r>
      <w:r>
        <w:rPr>
          <w:rFonts w:ascii="Times New Roman"/>
          <w:b w:val="false"/>
          <w:i w:val="false"/>
          <w:color w:val="000000"/>
          <w:sz w:val="28"/>
        </w:rPr>
        <w:t xml:space="preserve">
      4) 45 - в сфере транспортировки нефти и газа. </w:t>
      </w:r>
      <w:r>
        <w:br/>
      </w:r>
      <w:r>
        <w:rPr>
          <w:rFonts w:ascii="Times New Roman"/>
          <w:b w:val="false"/>
          <w:i w:val="false"/>
          <w:color w:val="000000"/>
          <w:sz w:val="28"/>
        </w:rPr>
        <w:t>
      В сферах естественных монополий существуют проблемы изношенности сетей, технологической отсталости, износ основных средств которых составляет в среднем 60 - 65 %, потери.</w:t>
      </w:r>
      <w:r>
        <w:br/>
      </w:r>
      <w:r>
        <w:rPr>
          <w:rFonts w:ascii="Times New Roman"/>
          <w:b w:val="false"/>
          <w:i w:val="false"/>
          <w:color w:val="000000"/>
          <w:sz w:val="28"/>
        </w:rPr>
        <w:t>
      Помимо высокого уровня нормативных потерь на предприятиях имеют место сверхнормативные потери, которые приводят к неэффективной деятельности и снижению инвестиционной привлекательности.</w:t>
      </w:r>
      <w:r>
        <w:br/>
      </w:r>
      <w:r>
        <w:rPr>
          <w:rFonts w:ascii="Times New Roman"/>
          <w:b w:val="false"/>
          <w:i w:val="false"/>
          <w:color w:val="000000"/>
          <w:sz w:val="28"/>
        </w:rPr>
        <w:t>
      Качество и доступность услуг субъектов естественных монополий, связанные с их технологической модернизацией и повышением инвестиционной привлекательности, а также предсказуемость уровня тарифов являются важнейшими факторами успешной индустриализации.»;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Повышение эффективности деятельности СЕМ</w:t>
      </w:r>
      <w:r>
        <w:br/>
      </w:r>
      <w:r>
        <w:rPr>
          <w:rFonts w:ascii="Times New Roman"/>
          <w:b w:val="false"/>
          <w:i w:val="false"/>
          <w:color w:val="000000"/>
          <w:sz w:val="28"/>
        </w:rPr>
        <w:t>
      1. Увеличение объема инвестиций в сферах естественных монополий к 2015 году на 27 % в сравнении к 2011 году.</w:t>
      </w:r>
    </w:p>
    <w:bookmarkEnd w:id="2"/>
    <w:p>
      <w:pPr>
        <w:spacing w:after="0"/>
        <w:ind w:left="0"/>
        <w:jc w:val="both"/>
      </w:pPr>
      <w:r>
        <w:rPr>
          <w:rFonts w:ascii="Times New Roman"/>
          <w:b w:val="false"/>
          <w:i w:val="false"/>
          <w:color w:val="000000"/>
          <w:sz w:val="28"/>
        </w:rPr>
        <w:t>     (по данным СЕМ, в % в сравнении к 2011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213"/>
        <w:gridCol w:w="1453"/>
        <w:gridCol w:w="1433"/>
        <w:gridCol w:w="1453"/>
        <w:gridCol w:w="1453"/>
        <w:gridCol w:w="125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bl>
    <w:p>
      <w:pPr>
        <w:spacing w:after="0"/>
        <w:ind w:left="0"/>
        <w:jc w:val="both"/>
      </w:pPr>
      <w:r>
        <w:rPr>
          <w:rFonts w:ascii="Times New Roman"/>
          <w:b w:val="false"/>
          <w:i w:val="false"/>
          <w:color w:val="000000"/>
          <w:sz w:val="28"/>
        </w:rPr>
        <w:t>      2. Недопущение необоснованного роста цен на продукцию, товары, услуги субъектов регулируемого рынка путем сохранения до 2015 года уровня совокупного вклада тарифов на регулируемые услуги СЕМ и субъектов рынка в инфляцию на уровне 1,58.</w:t>
      </w:r>
    </w:p>
    <w:p>
      <w:pPr>
        <w:spacing w:after="0"/>
        <w:ind w:left="0"/>
        <w:jc w:val="both"/>
      </w:pPr>
      <w:r>
        <w:rPr>
          <w:rFonts w:ascii="Times New Roman"/>
          <w:b w:val="false"/>
          <w:i w:val="false"/>
          <w:color w:val="000000"/>
          <w:sz w:val="28"/>
        </w:rPr>
        <w:t>     (по данным показателей социального экономического развития</w:t>
      </w:r>
      <w:r>
        <w:br/>
      </w:r>
      <w:r>
        <w:rPr>
          <w:rFonts w:ascii="Times New Roman"/>
          <w:b w:val="false"/>
          <w:i w:val="false"/>
          <w:color w:val="000000"/>
          <w:sz w:val="28"/>
        </w:rPr>
        <w:t>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213"/>
        <w:gridCol w:w="1453"/>
        <w:gridCol w:w="1213"/>
        <w:gridCol w:w="1453"/>
        <w:gridCol w:w="1453"/>
        <w:gridCol w:w="149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bl>
    <w:p>
      <w:pPr>
        <w:spacing w:after="0"/>
        <w:ind w:left="0"/>
        <w:jc w:val="both"/>
      </w:pPr>
      <w:r>
        <w:rPr>
          <w:rFonts w:ascii="Times New Roman"/>
          <w:b w:val="false"/>
          <w:i w:val="false"/>
          <w:color w:val="000000"/>
          <w:sz w:val="28"/>
        </w:rPr>
        <w:t>      3. Объем сэкономленных средств от снижения сверхнормативных и нормативных технических потерь к 2015 году на 85 % к уровню 2011 году.</w:t>
      </w:r>
    </w:p>
    <w:p>
      <w:pPr>
        <w:spacing w:after="0"/>
        <w:ind w:left="0"/>
        <w:jc w:val="both"/>
      </w:pPr>
      <w:r>
        <w:rPr>
          <w:rFonts w:ascii="Times New Roman"/>
          <w:b w:val="false"/>
          <w:i w:val="false"/>
          <w:color w:val="000000"/>
          <w:sz w:val="28"/>
        </w:rPr>
        <w:t>      (по данным АРЕМ и ДАРЕМ, % в сравнении к 2010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213"/>
        <w:gridCol w:w="1453"/>
        <w:gridCol w:w="1213"/>
        <w:gridCol w:w="1453"/>
        <w:gridCol w:w="1453"/>
        <w:gridCol w:w="143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bl>
    <w:bookmarkStart w:name="z119" w:id="3"/>
    <w:p>
      <w:pPr>
        <w:spacing w:after="0"/>
        <w:ind w:left="0"/>
        <w:jc w:val="both"/>
      </w:pPr>
      <w:r>
        <w:rPr>
          <w:rFonts w:ascii="Times New Roman"/>
          <w:b w:val="false"/>
          <w:i w:val="false"/>
          <w:color w:val="000000"/>
          <w:sz w:val="28"/>
        </w:rPr>
        <w:t>      Примечание: * уточняется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«Совершенствование законодательства» изложить в следующей редакции:</w:t>
      </w:r>
      <w:r>
        <w:br/>
      </w:r>
      <w:r>
        <w:rPr>
          <w:rFonts w:ascii="Times New Roman"/>
          <w:b w:val="false"/>
          <w:i w:val="false"/>
          <w:color w:val="000000"/>
          <w:sz w:val="28"/>
        </w:rPr>
        <w:t>
      «Совершенствование законодательства</w:t>
      </w:r>
      <w:r>
        <w:br/>
      </w:r>
      <w:r>
        <w:rPr>
          <w:rFonts w:ascii="Times New Roman"/>
          <w:b w:val="false"/>
          <w:i w:val="false"/>
          <w:color w:val="000000"/>
          <w:sz w:val="28"/>
        </w:rPr>
        <w:t>
      В целях совершенствования тарифной политики необходимо разработать некоторые нормативные правовые акты:</w:t>
      </w:r>
      <w:r>
        <w:br/>
      </w:r>
      <w:r>
        <w:rPr>
          <w:rFonts w:ascii="Times New Roman"/>
          <w:b w:val="false"/>
          <w:i w:val="false"/>
          <w:color w:val="000000"/>
          <w:sz w:val="28"/>
        </w:rPr>
        <w:t>
      1) Правила утверждения инвестиционной программы (проекта) субъектов естественных монополий, определяющей порядок рассмотрения, утверждения инвестиционных программ и (или) инвестиционных проектов субъектов естественных монополий;</w:t>
      </w:r>
      <w:r>
        <w:br/>
      </w:r>
      <w:r>
        <w:rPr>
          <w:rFonts w:ascii="Times New Roman"/>
          <w:b w:val="false"/>
          <w:i w:val="false"/>
          <w:color w:val="000000"/>
          <w:sz w:val="28"/>
        </w:rPr>
        <w:t>
      2) по внесению изменений и дополнений в </w:t>
      </w:r>
      <w:r>
        <w:rPr>
          <w:rFonts w:ascii="Times New Roman"/>
          <w:b w:val="false"/>
          <w:i w:val="false"/>
          <w:color w:val="000000"/>
          <w:sz w:val="28"/>
        </w:rPr>
        <w:t>Правила</w:t>
      </w:r>
      <w:r>
        <w:rPr>
          <w:rFonts w:ascii="Times New Roman"/>
          <w:b w:val="false"/>
          <w:i w:val="false"/>
          <w:color w:val="000000"/>
          <w:sz w:val="28"/>
        </w:rPr>
        <w:t xml:space="preserve">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утвержденные постановлением Правительства Республики Казахстан от 21 апреля 2003 года № 376; </w:t>
      </w:r>
      <w:r>
        <w:br/>
      </w:r>
      <w:r>
        <w:rPr>
          <w:rFonts w:ascii="Times New Roman"/>
          <w:b w:val="false"/>
          <w:i w:val="false"/>
          <w:color w:val="000000"/>
          <w:sz w:val="28"/>
        </w:rPr>
        <w:t>
      3) по внесению изменений в </w:t>
      </w:r>
      <w:r>
        <w:rPr>
          <w:rFonts w:ascii="Times New Roman"/>
          <w:b w:val="false"/>
          <w:i w:val="false"/>
          <w:color w:val="000000"/>
          <w:sz w:val="28"/>
        </w:rPr>
        <w:t>Правила</w:t>
      </w:r>
      <w:r>
        <w:rPr>
          <w:rFonts w:ascii="Times New Roman"/>
          <w:b w:val="false"/>
          <w:i w:val="false"/>
          <w:color w:val="000000"/>
          <w:sz w:val="28"/>
        </w:rPr>
        <w:t xml:space="preserve"> утверждения нормативных технических потерь, технических и технологических норм расхода сырья, материалов, топлива, энергии субъектов естественных монополий, утвержденные приказом Председателя Агентства Республики Казахстан по регулированию естественных монополий от 4 августа 2006 года № 191-ОД; </w:t>
      </w:r>
      <w:r>
        <w:br/>
      </w:r>
      <w:r>
        <w:rPr>
          <w:rFonts w:ascii="Times New Roman"/>
          <w:b w:val="false"/>
          <w:i w:val="false"/>
          <w:color w:val="000000"/>
          <w:sz w:val="28"/>
        </w:rPr>
        <w:t>
      4) по внесению изменений в </w:t>
      </w:r>
      <w:r>
        <w:rPr>
          <w:rFonts w:ascii="Times New Roman"/>
          <w:b w:val="false"/>
          <w:i w:val="false"/>
          <w:color w:val="000000"/>
          <w:sz w:val="28"/>
        </w:rPr>
        <w:t>Правила</w:t>
      </w:r>
      <w:r>
        <w:rPr>
          <w:rFonts w:ascii="Times New Roman"/>
          <w:b w:val="false"/>
          <w:i w:val="false"/>
          <w:color w:val="000000"/>
          <w:sz w:val="28"/>
        </w:rPr>
        <w:t xml:space="preserve"> утверждения предельного уровня тарифов (цен, ставок сборов) и тарифных смет на регулируемые услуги (товары, работы) субъектов естественных монополий, утвержденные приказом Председателя Агентства Республики Казахстан по регулированию естественных монополий от 12 июня 2006 года № 149-ОД; </w:t>
      </w:r>
      <w:r>
        <w:br/>
      </w:r>
      <w:r>
        <w:rPr>
          <w:rFonts w:ascii="Times New Roman"/>
          <w:b w:val="false"/>
          <w:i w:val="false"/>
          <w:color w:val="000000"/>
          <w:sz w:val="28"/>
        </w:rPr>
        <w:t>
      5) по внесению изменений в </w:t>
      </w:r>
      <w:r>
        <w:rPr>
          <w:rFonts w:ascii="Times New Roman"/>
          <w:b w:val="false"/>
          <w:i w:val="false"/>
          <w:color w:val="000000"/>
          <w:sz w:val="28"/>
        </w:rPr>
        <w:t>Инструкцию</w:t>
      </w:r>
      <w:r>
        <w:rPr>
          <w:rFonts w:ascii="Times New Roman"/>
          <w:b w:val="false"/>
          <w:i w:val="false"/>
          <w:color w:val="000000"/>
          <w:sz w:val="28"/>
        </w:rPr>
        <w:t xml:space="preserve"> по расчету ставки прибыли (чистого дохода) на регулируемую базу задействованных активов для субъектов естественной монополии, оказывающих услуги водохозяйственной и (или) канализационной систем, и субъектов естественной монополии энергетического сектора, утвержденную приказом Председателя Агентства Республики Казахстан по регулированию естественных монополий от 27 января 2003 года № 17-ОД».»;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«2.12 Привлечение инвестиций и развитие специальных экономических зон»: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1. Количество привлеченных целевых инвесторов из списка компаний, включенных в Global-2000: в 2010 году - 2, в 2011 году - 3, в 2012 году - 4, в 2013 году - 4, в 2014 году - 5.</w:t>
      </w:r>
      <w:r>
        <w:br/>
      </w:r>
      <w:r>
        <w:rPr>
          <w:rFonts w:ascii="Times New Roman"/>
          <w:b w:val="false"/>
          <w:i w:val="false"/>
          <w:color w:val="000000"/>
          <w:sz w:val="28"/>
        </w:rPr>
        <w:t>
      2. Прямые иностранные инвестиции в обрабатывающую промышленность увеличатся не менее чем на 10 %: в 2008 году - 100 %, в 2009 году - 101 %, в 2010 году - 103 %, в 2011 году - 105 %, в 2012 году - 107 %, в 2013 году - 109 %, в 2014 году - 110 %.</w:t>
      </w:r>
      <w:r>
        <w:br/>
      </w:r>
      <w:r>
        <w:rPr>
          <w:rFonts w:ascii="Times New Roman"/>
          <w:b w:val="false"/>
          <w:i w:val="false"/>
          <w:color w:val="000000"/>
          <w:sz w:val="28"/>
        </w:rPr>
        <w:t>
      3. Среднегодовой темп роста объемов освоенных инвестиций в основной капитал предприятий на территориях СЭЗ за период с 2008 по 2014 годы составит не менее 40 %.</w:t>
      </w:r>
      <w:r>
        <w:br/>
      </w:r>
      <w:r>
        <w:rPr>
          <w:rFonts w:ascii="Times New Roman"/>
          <w:b w:val="false"/>
          <w:i w:val="false"/>
          <w:color w:val="000000"/>
          <w:sz w:val="28"/>
        </w:rPr>
        <w:t xml:space="preserve">
      4. Рост объема производства товаров и услуг (работ) на территориях СЭЗ в 2014 году по отношению к 2008 году составит 80 %. </w:t>
      </w:r>
      <w:r>
        <w:br/>
      </w:r>
      <w:r>
        <w:rPr>
          <w:rFonts w:ascii="Times New Roman"/>
          <w:b w:val="false"/>
          <w:i w:val="false"/>
          <w:color w:val="000000"/>
          <w:sz w:val="28"/>
        </w:rPr>
        <w:t xml:space="preserve">
      5. Ежегодный рост объемов производства товаров и услуг (работ) на территориях индустриальных зон составит не менее 20 %. </w:t>
      </w:r>
      <w:r>
        <w:br/>
      </w:r>
      <w:r>
        <w:rPr>
          <w:rFonts w:ascii="Times New Roman"/>
          <w:b w:val="false"/>
          <w:i w:val="false"/>
          <w:color w:val="000000"/>
          <w:sz w:val="28"/>
        </w:rPr>
        <w:t xml:space="preserve">
      6. Ежегодный рост количества рабочих мест на территории СЭЗ составит не менее 15 %. </w:t>
      </w:r>
      <w:r>
        <w:br/>
      </w:r>
      <w:r>
        <w:rPr>
          <w:rFonts w:ascii="Times New Roman"/>
          <w:b w:val="false"/>
          <w:i w:val="false"/>
          <w:color w:val="000000"/>
          <w:sz w:val="28"/>
        </w:rPr>
        <w:t>
      7. Реализация инвестиционных проектов с применением механизма государственно-частного партнерства увеличится в 2015 году не менее чем в 2 раза по сравнению с 2008 годом.»;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«Стратегия действий»:</w:t>
      </w:r>
      <w:r>
        <w:br/>
      </w:r>
      <w:r>
        <w:rPr>
          <w:rFonts w:ascii="Times New Roman"/>
          <w:b w:val="false"/>
          <w:i w:val="false"/>
          <w:color w:val="000000"/>
          <w:sz w:val="28"/>
        </w:rPr>
        <w:t>
</w:t>
      </w:r>
      <w:r>
        <w:rPr>
          <w:rFonts w:ascii="Times New Roman"/>
          <w:b w:val="false"/>
          <w:i w:val="false"/>
          <w:color w:val="000000"/>
          <w:sz w:val="28"/>
        </w:rPr>
        <w:t>
      части первую, вторую, третью и четвертую изложить в следующей редакции:</w:t>
      </w:r>
      <w:r>
        <w:br/>
      </w:r>
      <w:r>
        <w:rPr>
          <w:rFonts w:ascii="Times New Roman"/>
          <w:b w:val="false"/>
          <w:i w:val="false"/>
          <w:color w:val="000000"/>
          <w:sz w:val="28"/>
        </w:rPr>
        <w:t>
      «Предусматривается применение следующих мер по стимулированию инвестиций.</w:t>
      </w:r>
      <w:r>
        <w:br/>
      </w:r>
      <w:r>
        <w:rPr>
          <w:rFonts w:ascii="Times New Roman"/>
          <w:b w:val="false"/>
          <w:i w:val="false"/>
          <w:color w:val="000000"/>
          <w:sz w:val="28"/>
        </w:rPr>
        <w:t>
      1. Для инвестиционных проектов в приоритетных отраслях экономики:</w:t>
      </w:r>
      <w:r>
        <w:br/>
      </w:r>
      <w:r>
        <w:rPr>
          <w:rFonts w:ascii="Times New Roman"/>
          <w:b w:val="false"/>
          <w:i w:val="false"/>
          <w:color w:val="000000"/>
          <w:sz w:val="28"/>
        </w:rPr>
        <w:t>
      инвестиционные преференции, предусматриваемые Законом Республики Казахстан от 24 декабря 2012 года «Об инвестициях»;</w:t>
      </w:r>
      <w:r>
        <w:br/>
      </w:r>
      <w:r>
        <w:rPr>
          <w:rFonts w:ascii="Times New Roman"/>
          <w:b w:val="false"/>
          <w:i w:val="false"/>
          <w:color w:val="000000"/>
          <w:sz w:val="28"/>
        </w:rPr>
        <w:t>
      специальный порядок выдачи въездных виз для иностранных специалистов на оперативной и безвозмездной основе.</w:t>
      </w:r>
      <w:r>
        <w:br/>
      </w:r>
      <w:r>
        <w:rPr>
          <w:rFonts w:ascii="Times New Roman"/>
          <w:b w:val="false"/>
          <w:i w:val="false"/>
          <w:color w:val="000000"/>
          <w:sz w:val="28"/>
        </w:rPr>
        <w:t>
      2. Для инвестиционных проектов, реализуемых на территориях СЭЗ:</w:t>
      </w:r>
      <w:r>
        <w:br/>
      </w:r>
      <w:r>
        <w:rPr>
          <w:rFonts w:ascii="Times New Roman"/>
          <w:b w:val="false"/>
          <w:i w:val="false"/>
          <w:color w:val="000000"/>
          <w:sz w:val="28"/>
        </w:rPr>
        <w:t xml:space="preserve">
      1) особый порядок налогообложения с учетом лучшей мировой практики. Льготы будут предоставляться предприятиям, отобранным по критериям, определенным настоящей Программой; </w:t>
      </w:r>
      <w:r>
        <w:br/>
      </w:r>
      <w:r>
        <w:rPr>
          <w:rFonts w:ascii="Times New Roman"/>
          <w:b w:val="false"/>
          <w:i w:val="false"/>
          <w:color w:val="000000"/>
          <w:sz w:val="28"/>
        </w:rPr>
        <w:t xml:space="preserve">
      2) особый механизм в отношении ввоза иностранной рабочей силы. </w:t>
      </w:r>
      <w:r>
        <w:br/>
      </w:r>
      <w:r>
        <w:rPr>
          <w:rFonts w:ascii="Times New Roman"/>
          <w:b w:val="false"/>
          <w:i w:val="false"/>
          <w:color w:val="000000"/>
          <w:sz w:val="28"/>
        </w:rPr>
        <w:t>
      3. По наиболее крупным и приоритетным инвестиционным проектам могут заключаться отдельные инвестиционные соглашения, предусматривающие особые меры государственной поддержки:</w:t>
      </w:r>
      <w:r>
        <w:br/>
      </w:r>
      <w:r>
        <w:rPr>
          <w:rFonts w:ascii="Times New Roman"/>
          <w:b w:val="false"/>
          <w:i w:val="false"/>
          <w:color w:val="000000"/>
          <w:sz w:val="28"/>
        </w:rPr>
        <w:t xml:space="preserve">
      1) преференции; </w:t>
      </w:r>
      <w:r>
        <w:br/>
      </w:r>
      <w:r>
        <w:rPr>
          <w:rFonts w:ascii="Times New Roman"/>
          <w:b w:val="false"/>
          <w:i w:val="false"/>
          <w:color w:val="000000"/>
          <w:sz w:val="28"/>
        </w:rPr>
        <w:t xml:space="preserve">
      2) обеспечение минимального долгосрочного государственного заказа и заказа национальных компаний; </w:t>
      </w:r>
      <w:r>
        <w:br/>
      </w:r>
      <w:r>
        <w:rPr>
          <w:rFonts w:ascii="Times New Roman"/>
          <w:b w:val="false"/>
          <w:i w:val="false"/>
          <w:color w:val="000000"/>
          <w:sz w:val="28"/>
        </w:rPr>
        <w:t>
      3) другие финансовые и нефинансовые меры стимулирования.»;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«содействие в открытии и ведении бизнеса в Казахстане;»;</w:t>
      </w:r>
      <w:r>
        <w:br/>
      </w:r>
      <w:r>
        <w:rPr>
          <w:rFonts w:ascii="Times New Roman"/>
          <w:b w:val="false"/>
          <w:i w:val="false"/>
          <w:color w:val="000000"/>
          <w:sz w:val="28"/>
        </w:rPr>
        <w:t>
      абзац пятнадцатый изложить в следующей редакции:</w:t>
      </w:r>
      <w:r>
        <w:br/>
      </w:r>
      <w:r>
        <w:rPr>
          <w:rFonts w:ascii="Times New Roman"/>
          <w:b w:val="false"/>
          <w:i w:val="false"/>
          <w:color w:val="000000"/>
          <w:sz w:val="28"/>
        </w:rPr>
        <w:t>
      «усиление Комитета по инвестициям Министерства индустрии и новых технологий Республики Казахстан как единого координирующего органа по работе с иностранными инвесторами, работающего по принципам «первого адреса обращения» и «единого консультанта» для иностранных инвесторов. Также предполагается определить специализированную компанию при Министерстве индустрии и новых технологий Республики Казахстан по привлечению иностранных инвесторов и работе с иностранными инвесторами;»;</w:t>
      </w:r>
      <w:r>
        <w:br/>
      </w:r>
      <w:r>
        <w:rPr>
          <w:rFonts w:ascii="Times New Roman"/>
          <w:b w:val="false"/>
          <w:i w:val="false"/>
          <w:color w:val="000000"/>
          <w:sz w:val="28"/>
        </w:rPr>
        <w:t>
      «Повышение инвестиционной привлекательности СЭЗ и ИЗ» изложить в следующей редакции:</w:t>
      </w:r>
      <w:r>
        <w:br/>
      </w:r>
      <w:r>
        <w:rPr>
          <w:rFonts w:ascii="Times New Roman"/>
          <w:b w:val="false"/>
          <w:i w:val="false"/>
          <w:color w:val="000000"/>
          <w:sz w:val="28"/>
        </w:rPr>
        <w:t>
      «Дальнейшее развитие специальных экономических зон (СЭЗ)</w:t>
      </w:r>
      <w:r>
        <w:br/>
      </w:r>
      <w:r>
        <w:rPr>
          <w:rFonts w:ascii="Times New Roman"/>
          <w:b w:val="false"/>
          <w:i w:val="false"/>
          <w:color w:val="000000"/>
          <w:sz w:val="28"/>
        </w:rPr>
        <w:t>
      Специальные экономические зоны являются точками экономического роста и оказывают положительное социально-экономическое влияние как на регионы своего базирования, так и на всю экономику страны. Для эффективного развития СЭЗ необходимо:</w:t>
      </w:r>
      <w:r>
        <w:br/>
      </w:r>
      <w:r>
        <w:rPr>
          <w:rFonts w:ascii="Times New Roman"/>
          <w:b w:val="false"/>
          <w:i w:val="false"/>
          <w:color w:val="000000"/>
          <w:sz w:val="28"/>
        </w:rPr>
        <w:t xml:space="preserve">
      1) обеспечение инфраструктурой для реализации высокотехнологичных проектов на территории СЭЗ; </w:t>
      </w:r>
      <w:r>
        <w:br/>
      </w:r>
      <w:r>
        <w:rPr>
          <w:rFonts w:ascii="Times New Roman"/>
          <w:b w:val="false"/>
          <w:i w:val="false"/>
          <w:color w:val="000000"/>
          <w:sz w:val="28"/>
        </w:rPr>
        <w:t xml:space="preserve">
      2) привлечение к управлению СЭЗ профессиональных управляющих компаний, которые должны обеспечить качественный рывок в привлечении инвестиций и развитии СЭЗ. </w:t>
      </w:r>
      <w:r>
        <w:br/>
      </w:r>
      <w:r>
        <w:rPr>
          <w:rFonts w:ascii="Times New Roman"/>
          <w:b w:val="false"/>
          <w:i w:val="false"/>
          <w:color w:val="000000"/>
          <w:sz w:val="28"/>
        </w:rPr>
        <w:t>
      Будут рассмотрены вопросы расширения территорий действующих СЭЗ и создания новых СЭЗ, при этом будет учитываться фактор наличия удобных коммуникаций для доставки сырья и поставок готовой продукции.</w:t>
      </w:r>
      <w:r>
        <w:br/>
      </w:r>
      <w:r>
        <w:rPr>
          <w:rFonts w:ascii="Times New Roman"/>
          <w:b w:val="false"/>
          <w:i w:val="false"/>
          <w:color w:val="000000"/>
          <w:sz w:val="28"/>
        </w:rPr>
        <w:t>
      На базе СЭЗ «Павлодар» планируется создание химического кластера. Также планируется создание СЭЗ «Химический парк Тараз» в Жамбылской области, где предлагается разместить производства химической отрасли.</w:t>
      </w:r>
      <w:r>
        <w:br/>
      </w:r>
      <w:r>
        <w:rPr>
          <w:rFonts w:ascii="Times New Roman"/>
          <w:b w:val="false"/>
          <w:i w:val="false"/>
          <w:color w:val="000000"/>
          <w:sz w:val="28"/>
        </w:rPr>
        <w:t>
      Важным фактором повышения эффективности функционирования СЭЗ будет привлечение «якорных» (стратегических) инвесторов, в том числе иностранных, для производства несырьевой высокотехнологичной продукции с акцентом на освоение рынков ТС, КНР и Центральной Азии.</w:t>
      </w:r>
      <w:r>
        <w:br/>
      </w:r>
      <w:r>
        <w:rPr>
          <w:rFonts w:ascii="Times New Roman"/>
          <w:b w:val="false"/>
          <w:i w:val="false"/>
          <w:color w:val="000000"/>
          <w:sz w:val="28"/>
        </w:rPr>
        <w:t>
      В целях общего контроля и мониторинга, методологического и законодательного сопровождения СЭЗ Министерство индустрии и новых технологий Республики Казахстан определено единым уполномоченным органом по СЭЗ.</w:t>
      </w:r>
      <w:r>
        <w:br/>
      </w:r>
      <w:r>
        <w:rPr>
          <w:rFonts w:ascii="Times New Roman"/>
          <w:b w:val="false"/>
          <w:i w:val="false"/>
          <w:color w:val="000000"/>
          <w:sz w:val="28"/>
        </w:rPr>
        <w:t>
      Для эффективного развития СЭЗ необходима государственная поддержка путем создания инженерной инфраструктуры, на которую готовы прийти потенциальные инвесторы для реализации крупных проектов.</w:t>
      </w:r>
      <w:r>
        <w:br/>
      </w:r>
      <w:r>
        <w:rPr>
          <w:rFonts w:ascii="Times New Roman"/>
          <w:b w:val="false"/>
          <w:i w:val="false"/>
          <w:color w:val="000000"/>
          <w:sz w:val="28"/>
        </w:rPr>
        <w:t>
      В 2013 году будут продолжены работы по строительству инфраструктурных объектов субзоны № 1 специальной экономической зоны «Морпорт Актау», будут начаты проектные работы по обеспечению инфраструктурой остальных четырех субзон СЭЗ «Морпорт Актау». Также начаты работы по корректировке ТЭО СЭЗ «Национальный индустриальный нефтехимический технопарк» с учетом изменений территории, проектные работы по строительству инженерной инфраструктуры СЭЗ «Хоргос - Восточные ворота» и «Павлодар», продолжены работы по обеспечению инженерной инфраструктурой СЭЗ «ПИТ».</w:t>
      </w:r>
      <w:r>
        <w:br/>
      </w:r>
      <w:r>
        <w:rPr>
          <w:rFonts w:ascii="Times New Roman"/>
          <w:b w:val="false"/>
          <w:i w:val="false"/>
          <w:color w:val="000000"/>
          <w:sz w:val="28"/>
        </w:rPr>
        <w:t>
      В 2014 - 2015 годах будут завершены работы по строительству транспортной и инженерной инфраструктуры субзоны № 1 СЭЗ «Морпорт Актау», СЭЗ «Парк инновационных технологий», проектные работы СЭЗ «Национальный индустриальный нефтехимический технопарк», начато строительство транспортной и инженерной инфраструктуры СЭЗ «Хоргос - Восточные ворота» и «Павлодар».</w:t>
      </w:r>
      <w:r>
        <w:br/>
      </w:r>
      <w:r>
        <w:rPr>
          <w:rFonts w:ascii="Times New Roman"/>
          <w:b w:val="false"/>
          <w:i w:val="false"/>
          <w:color w:val="000000"/>
          <w:sz w:val="28"/>
        </w:rPr>
        <w:t>
      Развитие индустриальных зон в регионах страны</w:t>
      </w:r>
      <w:r>
        <w:br/>
      </w:r>
      <w:r>
        <w:rPr>
          <w:rFonts w:ascii="Times New Roman"/>
          <w:b w:val="false"/>
          <w:i w:val="false"/>
          <w:color w:val="000000"/>
          <w:sz w:val="28"/>
        </w:rPr>
        <w:t>
      Индустриальные зоны являются одним из действенных механизмов стимулирования развития частного предпринимательства, в первую очередь субъектов малого и среднего бизнеса, придания импульса перспективному индустриальному развитию страны, образования новых рабочих мест, содействия росту инвестиционной привлекательности регионов.</w:t>
      </w:r>
      <w:r>
        <w:br/>
      </w:r>
      <w:r>
        <w:rPr>
          <w:rFonts w:ascii="Times New Roman"/>
          <w:b w:val="false"/>
          <w:i w:val="false"/>
          <w:color w:val="000000"/>
          <w:sz w:val="28"/>
        </w:rPr>
        <w:t>
      В целях создания единой системной политики по развитию и регулированию индустриальных зон и для обеспечения механизма правового регулирования и законодательного закрепления деятельности индустриальных зон предполагается совершенствование законодательства Республики Казахстан в области развития индустриальных зон.</w:t>
      </w:r>
      <w:r>
        <w:br/>
      </w:r>
      <w:r>
        <w:rPr>
          <w:rFonts w:ascii="Times New Roman"/>
          <w:b w:val="false"/>
          <w:i w:val="false"/>
          <w:color w:val="000000"/>
          <w:sz w:val="28"/>
        </w:rPr>
        <w:t>
      Учитывая, что две действующие индустриальные зоны созданы частными предпринимателями, будет проработан вопрос применения механизма государственно-частного партнерства при создании и функционировании индустриальных зон.</w:t>
      </w:r>
      <w:r>
        <w:br/>
      </w:r>
      <w:r>
        <w:rPr>
          <w:rFonts w:ascii="Times New Roman"/>
          <w:b w:val="false"/>
          <w:i w:val="false"/>
          <w:color w:val="000000"/>
          <w:sz w:val="28"/>
        </w:rPr>
        <w:t>
      Для дальнейшего развития индустриальных зон в ближайшие годы будет продолжена работа по обеспечению строительства инженерной инфраструктуры индустриальных зон в регионах страны.</w:t>
      </w:r>
      <w:r>
        <w:br/>
      </w:r>
      <w:r>
        <w:rPr>
          <w:rFonts w:ascii="Times New Roman"/>
          <w:b w:val="false"/>
          <w:i w:val="false"/>
          <w:color w:val="000000"/>
          <w:sz w:val="28"/>
        </w:rPr>
        <w:t>
      В 2013 году будут начаты строительно-монтажные работы по объектам транспортной и инженерной инфраструктуры индустриальной зоны в Алатауском районе города Алматы.</w:t>
      </w:r>
      <w:r>
        <w:br/>
      </w:r>
      <w:r>
        <w:rPr>
          <w:rFonts w:ascii="Times New Roman"/>
          <w:b w:val="false"/>
          <w:i w:val="false"/>
          <w:color w:val="000000"/>
          <w:sz w:val="28"/>
        </w:rPr>
        <w:t>
      В 2014 - 2015 годах будут завершены работы по строительству инфраструктурных объектов индустриальной зоны города Алматы.</w:t>
      </w:r>
      <w:r>
        <w:br/>
      </w:r>
      <w:r>
        <w:rPr>
          <w:rFonts w:ascii="Times New Roman"/>
          <w:b w:val="false"/>
          <w:i w:val="false"/>
          <w:color w:val="000000"/>
          <w:sz w:val="28"/>
        </w:rPr>
        <w:t>
      Кроме того, будут прорабатываться вопросы создания новых индустриальных зон в городах Таразе, Актобе, Талдыкоргане, Костанае, Шымкенте, Туркестане.»;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«Развитие государственно-частного партнерства»</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«Развитие государственно-частного партнерства</w:t>
      </w:r>
      <w:r>
        <w:br/>
      </w:r>
      <w:r>
        <w:rPr>
          <w:rFonts w:ascii="Times New Roman"/>
          <w:b w:val="false"/>
          <w:i w:val="false"/>
          <w:color w:val="000000"/>
          <w:sz w:val="28"/>
        </w:rPr>
        <w:t>
      Привлечение инвестиций в отрасли традиционной ответственности государства будет осуществляться на основе передачи частному сектору объектов государственной собственности при сохранении права распоряжения за государством посредством заключения следующих видов контрактов: проектирование, финансирование, строительство и эксплуатация (концессия), по которым частный сектор выполняет функции по финансированию строительства или реконструкции, управлению, содержанию и эксплуатации объекта концессии; государство оставляет за собой функции контроля за качеством предоставления услуг, а также может предоставить меры государственной поддержки.</w:t>
      </w:r>
      <w:r>
        <w:br/>
      </w:r>
      <w:r>
        <w:rPr>
          <w:rFonts w:ascii="Times New Roman"/>
          <w:b w:val="false"/>
          <w:i w:val="false"/>
          <w:color w:val="000000"/>
          <w:sz w:val="28"/>
        </w:rPr>
        <w:t>
      Предполагается реализация по механизму концессии следующих проектов:</w:t>
      </w:r>
      <w:r>
        <w:br/>
      </w:r>
      <w:r>
        <w:rPr>
          <w:rFonts w:ascii="Times New Roman"/>
          <w:b w:val="false"/>
          <w:i w:val="false"/>
          <w:color w:val="000000"/>
          <w:sz w:val="28"/>
        </w:rPr>
        <w:t>
      1) строительство (реконструкция) и эксплуатация участков автомобильных дорог «БАКАД»;</w:t>
      </w:r>
      <w:r>
        <w:br/>
      </w:r>
      <w:r>
        <w:rPr>
          <w:rFonts w:ascii="Times New Roman"/>
          <w:b w:val="false"/>
          <w:i w:val="false"/>
          <w:color w:val="000000"/>
          <w:sz w:val="28"/>
        </w:rPr>
        <w:t>
      2) внедрение интеллектуально-транспортной и платежной системы (далее - ИТПС) и эксплуатация участка «Астана - Щучинск» автомобильной дороги, расширение Актауского международного морского торгового порта в северном направлении; строительство и эксплуатация автовокзала в городе Актау и другие.</w:t>
      </w:r>
      <w:r>
        <w:br/>
      </w:r>
      <w:r>
        <w:rPr>
          <w:rFonts w:ascii="Times New Roman"/>
          <w:b w:val="false"/>
          <w:i w:val="false"/>
          <w:color w:val="000000"/>
          <w:sz w:val="28"/>
        </w:rPr>
        <w:t>
      Важную роль при реализации инфраструктурных проектов могут сыграть пенсионные активы создаваемого единого накопительного пенсионного фонда, размещение которых будет осуществляться на строго рыночных условиях. Для привлечения пенсионных активов будет применен механизм выпуска инфраструктурных облигаций под поручительство государства.</w:t>
      </w:r>
      <w:r>
        <w:br/>
      </w:r>
      <w:r>
        <w:rPr>
          <w:rFonts w:ascii="Times New Roman"/>
          <w:b w:val="false"/>
          <w:i w:val="false"/>
          <w:color w:val="000000"/>
          <w:sz w:val="28"/>
        </w:rPr>
        <w:t>
      Государством будет продолжена работа по внедрению принципов проектного финансирования, структурированию и сопровождению проектов ГЧП с использованием механизмов синдицированного финансирования и секьюритизации. В законодательство будут внесены поправки, обеспечивающие возможность создания специальных проектных организаций с особым юридическим статусом, развитие института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«Совершенствование законодательства» изложить в следующей редакции:</w:t>
      </w:r>
      <w:r>
        <w:br/>
      </w:r>
      <w:r>
        <w:rPr>
          <w:rFonts w:ascii="Times New Roman"/>
          <w:b w:val="false"/>
          <w:i w:val="false"/>
          <w:color w:val="000000"/>
          <w:sz w:val="28"/>
        </w:rPr>
        <w:t>
      «Совершенствование законодательства</w:t>
      </w:r>
      <w:r>
        <w:br/>
      </w:r>
      <w:r>
        <w:rPr>
          <w:rFonts w:ascii="Times New Roman"/>
          <w:b w:val="false"/>
          <w:i w:val="false"/>
          <w:color w:val="000000"/>
          <w:sz w:val="28"/>
        </w:rPr>
        <w:t>
      1. Принятие Закона Республики Казахстан «О специальных экономических зонах» в новой редакции.</w:t>
      </w:r>
      <w:r>
        <w:br/>
      </w:r>
      <w:r>
        <w:rPr>
          <w:rFonts w:ascii="Times New Roman"/>
          <w:b w:val="false"/>
          <w:i w:val="false"/>
          <w:color w:val="000000"/>
          <w:sz w:val="28"/>
        </w:rPr>
        <w:t xml:space="preserve">
      2. Внесение изменений и дополнений в некоторые законодательные акты Республики Казахстан по внедрению новых форм государственно-частного партнерства и расширению сфер их применения. </w:t>
      </w:r>
      <w:r>
        <w:br/>
      </w:r>
      <w:r>
        <w:rPr>
          <w:rFonts w:ascii="Times New Roman"/>
          <w:b w:val="false"/>
          <w:i w:val="false"/>
          <w:color w:val="000000"/>
          <w:sz w:val="28"/>
        </w:rPr>
        <w:t>
      3. Внесение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инвестициях». </w:t>
      </w:r>
      <w:r>
        <w:br/>
      </w:r>
      <w:r>
        <w:rPr>
          <w:rFonts w:ascii="Times New Roman"/>
          <w:b w:val="false"/>
          <w:i w:val="false"/>
          <w:color w:val="000000"/>
          <w:sz w:val="28"/>
        </w:rPr>
        <w:t>
      4. Внесение изменений и дополнений в налоговое законодательство Республики Казахстан.</w:t>
      </w:r>
      <w:r>
        <w:br/>
      </w:r>
      <w:r>
        <w:rPr>
          <w:rFonts w:ascii="Times New Roman"/>
          <w:b w:val="false"/>
          <w:i w:val="false"/>
          <w:color w:val="000000"/>
          <w:sz w:val="28"/>
        </w:rPr>
        <w:t>
      5. Внесение изменений и дополнений в соответствующие нормативные правовые акты Республики Казахстан в части улучшения инвестиционной привлекательности специальных экономических зон.</w:t>
      </w:r>
      <w:r>
        <w:br/>
      </w:r>
      <w:r>
        <w:rPr>
          <w:rFonts w:ascii="Times New Roman"/>
          <w:b w:val="false"/>
          <w:i w:val="false"/>
          <w:color w:val="000000"/>
          <w:sz w:val="28"/>
        </w:rPr>
        <w:t>
      6. Совершенствование законодательства в области развития</w:t>
      </w:r>
      <w:r>
        <w:br/>
      </w:r>
      <w:r>
        <w:rPr>
          <w:rFonts w:ascii="Times New Roman"/>
          <w:b w:val="false"/>
          <w:i w:val="false"/>
          <w:color w:val="000000"/>
          <w:sz w:val="28"/>
        </w:rPr>
        <w:t>
индустриальных зон.»;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«2.13 Торговая политика»:</w:t>
      </w:r>
      <w:r>
        <w:br/>
      </w:r>
      <w:r>
        <w:rPr>
          <w:rFonts w:ascii="Times New Roman"/>
          <w:b w:val="false"/>
          <w:i w:val="false"/>
          <w:color w:val="000000"/>
          <w:sz w:val="28"/>
        </w:rPr>
        <w:t>
</w:t>
      </w:r>
      <w:r>
        <w:rPr>
          <w:rFonts w:ascii="Times New Roman"/>
          <w:b w:val="false"/>
          <w:i w:val="false"/>
          <w:color w:val="000000"/>
          <w:sz w:val="28"/>
        </w:rPr>
        <w:t>
      части вторую и третью «Анализа текущей ситуации» изложить в следующей редакции:</w:t>
      </w:r>
      <w:r>
        <w:br/>
      </w:r>
      <w:r>
        <w:rPr>
          <w:rFonts w:ascii="Times New Roman"/>
          <w:b w:val="false"/>
          <w:i w:val="false"/>
          <w:color w:val="000000"/>
          <w:sz w:val="28"/>
        </w:rPr>
        <w:t>
      «В связи с этим объективным условием становится интеграция Казахстана в глобальную экономику путем вступления во Всемирную Торговую Организацию и участия в ТС и ЕЭП Республики Беларусь, Республики Казахстан и Российской Федерации.</w:t>
      </w:r>
      <w:r>
        <w:br/>
      </w:r>
      <w:r>
        <w:rPr>
          <w:rFonts w:ascii="Times New Roman"/>
          <w:b w:val="false"/>
          <w:i w:val="false"/>
          <w:color w:val="000000"/>
          <w:sz w:val="28"/>
        </w:rPr>
        <w:t>
      В настоящее время на территории ТС применяются единые меры таможенно-тарифного и нетарифного регулирования внешней торговли в отношении третьих стран.</w:t>
      </w:r>
      <w:r>
        <w:br/>
      </w:r>
      <w:r>
        <w:rPr>
          <w:rFonts w:ascii="Times New Roman"/>
          <w:b w:val="false"/>
          <w:i w:val="false"/>
          <w:color w:val="000000"/>
          <w:sz w:val="28"/>
        </w:rPr>
        <w:t>
      Переговоры по вступлению Казахстана в ВТО находятся в стадии завершения.»;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«Основные задачи» изложить в следующей редакции:</w:t>
      </w:r>
      <w:r>
        <w:br/>
      </w:r>
      <w:r>
        <w:rPr>
          <w:rFonts w:ascii="Times New Roman"/>
          <w:b w:val="false"/>
          <w:i w:val="false"/>
          <w:color w:val="000000"/>
          <w:sz w:val="28"/>
        </w:rPr>
        <w:t>
      «Основные задачи</w:t>
      </w:r>
      <w:r>
        <w:br/>
      </w:r>
      <w:r>
        <w:rPr>
          <w:rFonts w:ascii="Times New Roman"/>
          <w:b w:val="false"/>
          <w:i w:val="false"/>
          <w:color w:val="000000"/>
          <w:sz w:val="28"/>
        </w:rPr>
        <w:t>
      1. Создание эффективной и оперативной системы продвижения и защиты экономических интересов республики (комплексная национальная система поддержки развития внешнеторговой политики, обеспечивающей конкурентоспособные условия деятельности казахстанских компаний) путем интеграции в мировую торговую систему.</w:t>
      </w:r>
      <w:r>
        <w:br/>
      </w:r>
      <w:r>
        <w:rPr>
          <w:rFonts w:ascii="Times New Roman"/>
          <w:b w:val="false"/>
          <w:i w:val="false"/>
          <w:color w:val="000000"/>
          <w:sz w:val="28"/>
        </w:rPr>
        <w:t>
      2. Содействие развитию и продвижению экспорта отечественных несырьевых (обработанных) товаров, услуг.</w:t>
      </w:r>
      <w:r>
        <w:br/>
      </w:r>
      <w:r>
        <w:rPr>
          <w:rFonts w:ascii="Times New Roman"/>
          <w:b w:val="false"/>
          <w:i w:val="false"/>
          <w:color w:val="000000"/>
          <w:sz w:val="28"/>
        </w:rPr>
        <w:t>
      3. Раскрытие потенциала экономической интеграции в рамках ТС и ЕЭП в интересах экономического развития Казахстана и других стран-участниц объединения.</w:t>
      </w:r>
      <w:r>
        <w:br/>
      </w:r>
      <w:r>
        <w:rPr>
          <w:rFonts w:ascii="Times New Roman"/>
          <w:b w:val="false"/>
          <w:i w:val="false"/>
          <w:color w:val="000000"/>
          <w:sz w:val="28"/>
        </w:rPr>
        <w:t>
      4. Повышение эффективности внутренней торговли, увеличение производительности труда в торговой сфере через совершенствование инфраструктуры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К концу 2014 года планируются:</w:t>
      </w:r>
      <w:r>
        <w:br/>
      </w:r>
      <w:r>
        <w:rPr>
          <w:rFonts w:ascii="Times New Roman"/>
          <w:b w:val="false"/>
          <w:i w:val="false"/>
          <w:color w:val="000000"/>
          <w:sz w:val="28"/>
        </w:rPr>
        <w:t>
      1. Достижение ежегодных темпов роста розничного товарооборота в относительном выражении к предыдущему году, начиная с 2014 года, не менее 108,6 %, причем в 2010 году - 100 %, в 2011 году - 102 %, в 2012 году - 103 %, в 2013 году - 109 %.</w:t>
      </w:r>
      <w:r>
        <w:br/>
      </w:r>
      <w:r>
        <w:rPr>
          <w:rFonts w:ascii="Times New Roman"/>
          <w:b w:val="false"/>
          <w:i w:val="false"/>
          <w:color w:val="000000"/>
          <w:sz w:val="28"/>
        </w:rPr>
        <w:t xml:space="preserve">
      2. Доведение доли современных торговых форматов в общем объеме розничного товарооборота до 40 %. </w:t>
      </w:r>
      <w:r>
        <w:br/>
      </w:r>
      <w:r>
        <w:rPr>
          <w:rFonts w:ascii="Times New Roman"/>
          <w:b w:val="false"/>
          <w:i w:val="false"/>
          <w:color w:val="000000"/>
          <w:sz w:val="28"/>
        </w:rPr>
        <w:t>
      3. Увеличение стоимостного объема несырьевого (обработанного) экспорта в страны-участницы ТС и ЕЭП не менее чем на 40 % от уровня 2008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«Стратегия действий»:</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абзацы пятый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«Кроме того, в соответствии с принятыми главами государств решениями наднациональному органу (Евразийской экономической комиссии) переданы полномочия по введению единого таможенного тарифа и применению нетарифных мер, которые будут распространяться на три государства и формироваться на основании предложений сторон.»;</w:t>
      </w:r>
      <w:r>
        <w:br/>
      </w:r>
      <w:r>
        <w:rPr>
          <w:rFonts w:ascii="Times New Roman"/>
          <w:b w:val="false"/>
          <w:i w:val="false"/>
          <w:color w:val="000000"/>
          <w:sz w:val="28"/>
        </w:rPr>
        <w:t>
</w:t>
      </w:r>
      <w:r>
        <w:rPr>
          <w:rFonts w:ascii="Times New Roman"/>
          <w:b w:val="false"/>
          <w:i w:val="false"/>
          <w:color w:val="000000"/>
          <w:sz w:val="28"/>
        </w:rPr>
        <w:t>
      абзацы третий и четвертый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«Предусматриваются проведение согласованной макроэкономической политики, установление единых правил и принципов защиты конкуренции, регулирования деятельности субъектов естественных монополий, а также в области промышленного и сельскохозяйственного субсидирования, проведения государственных закупок, свободное передвижение рабочей силы и капитала. </w:t>
      </w:r>
      <w:r>
        <w:br/>
      </w:r>
      <w:r>
        <w:rPr>
          <w:rFonts w:ascii="Times New Roman"/>
          <w:b w:val="false"/>
          <w:i w:val="false"/>
          <w:color w:val="000000"/>
          <w:sz w:val="28"/>
        </w:rPr>
        <w:t>
      В этих целях будут разработаны соответствующие международные документы, создающие правовую основу ЕЭП.»;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Заключение соглашений о преференциальной торговле с третьими странами и объединениями стран.</w:t>
      </w:r>
      <w:r>
        <w:br/>
      </w:r>
      <w:r>
        <w:rPr>
          <w:rFonts w:ascii="Times New Roman"/>
          <w:b w:val="false"/>
          <w:i w:val="false"/>
          <w:color w:val="000000"/>
          <w:sz w:val="28"/>
        </w:rPr>
        <w:t>
      Создание преференциальных условий торговли товарами между Казахстаном и третьими странами обеспечит благоприятные условия для продвижения казахстанского экспорта на внешние рынки.</w:t>
      </w:r>
      <w:r>
        <w:br/>
      </w:r>
      <w:r>
        <w:rPr>
          <w:rFonts w:ascii="Times New Roman"/>
          <w:b w:val="false"/>
          <w:i w:val="false"/>
          <w:color w:val="000000"/>
          <w:sz w:val="28"/>
        </w:rPr>
        <w:t>
      В этих целях проводятся переговоры с третьими странами, в том числе со странами СНГ, в целях унификации торговых режимов стран-членов ТС.</w:t>
      </w:r>
      <w:r>
        <w:br/>
      </w:r>
      <w:r>
        <w:rPr>
          <w:rFonts w:ascii="Times New Roman"/>
          <w:b w:val="false"/>
          <w:i w:val="false"/>
          <w:color w:val="000000"/>
          <w:sz w:val="28"/>
        </w:rPr>
        <w:t>
      Будут проведены переговоры по заключению соглашения о свободной торговле с государствами-участниками Европейской ассоциации свободной торговли (Швейцария, Лихтенштейн, Норвегия, Исландия), Новой Зеландией и Черногорией.</w:t>
      </w:r>
      <w:r>
        <w:br/>
      </w:r>
      <w:r>
        <w:rPr>
          <w:rFonts w:ascii="Times New Roman"/>
          <w:b w:val="false"/>
          <w:i w:val="false"/>
          <w:color w:val="000000"/>
          <w:sz w:val="28"/>
        </w:rPr>
        <w:t>
      Планируется начать переговоры с Вьетнамом и другими странами с учетом членства в ТС»;</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«Предложения будут направляться на рассмотрение Евразийской экономической комиссии.»;</w:t>
      </w:r>
      <w:r>
        <w:br/>
      </w:r>
      <w:r>
        <w:rPr>
          <w:rFonts w:ascii="Times New Roman"/>
          <w:b w:val="false"/>
          <w:i w:val="false"/>
          <w:color w:val="000000"/>
          <w:sz w:val="28"/>
        </w:rPr>
        <w:t>
</w:t>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«Содействие развитию и продвижению экспорта отечественных несырьевых (обработанных) товаров, услуг.</w:t>
      </w:r>
      <w:r>
        <w:br/>
      </w:r>
      <w:r>
        <w:rPr>
          <w:rFonts w:ascii="Times New Roman"/>
          <w:b w:val="false"/>
          <w:i w:val="false"/>
          <w:color w:val="000000"/>
          <w:sz w:val="28"/>
        </w:rPr>
        <w:t>
      В целях стимулирования отечественного экспорта несырьевых (обработанных) товаров, услуг будут:</w:t>
      </w:r>
      <w:r>
        <w:br/>
      </w:r>
      <w:r>
        <w:rPr>
          <w:rFonts w:ascii="Times New Roman"/>
          <w:b w:val="false"/>
          <w:i w:val="false"/>
          <w:color w:val="000000"/>
          <w:sz w:val="28"/>
        </w:rPr>
        <w:t>
      усилена деятельность АО «Национальное агентство по экспорту и инвестициям «KAZNEX INVEST» путем создания комплексной и агрессивной системы продвижения экспорта;</w:t>
      </w:r>
      <w:r>
        <w:br/>
      </w:r>
      <w:r>
        <w:rPr>
          <w:rFonts w:ascii="Times New Roman"/>
          <w:b w:val="false"/>
          <w:i w:val="false"/>
          <w:color w:val="000000"/>
          <w:sz w:val="28"/>
        </w:rPr>
        <w:t>
      оказана информационная и экспертная поддержка экспортеров;</w:t>
      </w:r>
      <w:r>
        <w:br/>
      </w:r>
      <w:r>
        <w:rPr>
          <w:rFonts w:ascii="Times New Roman"/>
          <w:b w:val="false"/>
          <w:i w:val="false"/>
          <w:color w:val="000000"/>
          <w:sz w:val="28"/>
        </w:rPr>
        <w:t>
      предоставлена финансовая поддержка экспортеров;</w:t>
      </w:r>
      <w:r>
        <w:br/>
      </w:r>
      <w:r>
        <w:rPr>
          <w:rFonts w:ascii="Times New Roman"/>
          <w:b w:val="false"/>
          <w:i w:val="false"/>
          <w:color w:val="000000"/>
          <w:sz w:val="28"/>
        </w:rPr>
        <w:t>
      оказано содействие экспортерам в доступе к каналам дистрибуции на целевых рынках.</w:t>
      </w:r>
      <w:r>
        <w:br/>
      </w:r>
      <w:r>
        <w:rPr>
          <w:rFonts w:ascii="Times New Roman"/>
          <w:b w:val="false"/>
          <w:i w:val="false"/>
          <w:color w:val="000000"/>
          <w:sz w:val="28"/>
        </w:rPr>
        <w:t>
      1. Создание комплексной и агрессивной системы продвижения экспорта.</w:t>
      </w:r>
      <w:r>
        <w:br/>
      </w:r>
      <w:r>
        <w:rPr>
          <w:rFonts w:ascii="Times New Roman"/>
          <w:b w:val="false"/>
          <w:i w:val="false"/>
          <w:color w:val="000000"/>
          <w:sz w:val="28"/>
        </w:rPr>
        <w:t>
      Будут разработана и принята Национальная экспортная стратегия Республики Казахстан, создана интегрированная система поддержки экспортеров по принципу «одного окна» и в целом усовершенствована законодательная база в области развития экспорта.</w:t>
      </w:r>
      <w:r>
        <w:br/>
      </w:r>
      <w:r>
        <w:rPr>
          <w:rFonts w:ascii="Times New Roman"/>
          <w:b w:val="false"/>
          <w:i w:val="false"/>
          <w:color w:val="000000"/>
          <w:sz w:val="28"/>
        </w:rPr>
        <w:t>
      2. Информационная и экспертная поддержка экспортеров.</w:t>
      </w:r>
      <w:r>
        <w:br/>
      </w:r>
      <w:r>
        <w:rPr>
          <w:rFonts w:ascii="Times New Roman"/>
          <w:b w:val="false"/>
          <w:i w:val="false"/>
          <w:color w:val="000000"/>
          <w:sz w:val="28"/>
        </w:rPr>
        <w:t>
      Для вхождения на рынки стран целевого интереса с конкретными казахстанскими товарами несырьевого (обработанного) сектора экономики и услугами регулярно будут проводиться обзоры по странам, товарам и услугам, по потенциальным экспортным нишам на основе мирового спроса, анализ тенденции мировой торговли и внешней торговли Казахстана (Trade Performance Index (TPI), ежегодно издаваться справочник экспортной продукции Казахстана, серии инструктивных материалов «В помощь экспортеру», «Путеводитель экспорта», а также будет разработан и поддерживаться специализированный веб-сайт для казахстанских экспортеров и потенциальных зарубежных покупателей.</w:t>
      </w:r>
      <w:r>
        <w:br/>
      </w:r>
      <w:r>
        <w:rPr>
          <w:rFonts w:ascii="Times New Roman"/>
          <w:b w:val="false"/>
          <w:i w:val="false"/>
          <w:color w:val="000000"/>
          <w:sz w:val="28"/>
        </w:rPr>
        <w:t>
      Будут реализовываться учебные программы по подготовке специалистов по управлению экспортной деятельностью, организованы посещения ведущих зарубежных экспортных производств в целях применения передового опыта на предприятиях Казахстана.</w:t>
      </w:r>
      <w:r>
        <w:br/>
      </w:r>
      <w:r>
        <w:rPr>
          <w:rFonts w:ascii="Times New Roman"/>
          <w:b w:val="false"/>
          <w:i w:val="false"/>
          <w:color w:val="000000"/>
          <w:sz w:val="28"/>
        </w:rPr>
        <w:t>
      Будут созданы необходимые условия для развития экспортной способности казахстанских предприятий упаковочной отрасли в целях повышения конкурентоспособности отечественных несырьевых (обработанных) товаров.</w:t>
      </w:r>
      <w:r>
        <w:br/>
      </w:r>
      <w:r>
        <w:rPr>
          <w:rFonts w:ascii="Times New Roman"/>
          <w:b w:val="false"/>
          <w:i w:val="false"/>
          <w:color w:val="000000"/>
          <w:sz w:val="28"/>
        </w:rPr>
        <w:t>
      В целях выработки совместной стратегии и координации действий государственных органов по вопросам содействия развитию и продвижению экспорта, а также устранения административных и бюрократических мер, препятствующих развитию и продвижению экспорта, и обеспечения потребностей бизнеса будет активизирована работа Совета экспортеров при Министерстве индустрии и новых технологий Республики Казахстан, межправительственных комиссий по торгово-экономическому и научно-техническому сотрудничеству при защите интересов и решении проблем казахстанских экспортеров.</w:t>
      </w:r>
      <w:r>
        <w:br/>
      </w:r>
      <w:r>
        <w:rPr>
          <w:rFonts w:ascii="Times New Roman"/>
          <w:b w:val="false"/>
          <w:i w:val="false"/>
          <w:color w:val="000000"/>
          <w:sz w:val="28"/>
        </w:rPr>
        <w:t>
      Для формирования идеологии «экспортной ориентированности» будет проводиться пропаганда нацеленности на экспорт с привлечением частного и государственного секторов.</w:t>
      </w:r>
      <w:r>
        <w:br/>
      </w:r>
      <w:r>
        <w:rPr>
          <w:rFonts w:ascii="Times New Roman"/>
          <w:b w:val="false"/>
          <w:i w:val="false"/>
          <w:color w:val="000000"/>
          <w:sz w:val="28"/>
        </w:rPr>
        <w:t>
      3. Финансовая поддержка экспортеров.</w:t>
      </w:r>
      <w:r>
        <w:br/>
      </w:r>
      <w:r>
        <w:rPr>
          <w:rFonts w:ascii="Times New Roman"/>
          <w:b w:val="false"/>
          <w:i w:val="false"/>
          <w:color w:val="000000"/>
          <w:sz w:val="28"/>
        </w:rPr>
        <w:t>
      Финансовая поддержка экспортеров осуществляется путем возмещения затрат по продвижению отечественных несырьевых (обработанных) товаров, услуг на внешние рынки. Экспортерам возмещаются затраты, связанные с: брендингом и рекламой товаров, услуг на внешних рынках; участием в зарубежных выставках; разработкой и изданием каталогов; открытием и содержанием представительства, офиса, склада, шоу-комнаты, торговой точки за рубежом; регистрацией продукции, товарного знака за рубежом, сертификацией продукции за рубежом; обучением сотрудников за рубежом или привлечением иностранных специалистов; привлечением франшизы; созданием и запуском интернет-ресурсов; транспортными расходами; проведением маркетинговых исследований; разработкой экспортной стратегии.</w:t>
      </w:r>
      <w:r>
        <w:br/>
      </w:r>
      <w:r>
        <w:rPr>
          <w:rFonts w:ascii="Times New Roman"/>
          <w:b w:val="false"/>
          <w:i w:val="false"/>
          <w:color w:val="000000"/>
          <w:sz w:val="28"/>
        </w:rPr>
        <w:t>
      4. Содействие экспортерам в доступе к каналам дистрибуции на целевых рынках.</w:t>
      </w:r>
      <w:r>
        <w:br/>
      </w:r>
      <w:r>
        <w:rPr>
          <w:rFonts w:ascii="Times New Roman"/>
          <w:b w:val="false"/>
          <w:i w:val="false"/>
          <w:color w:val="000000"/>
          <w:sz w:val="28"/>
        </w:rPr>
        <w:t>
      Для содействия налаживанию прямых контактов между отечественными производителями и потенциальными зарубежными покупателями, обмена информацией по качественным и ценовым показателям продукции, обсуждения деталей экспортных контрактов будут организованы регулярные торговые миссии Казахстана за рубежом, встречи в формате «продавцы и покупатели» в различных регионах Казахстана.</w:t>
      </w:r>
      <w:r>
        <w:br/>
      </w:r>
      <w:r>
        <w:rPr>
          <w:rFonts w:ascii="Times New Roman"/>
          <w:b w:val="false"/>
          <w:i w:val="false"/>
          <w:color w:val="000000"/>
          <w:sz w:val="28"/>
        </w:rPr>
        <w:t>
      Для освоения экспортных ниш будут реализовываться мероприятия по продвижению товарных знаков конкретных товаров обрабатывающего сектора экономики и услуг на внешние рынки.</w:t>
      </w:r>
      <w:r>
        <w:br/>
      </w:r>
      <w:r>
        <w:rPr>
          <w:rFonts w:ascii="Times New Roman"/>
          <w:b w:val="false"/>
          <w:i w:val="false"/>
          <w:color w:val="000000"/>
          <w:sz w:val="28"/>
        </w:rPr>
        <w:t>
      Будут проводиться презентации экспортного потенциала казахстанских производителей товаров и компаний, предоставляющих услуги на международных выставках в формате единого национального стенда, а также обеспечено участие отечественных компаний в зарубежных профильных выставках.</w:t>
      </w:r>
      <w:r>
        <w:br/>
      </w:r>
      <w:r>
        <w:rPr>
          <w:rFonts w:ascii="Times New Roman"/>
          <w:b w:val="false"/>
          <w:i w:val="false"/>
          <w:color w:val="000000"/>
          <w:sz w:val="28"/>
        </w:rPr>
        <w:t>
      В целях обеспечения государством действенных мер для казахстанских экспортеров будет проводиться интеграция Казахстана в число поставщиков продукции в рамках гуманитарной помощи.</w:t>
      </w:r>
      <w:r>
        <w:br/>
      </w:r>
      <w:r>
        <w:rPr>
          <w:rFonts w:ascii="Times New Roman"/>
          <w:b w:val="false"/>
          <w:i w:val="false"/>
          <w:color w:val="000000"/>
          <w:sz w:val="28"/>
        </w:rPr>
        <w:t>
      Предусматривается создание:</w:t>
      </w:r>
      <w:r>
        <w:br/>
      </w:r>
      <w:r>
        <w:rPr>
          <w:rFonts w:ascii="Times New Roman"/>
          <w:b w:val="false"/>
          <w:i w:val="false"/>
          <w:color w:val="000000"/>
          <w:sz w:val="28"/>
        </w:rPr>
        <w:t>
      1) сети зарубежных представительств АО «Национальное агентство по экспорту и инвестициям «KAZNEX INVEST» Министерства индустрии и новых технологий Республики Казахстан;</w:t>
      </w:r>
      <w:r>
        <w:br/>
      </w:r>
      <w:r>
        <w:rPr>
          <w:rFonts w:ascii="Times New Roman"/>
          <w:b w:val="false"/>
          <w:i w:val="false"/>
          <w:color w:val="000000"/>
          <w:sz w:val="28"/>
        </w:rPr>
        <w:t>
      2) института внешнеторговых посредников для гарантированного продвижения продукции отечественных производителей и содействия экспортерам в доступе к каналам сбыта товаров;</w:t>
      </w:r>
      <w:r>
        <w:br/>
      </w:r>
      <w:r>
        <w:rPr>
          <w:rFonts w:ascii="Times New Roman"/>
          <w:b w:val="false"/>
          <w:i w:val="false"/>
          <w:color w:val="000000"/>
          <w:sz w:val="28"/>
        </w:rPr>
        <w:t>
      3) международной сети за счет использования ресурсов дипломатических представительств за рубежом, торговых представительств, института почетных консулов, а также проработки вопросов определения штатных единиц в составе дипломатических представительств страны за рубежом в дипломатическом ранге советника-посланника, назначаемого по представлению Министерства индустрии и новых технологий Республики Казахстан и подотчетного ему, и атташе в посольствах Казахстана в отдельных странах для создания института представителей по вопросам привлечения инвестиций, технологий и продвижения экспорта, и будет введена рейтинговая оценка их деятельности.</w:t>
      </w:r>
      <w:r>
        <w:br/>
      </w:r>
      <w:r>
        <w:rPr>
          <w:rFonts w:ascii="Times New Roman"/>
          <w:b w:val="false"/>
          <w:i w:val="false"/>
          <w:color w:val="000000"/>
          <w:sz w:val="28"/>
        </w:rPr>
        <w:t>
      Повышение эффективности внутренней торговли</w:t>
      </w:r>
      <w:r>
        <w:br/>
      </w:r>
      <w:r>
        <w:rPr>
          <w:rFonts w:ascii="Times New Roman"/>
          <w:b w:val="false"/>
          <w:i w:val="false"/>
          <w:color w:val="000000"/>
          <w:sz w:val="28"/>
        </w:rPr>
        <w:t>
      В целях формирования прозрачной системы ценообразования с учетом международной практики будет создана современная биржевая торговая инфраструктура.</w:t>
      </w:r>
      <w:r>
        <w:br/>
      </w:r>
      <w:r>
        <w:rPr>
          <w:rFonts w:ascii="Times New Roman"/>
          <w:b w:val="false"/>
          <w:i w:val="false"/>
          <w:color w:val="000000"/>
          <w:sz w:val="28"/>
        </w:rPr>
        <w:t>
      В целях форсированного инфраструктурного развития торговли будут совершенствоваться крупные современные и средние форматы торговли.</w:t>
      </w:r>
      <w:r>
        <w:br/>
      </w:r>
      <w:r>
        <w:rPr>
          <w:rFonts w:ascii="Times New Roman"/>
          <w:b w:val="false"/>
          <w:i w:val="false"/>
          <w:color w:val="000000"/>
          <w:sz w:val="28"/>
        </w:rPr>
        <w:t>
      Развитие безналичной электронной системы оплаты платежей, коммунальных услуг, товаров и др.»;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«Совершенствование законодательства» дополнить пунктами 4 и 5 следующего содержания:</w:t>
      </w:r>
      <w:r>
        <w:br/>
      </w:r>
      <w:r>
        <w:rPr>
          <w:rFonts w:ascii="Times New Roman"/>
          <w:b w:val="false"/>
          <w:i w:val="false"/>
          <w:color w:val="000000"/>
          <w:sz w:val="28"/>
        </w:rPr>
        <w:t>
      «4. Совершенствование законодательства в области развития экспорта.</w:t>
      </w:r>
      <w:r>
        <w:br/>
      </w:r>
      <w:r>
        <w:rPr>
          <w:rFonts w:ascii="Times New Roman"/>
          <w:b w:val="false"/>
          <w:i w:val="false"/>
          <w:color w:val="000000"/>
          <w:sz w:val="28"/>
        </w:rPr>
        <w:t>
      5. Внесение изменений и дополнений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инвестициях» в части предоставления инвестиционных преференций иностранным инвесторам, реализующим проекты по строительству современных торговых объектов свыше 1 000 кв. 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«2.14 Инструменты финансовой поддержки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«Целевые индикаторы» изложить в следующей редакции:</w:t>
      </w:r>
      <w:r>
        <w:br/>
      </w:r>
      <w:r>
        <w:rPr>
          <w:rFonts w:ascii="Times New Roman"/>
          <w:b w:val="false"/>
          <w:i w:val="false"/>
          <w:color w:val="000000"/>
          <w:sz w:val="28"/>
        </w:rPr>
        <w:t>
      «Целевые индикаторы:</w:t>
      </w:r>
      <w:r>
        <w:br/>
      </w:r>
      <w:r>
        <w:rPr>
          <w:rFonts w:ascii="Times New Roman"/>
          <w:b w:val="false"/>
          <w:i w:val="false"/>
          <w:color w:val="000000"/>
          <w:sz w:val="28"/>
        </w:rPr>
        <w:t xml:space="preserve">
      1. Инвестиции за период с 2010 по 2015 годы в сектор частного предпринимательства посредством АО «Фонд развития предпринимательства «Даму» в объеме не менее 73,3 млрд. тенге. </w:t>
      </w:r>
      <w:r>
        <w:br/>
      </w:r>
      <w:r>
        <w:rPr>
          <w:rFonts w:ascii="Times New Roman"/>
          <w:b w:val="false"/>
          <w:i w:val="false"/>
          <w:color w:val="000000"/>
          <w:sz w:val="28"/>
        </w:rPr>
        <w:t xml:space="preserve">
      2. Объем инвестиций АО «Банк развития Казахстана» в приоритетные сектора в 2010 - 2014 годы составит не менее 519,8 млрд. тенге при соответствующей и своевременной капитализации АО «Банк развития Казахстана». При этом значение средневзвешенного индекса эффекта развития по ежегодному освоению составит не менее 62 в 2014 году. </w:t>
      </w:r>
      <w:r>
        <w:br/>
      </w:r>
      <w:r>
        <w:rPr>
          <w:rFonts w:ascii="Times New Roman"/>
          <w:b w:val="false"/>
          <w:i w:val="false"/>
          <w:color w:val="000000"/>
          <w:sz w:val="28"/>
        </w:rPr>
        <w:t xml:space="preserve">
      3. Финансирование программы поддержки экспортеров отечественных несырьевых (обработанных) товаров, услуг за период 2010 - 2014 годы посредством АО «Национальное агентство по экспорту и инвестициям «KAZNEX INVEST» в объеме не менее 5,4 млрд. тенге. </w:t>
      </w:r>
      <w:r>
        <w:br/>
      </w:r>
      <w:r>
        <w:rPr>
          <w:rFonts w:ascii="Times New Roman"/>
          <w:b w:val="false"/>
          <w:i w:val="false"/>
          <w:color w:val="000000"/>
          <w:sz w:val="28"/>
        </w:rPr>
        <w:t xml:space="preserve">
      4. Объем поддержанных экспортных сделок по программе торгового финансирования АО «Экспортно-кредитная страховая корпорация «КазЭкспортГарант» за период 2010 - 2014 годы составит не менее 6 млрд. тенге. </w:t>
      </w:r>
      <w:r>
        <w:br/>
      </w:r>
      <w:r>
        <w:rPr>
          <w:rFonts w:ascii="Times New Roman"/>
          <w:b w:val="false"/>
          <w:i w:val="false"/>
          <w:color w:val="000000"/>
          <w:sz w:val="28"/>
        </w:rPr>
        <w:t xml:space="preserve">
      5. АО «Казына Капитал Менеджмент»: создание фонда Greenfield-проектов для финансирования проектов Программы с целевой капитализацией в размере 400 млн. долларов США до 2014 года. </w:t>
      </w:r>
      <w:r>
        <w:br/>
      </w:r>
      <w:r>
        <w:rPr>
          <w:rFonts w:ascii="Times New Roman"/>
          <w:b w:val="false"/>
          <w:i w:val="false"/>
          <w:color w:val="000000"/>
          <w:sz w:val="28"/>
        </w:rPr>
        <w:t>
      6. Объем финансирования АО «БРК-Лизинг» модернизации действующих и новых конкурентных производств за период 2011 - 2013 годы составит 45 млрд. тенге.»;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«Стратегия действий»:</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«Государственные финансовые ресурсы будут направлены через государственных и частных операторов. К операторам государственного сектора относятся:</w:t>
      </w:r>
      <w:r>
        <w:br/>
      </w:r>
      <w:r>
        <w:rPr>
          <w:rFonts w:ascii="Times New Roman"/>
          <w:b w:val="false"/>
          <w:i w:val="false"/>
          <w:color w:val="000000"/>
          <w:sz w:val="28"/>
        </w:rPr>
        <w:t>
      АО «ФНБ «Самрук-Казына», АО «НУХ «КазАгро», АО «Банк развития Казахстана», АО «БРК-Лизинг»; АО «Инвестиционный фонд Казахстана», АО «Национальное агентство по технологическому развитию» (далее - АО «НАТР»), АО «Казына Капитал Менеджмент», АО «Фонд развития предпринимательства «Даму», социально-предпринимательские корпорации, АО «Национальное агентство по экспорту и инвестициям «KAZNEX INVEST», АО «Экспортно-кредитная страховая корпорация «КазЭспортГарант» и другие организации.»;</w:t>
      </w:r>
      <w:r>
        <w:br/>
      </w:r>
      <w:r>
        <w:rPr>
          <w:rFonts w:ascii="Times New Roman"/>
          <w:b w:val="false"/>
          <w:i w:val="false"/>
          <w:color w:val="000000"/>
          <w:sz w:val="28"/>
        </w:rPr>
        <w:t>
</w:t>
      </w:r>
      <w:r>
        <w:rPr>
          <w:rFonts w:ascii="Times New Roman"/>
          <w:b w:val="false"/>
          <w:i w:val="false"/>
          <w:color w:val="000000"/>
          <w:sz w:val="28"/>
        </w:rPr>
        <w:t>
      абзац десятый части десятой изложить в следующей редакции:</w:t>
      </w:r>
      <w:r>
        <w:br/>
      </w:r>
      <w:r>
        <w:rPr>
          <w:rFonts w:ascii="Times New Roman"/>
          <w:b w:val="false"/>
          <w:i w:val="false"/>
          <w:color w:val="000000"/>
          <w:sz w:val="28"/>
        </w:rPr>
        <w:t>
      «производство, способствующее развитию местного содержания, вовлечение предприятий малого и среднего бизнеса;»;</w:t>
      </w:r>
      <w:r>
        <w:br/>
      </w:r>
      <w:r>
        <w:rPr>
          <w:rFonts w:ascii="Times New Roman"/>
          <w:b w:val="false"/>
          <w:i w:val="false"/>
          <w:color w:val="000000"/>
          <w:sz w:val="28"/>
        </w:rPr>
        <w:t>
</w:t>
      </w:r>
      <w:r>
        <w:rPr>
          <w:rFonts w:ascii="Times New Roman"/>
          <w:b w:val="false"/>
          <w:i w:val="false"/>
          <w:color w:val="000000"/>
          <w:sz w:val="28"/>
        </w:rPr>
        <w:t>
      часть одиннадцатую дополнить абзацами тринадцатым, четырнадцатым и пятнадцатым следующего содержания:</w:t>
      </w:r>
      <w:r>
        <w:br/>
      </w:r>
      <w:r>
        <w:rPr>
          <w:rFonts w:ascii="Times New Roman"/>
          <w:b w:val="false"/>
          <w:i w:val="false"/>
          <w:color w:val="000000"/>
          <w:sz w:val="28"/>
        </w:rPr>
        <w:t>
      «проектное финансирование - финансирование инвестиционного проекта, основным источником выплаты заемных средств по которому служат потоки денежных поступлений и доход от реализации инвестиционного проекта, для использования данного инструмента будут внесены соответствующие поправки в законодательство Республики Казахстан;</w:t>
      </w:r>
      <w:r>
        <w:br/>
      </w:r>
      <w:r>
        <w:rPr>
          <w:rFonts w:ascii="Times New Roman"/>
          <w:b w:val="false"/>
          <w:i w:val="false"/>
          <w:color w:val="000000"/>
          <w:sz w:val="28"/>
        </w:rPr>
        <w:t>
      мезонинное финансирование - предоставление субординированного займа с правом его конвертации в акции или доли участия в капитале заемщика;</w:t>
      </w:r>
      <w:r>
        <w:br/>
      </w:r>
      <w:r>
        <w:rPr>
          <w:rFonts w:ascii="Times New Roman"/>
          <w:b w:val="false"/>
          <w:i w:val="false"/>
          <w:color w:val="000000"/>
          <w:sz w:val="28"/>
        </w:rPr>
        <w:t>
      промежуточное финансирование - финансирование в целях обеспечения подготовки и реализации инвестиционных проектов.»;</w:t>
      </w:r>
      <w:r>
        <w:br/>
      </w:r>
      <w:r>
        <w:rPr>
          <w:rFonts w:ascii="Times New Roman"/>
          <w:b w:val="false"/>
          <w:i w:val="false"/>
          <w:color w:val="000000"/>
          <w:sz w:val="28"/>
        </w:rPr>
        <w:t>
</w:t>
      </w:r>
      <w:r>
        <w:rPr>
          <w:rFonts w:ascii="Times New Roman"/>
          <w:b w:val="false"/>
          <w:i w:val="false"/>
          <w:color w:val="000000"/>
          <w:sz w:val="28"/>
        </w:rPr>
        <w:t>
      дополнить частью пятнадцатой следующего содержания:</w:t>
      </w:r>
      <w:r>
        <w:br/>
      </w:r>
      <w:r>
        <w:rPr>
          <w:rFonts w:ascii="Times New Roman"/>
          <w:b w:val="false"/>
          <w:i w:val="false"/>
          <w:color w:val="000000"/>
          <w:sz w:val="28"/>
        </w:rPr>
        <w:t>
      «Улучшение законодательства</w:t>
      </w:r>
      <w:r>
        <w:br/>
      </w:r>
      <w:r>
        <w:rPr>
          <w:rFonts w:ascii="Times New Roman"/>
          <w:b w:val="false"/>
          <w:i w:val="false"/>
          <w:color w:val="000000"/>
          <w:sz w:val="28"/>
        </w:rPr>
        <w:t>
      1. Совершенствование законодательства в сфере управления стрессовыми активами.</w:t>
      </w:r>
      <w:r>
        <w:br/>
      </w:r>
      <w:r>
        <w:rPr>
          <w:rFonts w:ascii="Times New Roman"/>
          <w:b w:val="false"/>
          <w:i w:val="false"/>
          <w:color w:val="000000"/>
          <w:sz w:val="28"/>
        </w:rPr>
        <w:t xml:space="preserve">
      2. Совершенствование законодательства в целях улучшения инвестиционной привлекательности Республики Казахстан и развития рынка прямых инвестиций. </w:t>
      </w:r>
      <w:r>
        <w:br/>
      </w:r>
      <w:r>
        <w:rPr>
          <w:rFonts w:ascii="Times New Roman"/>
          <w:b w:val="false"/>
          <w:i w:val="false"/>
          <w:color w:val="000000"/>
          <w:sz w:val="28"/>
        </w:rPr>
        <w:t xml:space="preserve">
      3. Совершенствование законодательства в сфере проектного финансирования.»;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«3. Формирование центров экономического роста на основе рациональной территориальной организации экономического потенциала»: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«Основная задача» изложить в следующей редакции:</w:t>
      </w:r>
      <w:r>
        <w:br/>
      </w:r>
      <w:r>
        <w:rPr>
          <w:rFonts w:ascii="Times New Roman"/>
          <w:b w:val="false"/>
          <w:i w:val="false"/>
          <w:color w:val="000000"/>
          <w:sz w:val="28"/>
        </w:rPr>
        <w:t>
      «Основная задача</w:t>
      </w:r>
      <w:r>
        <w:br/>
      </w:r>
      <w:r>
        <w:rPr>
          <w:rFonts w:ascii="Times New Roman"/>
          <w:b w:val="false"/>
          <w:i w:val="false"/>
          <w:color w:val="000000"/>
          <w:sz w:val="28"/>
        </w:rPr>
        <w:t>
      Обеспечение концентрации экономики на территориях, обладающих конкурентными преимуществами для индустриального развития, с формированием полюсов роста через приоритетное развитие агломераций с центрами в городах Астане, Алматы, Шымкенте, Актобе и Актау, консолидирующих экономическую активность в стране, выступающих в роли «локомотивов» для остальных территорий страны и обеспечивающих интеграцию страны с региональными и глобальными рынками.»;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«Стратегия действий»:</w:t>
      </w:r>
      <w:r>
        <w:br/>
      </w:r>
      <w:r>
        <w:rPr>
          <w:rFonts w:ascii="Times New Roman"/>
          <w:b w:val="false"/>
          <w:i w:val="false"/>
          <w:color w:val="000000"/>
          <w:sz w:val="28"/>
        </w:rPr>
        <w:t>
</w:t>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«Второе - создание зон опережающего роста через приоритетное развитие агломераций с центрами в городах Астане, Алматы, Шымкенте, Актобе и Актау.»;</w:t>
      </w:r>
      <w:r>
        <w:br/>
      </w:r>
      <w:r>
        <w:rPr>
          <w:rFonts w:ascii="Times New Roman"/>
          <w:b w:val="false"/>
          <w:i w:val="false"/>
          <w:color w:val="000000"/>
          <w:sz w:val="28"/>
        </w:rPr>
        <w:t>
</w:t>
      </w:r>
      <w:r>
        <w:rPr>
          <w:rFonts w:ascii="Times New Roman"/>
          <w:b w:val="false"/>
          <w:i w:val="false"/>
          <w:color w:val="000000"/>
          <w:sz w:val="28"/>
        </w:rPr>
        <w:t>
      часть седьмую изложить в следующей редакции:</w:t>
      </w:r>
      <w:r>
        <w:br/>
      </w:r>
      <w:r>
        <w:rPr>
          <w:rFonts w:ascii="Times New Roman"/>
          <w:b w:val="false"/>
          <w:i w:val="false"/>
          <w:color w:val="000000"/>
          <w:sz w:val="28"/>
        </w:rPr>
        <w:t>
      «Перспективы долгосрочного и качественного роста экономики будут определяться концентрацией новых высокотехнологичных, инновационных производств в формируемых агломерациях с центрами в городах Астане, Алматы, Шымкенте, Актобе и Актау и тяготеющих к ним территориях, обладающих необходимым научно-техническим и образовательным потенциалом, коммуникационной инфраструктурой.»;</w:t>
      </w:r>
      <w:r>
        <w:br/>
      </w:r>
      <w:r>
        <w:rPr>
          <w:rFonts w:ascii="Times New Roman"/>
          <w:b w:val="false"/>
          <w:i w:val="false"/>
          <w:color w:val="000000"/>
          <w:sz w:val="28"/>
        </w:rPr>
        <w:t>
</w:t>
      </w:r>
      <w:r>
        <w:rPr>
          <w:rFonts w:ascii="Times New Roman"/>
          <w:b w:val="false"/>
          <w:i w:val="false"/>
          <w:color w:val="000000"/>
          <w:sz w:val="28"/>
        </w:rPr>
        <w:t>
      часть десятую изложить в следующей редакции:</w:t>
      </w:r>
      <w:r>
        <w:br/>
      </w:r>
      <w:r>
        <w:rPr>
          <w:rFonts w:ascii="Times New Roman"/>
          <w:b w:val="false"/>
          <w:i w:val="false"/>
          <w:color w:val="000000"/>
          <w:sz w:val="28"/>
        </w:rPr>
        <w:t>
      «Схемы рационального и перспективного размещения производительных сил и производственных мощностей, оптимизации системы расселения населения станут составной частью Прогнозной схемы территориально-пространственного развития Казахстана, являющейся основой для разработки генеральной схемы организации территории Республики Казахстан, а также других градостроительных документов (межрегиональные схемы территориального развития, комплексные схемы градостроительного планирования территории, генеральные планы населенных пунктов, проекты детальной планировки).</w:t>
      </w:r>
      <w:r>
        <w:br/>
      </w:r>
      <w:r>
        <w:rPr>
          <w:rFonts w:ascii="Times New Roman"/>
          <w:b w:val="false"/>
          <w:i w:val="false"/>
          <w:color w:val="000000"/>
          <w:sz w:val="28"/>
        </w:rPr>
        <w:t>
      Мониторинг реализации генеральной схемы, актуализация информационных данных должны осуществляться постоянно при обновлении источника информации. Внесение изменений в проектные предложения и основные положения должно осуществляться каждые пять лет, корректировка генеральной схемы — каждые десять лет.»;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w:t>
      </w:r>
      <w:r>
        <w:rPr>
          <w:rFonts w:ascii="Times New Roman"/>
          <w:b w:val="false"/>
          <w:i w:val="false"/>
          <w:color w:val="000000"/>
          <w:sz w:val="28"/>
        </w:rPr>
        <w:t xml:space="preserve"> «3.2 Формирование центров экономического роста» изложить в следующей редакции:</w:t>
      </w:r>
      <w:r>
        <w:br/>
      </w:r>
      <w:r>
        <w:rPr>
          <w:rFonts w:ascii="Times New Roman"/>
          <w:b w:val="false"/>
          <w:i w:val="false"/>
          <w:color w:val="000000"/>
          <w:sz w:val="28"/>
        </w:rPr>
        <w:t>
      «3.2 Формирование центров экономического роста</w:t>
      </w:r>
      <w:r>
        <w:br/>
      </w:r>
      <w:r>
        <w:rPr>
          <w:rFonts w:ascii="Times New Roman"/>
          <w:b w:val="false"/>
          <w:i w:val="false"/>
          <w:color w:val="000000"/>
          <w:sz w:val="28"/>
        </w:rPr>
        <w:t>
      В мировой практике развитие агломераций как полюсов роста позволяет сконцентрировать экономический и трудовой потенциал страны, достичь эффекта масштаба, инфраструктурного эффекта.</w:t>
      </w:r>
      <w:r>
        <w:br/>
      </w:r>
      <w:r>
        <w:rPr>
          <w:rFonts w:ascii="Times New Roman"/>
          <w:b w:val="false"/>
          <w:i w:val="false"/>
          <w:color w:val="000000"/>
          <w:sz w:val="28"/>
        </w:rPr>
        <w:t>
      Государство будет содействовать концентрации населения в долгосрочных центрах экономического роста. Такими центрами роста являются формирующиеся агломерации (Астана, Алматы, Шымкент, Актобе, Актау).</w:t>
      </w:r>
      <w:r>
        <w:br/>
      </w:r>
      <w:r>
        <w:rPr>
          <w:rFonts w:ascii="Times New Roman"/>
          <w:b w:val="false"/>
          <w:i w:val="false"/>
          <w:color w:val="000000"/>
          <w:sz w:val="28"/>
        </w:rPr>
        <w:t>
      С учетом этого на основании выбранных критериев проведен анализ агломерационного потенциала городов Казахстана. В качестве критериев определены демографическая емкость, логистический и экономический потенциал, а также административный статус города-ядра. По результатам проведенного анализа определены агломерации 2-х уровней:</w:t>
      </w:r>
      <w:r>
        <w:br/>
      </w:r>
      <w:r>
        <w:rPr>
          <w:rFonts w:ascii="Times New Roman"/>
          <w:b w:val="false"/>
          <w:i w:val="false"/>
          <w:color w:val="000000"/>
          <w:sz w:val="28"/>
        </w:rPr>
        <w:t>
      агломерации 1-го уровня - города Астана, Алматы и Шымкент, как обладающие наибольшим потенциалом;</w:t>
      </w:r>
      <w:r>
        <w:br/>
      </w:r>
      <w:r>
        <w:rPr>
          <w:rFonts w:ascii="Times New Roman"/>
          <w:b w:val="false"/>
          <w:i w:val="false"/>
          <w:color w:val="000000"/>
          <w:sz w:val="28"/>
        </w:rPr>
        <w:t>
      агломерации 2-го уровня - в их число включены города Актобе и Актау. Данные города в целом находятся на начальной стадии реализации своего агломерационного потенциала.</w:t>
      </w:r>
      <w:r>
        <w:br/>
      </w:r>
      <w:r>
        <w:rPr>
          <w:rFonts w:ascii="Times New Roman"/>
          <w:b w:val="false"/>
          <w:i w:val="false"/>
          <w:color w:val="000000"/>
          <w:sz w:val="28"/>
        </w:rPr>
        <w:t>
      Вместе с тем будут дополнительно рассмотрены и продолжена работа по формированию и других агломераций 2-го уровня.</w:t>
      </w:r>
      <w:r>
        <w:br/>
      </w:r>
      <w:r>
        <w:rPr>
          <w:rFonts w:ascii="Times New Roman"/>
          <w:b w:val="false"/>
          <w:i w:val="false"/>
          <w:color w:val="000000"/>
          <w:sz w:val="28"/>
        </w:rPr>
        <w:t>
      С учетом конкурентных преимуществ и ограничений Астанинская агломерация позиционируется как центр высоких технологий и инноваций на базе «Назарбаев Университета», АО «НАТР», акционерного общества «Фонд науки», индустриального парка в составе СЭЗ «Астана - новый город», медицинского кластера на базе Национального медицинского холдинга и в целом как сетевая «зона роста» вдоль автобана «Бурабай - Астана - Караганда» с учетом задач по развитию продовольственного пояса вокруг города Астаны.</w:t>
      </w:r>
      <w:r>
        <w:br/>
      </w:r>
      <w:r>
        <w:rPr>
          <w:rFonts w:ascii="Times New Roman"/>
          <w:b w:val="false"/>
          <w:i w:val="false"/>
          <w:color w:val="000000"/>
          <w:sz w:val="28"/>
        </w:rPr>
        <w:t>
      Алматинская агломерация будет развиваться как торгово-логистический и финансовый центр на базе сети транспортно-логистических центров (далее - ТЛЦ) (акционерное общество «Международный центр приграничного сотрудничества «Хоргос» (далее - МЦПС «Хоргос») и как его филиал - ТЛЦ «Growing City» в составе проекта G4 City, ТЛЦ «Алматы»), инновационный кластер на базе СЭЗ «ПИТ» как центр коммерциализации технологий, крупнейших университетов города Алматы, центр туризма («Шымбулак», «Медео», «Табаган», «Кокжайлау», этнотуризм) всего региона Центральной Азии. В целом Алматинская агломерация также рассматривается как сетевая «зона роста» с учетом развития самого города-ядра, проектов по строительству городов-спутников G4 City и МЦПС «Хоргос» (СЭЗ «Хоргос»).</w:t>
      </w:r>
      <w:r>
        <w:br/>
      </w:r>
      <w:r>
        <w:rPr>
          <w:rFonts w:ascii="Times New Roman"/>
          <w:b w:val="false"/>
          <w:i w:val="false"/>
          <w:color w:val="000000"/>
          <w:sz w:val="28"/>
        </w:rPr>
        <w:t>
      Предлагается позиционировать Шымкентскую агломерацию как центр переработки агропродукции (в том числе на базе СЭЗ «Оңтүстік»), легкой (текстильный кластер) и фармацевтической промышленности.</w:t>
      </w:r>
      <w:r>
        <w:br/>
      </w:r>
      <w:r>
        <w:rPr>
          <w:rFonts w:ascii="Times New Roman"/>
          <w:b w:val="false"/>
          <w:i w:val="false"/>
          <w:color w:val="000000"/>
          <w:sz w:val="28"/>
        </w:rPr>
        <w:t>
      Актюбинская агломерация будет позиционирована как металлургический кластер и ТЛЦ региона, центр переработки химической промышленности и строительной индустрии.</w:t>
      </w:r>
      <w:r>
        <w:br/>
      </w:r>
      <w:r>
        <w:rPr>
          <w:rFonts w:ascii="Times New Roman"/>
          <w:b w:val="false"/>
          <w:i w:val="false"/>
          <w:color w:val="000000"/>
          <w:sz w:val="28"/>
        </w:rPr>
        <w:t>
      Актауская агломерация будет развиваться как транспортно-логистический хаб и нефтесервисный кластер на базе морского порта Актау.</w:t>
      </w:r>
      <w:r>
        <w:br/>
      </w:r>
      <w:r>
        <w:rPr>
          <w:rFonts w:ascii="Times New Roman"/>
          <w:b w:val="false"/>
          <w:i w:val="false"/>
          <w:color w:val="000000"/>
          <w:sz w:val="28"/>
        </w:rPr>
        <w:t>
      При этом инструментами развития агломераций предлагается определить государственные проекты («Назарбаев Университет», МЦПС «Хоргос» и другие), специальные экономические зоны (СЭЗ «Морпорт Актау», СЭЗ «Оңтүстік» и другие), государственно-частное партнерство (БАКАД и другие) и другие инструменты государственных и отраслевых программ (</w:t>
      </w:r>
      <w:r>
        <w:rPr>
          <w:rFonts w:ascii="Times New Roman"/>
          <w:b w:val="false"/>
          <w:i w:val="false"/>
          <w:color w:val="000000"/>
          <w:sz w:val="28"/>
        </w:rPr>
        <w:t>«Дорожная карта бизнеса - 2020»</w:t>
      </w:r>
      <w:r>
        <w:rPr>
          <w:rFonts w:ascii="Times New Roman"/>
          <w:b w:val="false"/>
          <w:i w:val="false"/>
          <w:color w:val="000000"/>
          <w:sz w:val="28"/>
        </w:rPr>
        <w:t xml:space="preserve"> (далее - «ДКБ - 2020»), </w:t>
      </w:r>
      <w:r>
        <w:rPr>
          <w:rFonts w:ascii="Times New Roman"/>
          <w:b w:val="false"/>
          <w:i w:val="false"/>
          <w:color w:val="000000"/>
          <w:sz w:val="28"/>
        </w:rPr>
        <w:t>«Доступное жилье - 2020»</w:t>
      </w:r>
      <w:r>
        <w:rPr>
          <w:rFonts w:ascii="Times New Roman"/>
          <w:b w:val="false"/>
          <w:i w:val="false"/>
          <w:color w:val="000000"/>
          <w:sz w:val="28"/>
        </w:rPr>
        <w:t>, </w:t>
      </w:r>
      <w:r>
        <w:rPr>
          <w:rFonts w:ascii="Times New Roman"/>
          <w:b w:val="false"/>
          <w:i w:val="false"/>
          <w:color w:val="000000"/>
          <w:sz w:val="28"/>
        </w:rPr>
        <w:t>«Занятость - 2020»</w:t>
      </w:r>
      <w:r>
        <w:rPr>
          <w:rFonts w:ascii="Times New Roman"/>
          <w:b w:val="false"/>
          <w:i w:val="false"/>
          <w:color w:val="000000"/>
          <w:sz w:val="28"/>
        </w:rPr>
        <w:t>, </w:t>
      </w:r>
      <w:r>
        <w:rPr>
          <w:rFonts w:ascii="Times New Roman"/>
          <w:b w:val="false"/>
          <w:i w:val="false"/>
          <w:color w:val="000000"/>
          <w:sz w:val="28"/>
        </w:rPr>
        <w:t>«Модернизация жилищно-коммунального хозяйства»</w:t>
      </w:r>
      <w:r>
        <w:rPr>
          <w:rFonts w:ascii="Times New Roman"/>
          <w:b w:val="false"/>
          <w:i w:val="false"/>
          <w:color w:val="000000"/>
          <w:sz w:val="28"/>
        </w:rPr>
        <w:t xml:space="preserve"> и другие).»;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«4. Обеспечение эффективного взаимодействия государства и бизнеса в развитии приоритетных секторов экономики»:</w:t>
      </w:r>
      <w:r>
        <w:br/>
      </w:r>
      <w:r>
        <w:rPr>
          <w:rFonts w:ascii="Times New Roman"/>
          <w:b w:val="false"/>
          <w:i w:val="false"/>
          <w:color w:val="000000"/>
          <w:sz w:val="28"/>
        </w:rPr>
        <w:t>
</w:t>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«Государственная поддержка бизнеса будет осуществляться по всем возможным направлениям, в том числе путем развития местного содержания, включая следующие основные направления:</w:t>
      </w:r>
      <w:r>
        <w:br/>
      </w:r>
      <w:r>
        <w:rPr>
          <w:rFonts w:ascii="Times New Roman"/>
          <w:b w:val="false"/>
          <w:i w:val="false"/>
          <w:color w:val="000000"/>
          <w:sz w:val="28"/>
        </w:rPr>
        <w:t>
      1) систематизация государственной политики развития местного содержания и совершенствование нормативной правовой базы;</w:t>
      </w:r>
      <w:r>
        <w:br/>
      </w:r>
      <w:r>
        <w:rPr>
          <w:rFonts w:ascii="Times New Roman"/>
          <w:b w:val="false"/>
          <w:i w:val="false"/>
          <w:color w:val="000000"/>
          <w:sz w:val="28"/>
        </w:rPr>
        <w:t>
      2) содействие в реализации проектов по созданию/развитию производства необходимых товаров, работ и услуг, модернизации действующих производств и обеспечении отечественных производителей долгосрочными заказами;</w:t>
      </w:r>
      <w:r>
        <w:br/>
      </w:r>
      <w:r>
        <w:rPr>
          <w:rFonts w:ascii="Times New Roman"/>
          <w:b w:val="false"/>
          <w:i w:val="false"/>
          <w:color w:val="000000"/>
          <w:sz w:val="28"/>
        </w:rPr>
        <w:t>
      3) оказание сервисной поддержки отечественным производителям.</w:t>
      </w:r>
      <w:r>
        <w:br/>
      </w:r>
      <w:r>
        <w:rPr>
          <w:rFonts w:ascii="Times New Roman"/>
          <w:b w:val="false"/>
          <w:i w:val="false"/>
          <w:color w:val="000000"/>
          <w:sz w:val="28"/>
        </w:rPr>
        <w:t>
      Дальнейшие действия по развитию местного содержания будут рассматриваться через призму вступления страны в ЕЭП и ВТО, поскольку активный интеграционный процесс подразумевает частичную или полную отмену отдельных мер государственной поддержки отечественного производства. В этой связи планируется разработать комплекс мер с целью компенсации инструментов поддержки, которые будут утеряны по окончании переходного периода.»;</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«Координация реализации Программы на республиканском уровне будет осуществляться Государственной комиссией по вопросам модернизации экономики Республики Казахстан (далее - Государственная комиссия) и Республиканским управляющим центром по форсированному индустриально-инновационному развитию, возглавляемым Премьер-Министром Республики Казахстан - общая координация; Советом иностранных инвесторов при Президенте Республики Казахстан (далее - СИИ) - взаимодействие с иностранными инвесторами; Координационным советом по форсированному индустриально-инновационному развитию при Правительстве Республики Казахстан (далее - Координационный совет) и созданными при нем рабочими группами, Советом экспортеров при Министерстве индустрии и новых технологий Республики Казахстан (далее - Совет экспортеров) - взаимодействие с отечественными экспортерами.»;</w:t>
      </w:r>
      <w:r>
        <w:br/>
      </w:r>
      <w:r>
        <w:rPr>
          <w:rFonts w:ascii="Times New Roman"/>
          <w:b w:val="false"/>
          <w:i w:val="false"/>
          <w:color w:val="000000"/>
          <w:sz w:val="28"/>
        </w:rPr>
        <w:t>
</w:t>
      </w:r>
      <w:r>
        <w:rPr>
          <w:rFonts w:ascii="Times New Roman"/>
          <w:b w:val="false"/>
          <w:i w:val="false"/>
          <w:color w:val="000000"/>
          <w:sz w:val="28"/>
        </w:rPr>
        <w:t>
      часть четвертую изложить в следующей редакции:</w:t>
      </w:r>
      <w:r>
        <w:br/>
      </w:r>
      <w:r>
        <w:rPr>
          <w:rFonts w:ascii="Times New Roman"/>
          <w:b w:val="false"/>
          <w:i w:val="false"/>
          <w:color w:val="000000"/>
          <w:sz w:val="28"/>
        </w:rPr>
        <w:t>
      «Государственными органами, обеспечивающими взаимодействие центральных и местных исполнительных органов по реализации Программы, будут министерства экономики и бюджетного планирования,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части восьмую и девятую изложить в следующей редакции:</w:t>
      </w:r>
      <w:r>
        <w:br/>
      </w:r>
      <w:r>
        <w:rPr>
          <w:rFonts w:ascii="Times New Roman"/>
          <w:b w:val="false"/>
          <w:i w:val="false"/>
          <w:color w:val="000000"/>
          <w:sz w:val="28"/>
        </w:rPr>
        <w:t>
      «Карта индустриализации Казахстана на 2010 - 2014 годы будет состоять из республиканской и региональных карт индустриализации.</w:t>
      </w:r>
      <w:r>
        <w:br/>
      </w:r>
      <w:r>
        <w:rPr>
          <w:rFonts w:ascii="Times New Roman"/>
          <w:b w:val="false"/>
          <w:i w:val="false"/>
          <w:color w:val="000000"/>
          <w:sz w:val="28"/>
        </w:rPr>
        <w:t>
      Основную роль в реализации Программы сыграют АО «ФНБ «Самрук-Казына», АО «НУХ «КазАгро», на региональном уровне - социально-предпринимательские корпорации, а также специализированные сервисные организации.»;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w:t>
      </w:r>
      <w:r>
        <w:rPr>
          <w:rFonts w:ascii="Times New Roman"/>
          <w:b w:val="false"/>
          <w:i w:val="false"/>
          <w:color w:val="000000"/>
          <w:sz w:val="28"/>
        </w:rPr>
        <w:t xml:space="preserve"> «4.1 Схема и инструменты реализации Программы на республиканском уровне»: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«4.1.1 Роль системообразующих крупных частных компаний и субъектов квазигосударственного сектора в реализации Программы» изложить в следующей редакции:</w:t>
      </w:r>
      <w:r>
        <w:br/>
      </w:r>
      <w:r>
        <w:rPr>
          <w:rFonts w:ascii="Times New Roman"/>
          <w:b w:val="false"/>
          <w:i w:val="false"/>
          <w:color w:val="000000"/>
          <w:sz w:val="28"/>
        </w:rPr>
        <w:t>
      «4.1.1 Роль системообразующих крупных частных компаний и субъектов квазигосударственного сектора в реализации Программы</w:t>
      </w:r>
      <w:r>
        <w:br/>
      </w:r>
      <w:r>
        <w:rPr>
          <w:rFonts w:ascii="Times New Roman"/>
          <w:b w:val="false"/>
          <w:i w:val="false"/>
          <w:color w:val="000000"/>
          <w:sz w:val="28"/>
        </w:rPr>
        <w:t>
      Инициаторами продвижения крупных проектов станут крупные системообразующие компании транспортно-коммуникационного, топливно-энергетического и металлургического секторов экономики, а также стратегические иностранные инвесторы, усилится их роль в мультипликации новых бизнес-возможностей для малого и среднего предпринимательства.</w:t>
      </w:r>
      <w:r>
        <w:br/>
      </w:r>
      <w:r>
        <w:rPr>
          <w:rFonts w:ascii="Times New Roman"/>
          <w:b w:val="false"/>
          <w:i w:val="false"/>
          <w:color w:val="000000"/>
          <w:sz w:val="28"/>
        </w:rPr>
        <w:t>
      В рамках Программы системообразующими крупными частными компаниями и АО «ФНБ «Самрук-Казына», АО «НУХ «КазАгро» предусматриваются:</w:t>
      </w:r>
      <w:r>
        <w:br/>
      </w:r>
      <w:r>
        <w:rPr>
          <w:rFonts w:ascii="Times New Roman"/>
          <w:b w:val="false"/>
          <w:i w:val="false"/>
          <w:color w:val="000000"/>
          <w:sz w:val="28"/>
        </w:rPr>
        <w:t xml:space="preserve">
      1) выполнение АО «ФНБ «Самрук-Казына», АО «НУХ «КазАгро» роли «операторов» по реализации отдельных отраслевых политик; </w:t>
      </w:r>
      <w:r>
        <w:br/>
      </w:r>
      <w:r>
        <w:rPr>
          <w:rFonts w:ascii="Times New Roman"/>
          <w:b w:val="false"/>
          <w:i w:val="false"/>
          <w:color w:val="000000"/>
          <w:sz w:val="28"/>
        </w:rPr>
        <w:t xml:space="preserve">
      2) реализация крупных инвестиционных проектов; </w:t>
      </w:r>
      <w:r>
        <w:br/>
      </w:r>
      <w:r>
        <w:rPr>
          <w:rFonts w:ascii="Times New Roman"/>
          <w:b w:val="false"/>
          <w:i w:val="false"/>
          <w:color w:val="000000"/>
          <w:sz w:val="28"/>
        </w:rPr>
        <w:t xml:space="preserve">
      3) увеличение местного содержания в закупках товаров, работ и услуг; </w:t>
      </w:r>
      <w:r>
        <w:br/>
      </w:r>
      <w:r>
        <w:rPr>
          <w:rFonts w:ascii="Times New Roman"/>
          <w:b w:val="false"/>
          <w:i w:val="false"/>
          <w:color w:val="000000"/>
          <w:sz w:val="28"/>
        </w:rPr>
        <w:t xml:space="preserve">
      4) участие в инвестиционных проектах малого и среднего бизнеса в рамках развития местного содержания; </w:t>
      </w:r>
      <w:r>
        <w:br/>
      </w:r>
      <w:r>
        <w:rPr>
          <w:rFonts w:ascii="Times New Roman"/>
          <w:b w:val="false"/>
          <w:i w:val="false"/>
          <w:color w:val="000000"/>
          <w:sz w:val="28"/>
        </w:rPr>
        <w:t>
      5) поставки части продукции на внутренний рынок в целях организации производств более высоких переделов предприятиями малого и среднего бизнеса;</w:t>
      </w:r>
      <w:r>
        <w:br/>
      </w:r>
      <w:r>
        <w:rPr>
          <w:rFonts w:ascii="Times New Roman"/>
          <w:b w:val="false"/>
          <w:i w:val="false"/>
          <w:color w:val="000000"/>
          <w:sz w:val="28"/>
        </w:rPr>
        <w:t xml:space="preserve">
      6) формирование вокруг вновь создаваемых крупных производств кластерно-сетевых структур малого и среднего бизнеса; </w:t>
      </w:r>
      <w:r>
        <w:br/>
      </w:r>
      <w:r>
        <w:rPr>
          <w:rFonts w:ascii="Times New Roman"/>
          <w:b w:val="false"/>
          <w:i w:val="false"/>
          <w:color w:val="000000"/>
          <w:sz w:val="28"/>
        </w:rPr>
        <w:t xml:space="preserve">
      7) передача части неосновных бизнес-функций малому и среднему бизнесу; </w:t>
      </w:r>
      <w:r>
        <w:br/>
      </w:r>
      <w:r>
        <w:rPr>
          <w:rFonts w:ascii="Times New Roman"/>
          <w:b w:val="false"/>
          <w:i w:val="false"/>
          <w:color w:val="000000"/>
          <w:sz w:val="28"/>
        </w:rPr>
        <w:t>
      8) стимулирование политики по выводу непрофильных активов.</w:t>
      </w:r>
      <w:r>
        <w:br/>
      </w:r>
      <w:r>
        <w:rPr>
          <w:rFonts w:ascii="Times New Roman"/>
          <w:b w:val="false"/>
          <w:i w:val="false"/>
          <w:color w:val="000000"/>
          <w:sz w:val="28"/>
        </w:rPr>
        <w:t>
      АО «ФНБ «Самрук-Казына» будет действовать по трем стратегическим направлениям.</w:t>
      </w:r>
      <w:r>
        <w:br/>
      </w:r>
      <w:r>
        <w:rPr>
          <w:rFonts w:ascii="Times New Roman"/>
          <w:b w:val="false"/>
          <w:i w:val="false"/>
          <w:color w:val="000000"/>
          <w:sz w:val="28"/>
        </w:rPr>
        <w:t>
      1. Повышение долгосрочной стоимости компаний</w:t>
      </w:r>
      <w:r>
        <w:br/>
      </w:r>
      <w:r>
        <w:rPr>
          <w:rFonts w:ascii="Times New Roman"/>
          <w:b w:val="false"/>
          <w:i w:val="false"/>
          <w:color w:val="000000"/>
          <w:sz w:val="28"/>
        </w:rPr>
        <w:t>
      Усилия Фонда будут направлены на повышение стоимости акционерного капитала компаний, что в свою очередь будет содействовать повышению роста национальной экономики.</w:t>
      </w:r>
      <w:r>
        <w:br/>
      </w:r>
      <w:r>
        <w:rPr>
          <w:rFonts w:ascii="Times New Roman"/>
          <w:b w:val="false"/>
          <w:i w:val="false"/>
          <w:color w:val="000000"/>
          <w:sz w:val="28"/>
        </w:rPr>
        <w:t>
      АО «ФНБ «Самрук-Казына» призвано увеличить стоимость компаний через повышение уровней корпоративного управления и инновационного развития в компаниях, формирование прозрачной и оптимальной структуры управления, повышение финансовой результативности и устойчивости компаний.</w:t>
      </w:r>
      <w:r>
        <w:br/>
      </w:r>
      <w:r>
        <w:rPr>
          <w:rFonts w:ascii="Times New Roman"/>
          <w:b w:val="false"/>
          <w:i w:val="false"/>
          <w:color w:val="000000"/>
          <w:sz w:val="28"/>
        </w:rPr>
        <w:t xml:space="preserve">
      2. Участие в диверсификации и модернизации национальной экономики </w:t>
      </w:r>
      <w:r>
        <w:br/>
      </w:r>
      <w:r>
        <w:rPr>
          <w:rFonts w:ascii="Times New Roman"/>
          <w:b w:val="false"/>
          <w:i w:val="false"/>
          <w:color w:val="000000"/>
          <w:sz w:val="28"/>
        </w:rPr>
        <w:t>
      Ключевой целью в рамках данного стратегического направления являются создание новых и модернизация существующих производственных и инфраструктурных активов, а также развитие цепочки добавленной стоимости. Данная цель будет достигаться путем осуществления стратегических инвестиций, эффективного управления поставками и развития предпринимательской среды, стимулирования развития экономики через институты развития.</w:t>
      </w:r>
      <w:r>
        <w:br/>
      </w:r>
      <w:r>
        <w:rPr>
          <w:rFonts w:ascii="Times New Roman"/>
          <w:b w:val="false"/>
          <w:i w:val="false"/>
          <w:color w:val="000000"/>
          <w:sz w:val="28"/>
        </w:rPr>
        <w:t>
      3. Социальная ответственность</w:t>
      </w:r>
      <w:r>
        <w:br/>
      </w:r>
      <w:r>
        <w:rPr>
          <w:rFonts w:ascii="Times New Roman"/>
          <w:b w:val="false"/>
          <w:i w:val="false"/>
          <w:color w:val="000000"/>
          <w:sz w:val="28"/>
        </w:rPr>
        <w:t>
      АО «ФНБ «Самрук-Казына» будет повышать корпоративную социальную ответственность в группе компаний Фонда через эффективное регулирование социально-трудовых отношений на основе принципа социального партнерства, подготовку кадров и повышение квалификации работников, обеспечение экологической устойчивости, создание единой коммуникационной стратегии, направленной на прозрачность и открытость информации о деятельности Фонда.</w:t>
      </w:r>
      <w:r>
        <w:br/>
      </w:r>
      <w:r>
        <w:rPr>
          <w:rFonts w:ascii="Times New Roman"/>
          <w:b w:val="false"/>
          <w:i w:val="false"/>
          <w:color w:val="000000"/>
          <w:sz w:val="28"/>
        </w:rPr>
        <w:t>
      Основным инструментом поддержки крупных инвестиционных проектов будут являться предоставление льготного финансирования АО «Банк развития Казахстана», а также долевое участие в проектах АО «ФНБ «Самрук-Казына» и его дочерних организаций.</w:t>
      </w:r>
      <w:r>
        <w:br/>
      </w:r>
      <w:r>
        <w:rPr>
          <w:rFonts w:ascii="Times New Roman"/>
          <w:b w:val="false"/>
          <w:i w:val="false"/>
          <w:color w:val="000000"/>
          <w:sz w:val="28"/>
        </w:rPr>
        <w:t>
      Роль АО «НУХ «КазАгро» будет заключаться в стимулировании развития агропромышленного комплекса путем расширения инструментов финансовой и нефинансовой поддержки.</w:t>
      </w:r>
      <w:r>
        <w:br/>
      </w:r>
      <w:r>
        <w:rPr>
          <w:rFonts w:ascii="Times New Roman"/>
          <w:b w:val="false"/>
          <w:i w:val="false"/>
          <w:color w:val="000000"/>
          <w:sz w:val="28"/>
        </w:rPr>
        <w:t>
      Для АО «ФНБ «Самрук-Казына», АО «НУХ «КазАгро» будут определены целевые показатели по привлечению инвестиций в экономику.</w:t>
      </w:r>
      <w:r>
        <w:br/>
      </w:r>
      <w:r>
        <w:rPr>
          <w:rFonts w:ascii="Times New Roman"/>
          <w:b w:val="false"/>
          <w:i w:val="false"/>
          <w:color w:val="000000"/>
          <w:sz w:val="28"/>
        </w:rPr>
        <w:t>
      Инвестиционная политика национальных управляющих холдингов, национальных холдингов и национальных компаний, привлечение и распределение ими финансовых ресурсов будут скоординированы с политикой индустриализации.</w:t>
      </w:r>
      <w:r>
        <w:br/>
      </w:r>
      <w:r>
        <w:rPr>
          <w:rFonts w:ascii="Times New Roman"/>
          <w:b w:val="false"/>
          <w:i w:val="false"/>
          <w:color w:val="000000"/>
          <w:sz w:val="28"/>
        </w:rPr>
        <w:t>
      В этих целях предусматриваются рассмотрение и одобрение Республиканской бюджетной комиссией проектов планов развития и прогнозных параметров бюджетов национальных управляющих холдингов, национальных холдингов и национальных компаний с государственным участием с учетом прогноза социально-экономического развития и бюджетных параметров на соответствующий период.</w:t>
      </w:r>
      <w:r>
        <w:br/>
      </w:r>
      <w:r>
        <w:rPr>
          <w:rFonts w:ascii="Times New Roman"/>
          <w:b w:val="false"/>
          <w:i w:val="false"/>
          <w:color w:val="000000"/>
          <w:sz w:val="28"/>
        </w:rPr>
        <w:t>
      При этом будет введена прозрачная отчетность задолженности национальных управляющих холдингов, национальных холдингов и национальных компаний для предотвращения концентрации рисков в квазигосударственном секторе и «перегрева» от долговых нагрузок, в том числе путем ограничения уровня их заимствования.</w:t>
      </w:r>
      <w:r>
        <w:br/>
      </w:r>
      <w:r>
        <w:rPr>
          <w:rFonts w:ascii="Times New Roman"/>
          <w:b w:val="false"/>
          <w:i w:val="false"/>
          <w:color w:val="000000"/>
          <w:sz w:val="28"/>
        </w:rPr>
        <w:t>
      Для улучшения эффективности контроля за соблюдением заявленных показателей местного содержания в закупках национальных управляющих холдингов, национальных холдингов и национальных компаний, а также стимулирования повышения данных показателей АО «ФНБ «Самрук-Казына» на ежемесячной основе будет осуществляться проверка расчетов доли местного содержания в закупках.</w:t>
      </w:r>
      <w:r>
        <w:br/>
      </w:r>
      <w:r>
        <w:rPr>
          <w:rFonts w:ascii="Times New Roman"/>
          <w:b w:val="false"/>
          <w:i w:val="false"/>
          <w:color w:val="000000"/>
          <w:sz w:val="28"/>
        </w:rPr>
        <w:t>
      На основании мониторинга местного содержания в закупках, а также анализа проведенных проверок будут выводиться ключевые показатели эффективности (KPI) национальных управляющих холдингов, национальных холдингов и национальных компаний по достижению плановых показателей местного содержания в закупках по итогам года.</w:t>
      </w:r>
      <w:r>
        <w:br/>
      </w:r>
      <w:r>
        <w:rPr>
          <w:rFonts w:ascii="Times New Roman"/>
          <w:b w:val="false"/>
          <w:i w:val="false"/>
          <w:color w:val="000000"/>
          <w:sz w:val="28"/>
        </w:rPr>
        <w:t>
      Действия национальных управляющих холдингов, национальных холдингов и национальных компаний также сконцентрируются на:</w:t>
      </w:r>
      <w:r>
        <w:br/>
      </w:r>
      <w:r>
        <w:rPr>
          <w:rFonts w:ascii="Times New Roman"/>
          <w:b w:val="false"/>
          <w:i w:val="false"/>
          <w:color w:val="000000"/>
          <w:sz w:val="28"/>
        </w:rPr>
        <w:t>
      1) интеграции бизнес-активности, поддержке отраслевой и межотраслевой кооперации и продвижении экспорта;</w:t>
      </w:r>
      <w:r>
        <w:br/>
      </w:r>
      <w:r>
        <w:rPr>
          <w:rFonts w:ascii="Times New Roman"/>
          <w:b w:val="false"/>
          <w:i w:val="false"/>
          <w:color w:val="000000"/>
          <w:sz w:val="28"/>
        </w:rPr>
        <w:t>
      2) сервисной поддержке предприятий, включающей услуги по трансферту технологий, поддержке инноваций, консалтингу, инжинирингу, обучению и повышению квалификации кадров.</w:t>
      </w:r>
      <w:r>
        <w:br/>
      </w:r>
      <w:r>
        <w:rPr>
          <w:rFonts w:ascii="Times New Roman"/>
          <w:b w:val="false"/>
          <w:i w:val="false"/>
          <w:color w:val="000000"/>
          <w:sz w:val="28"/>
        </w:rPr>
        <w:t>
      В целях исключения дублирования и формирования комплексной инфраструктуры поддержки предпринимательства будет структурирована деятельность специализированных сервисных организаций АО «Национальное агентство технологического развития», АО «Центр инжиниринга и трансферта технологий», АО «Национальное агентство по экспорту и инвестициям «KAZNEX INVEST», АО «ФРП «Даму», АО «Государственная страховая корпорация по страхованию экспортных кредитов и инвестиций», АО «Центр развития торговой политики», АО «Национальное агентство по развитию местного содержания», АО  «Казагромаркетинг», АО «Казагроинновация», АО «Центр трансферта и коммерциализации технологий» при АО «Казагроинновация» с фокусированием на потребностях бизнеса.»;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«4.1.2 Механизмы реализации Программы на республиканском уровне»:</w:t>
      </w:r>
      <w:r>
        <w:br/>
      </w:r>
      <w:r>
        <w:rPr>
          <w:rFonts w:ascii="Times New Roman"/>
          <w:b w:val="false"/>
          <w:i w:val="false"/>
          <w:color w:val="000000"/>
          <w:sz w:val="28"/>
        </w:rPr>
        <w:t>
</w:t>
      </w:r>
      <w:r>
        <w:rPr>
          <w:rFonts w:ascii="Times New Roman"/>
          <w:b w:val="false"/>
          <w:i w:val="false"/>
          <w:color w:val="000000"/>
          <w:sz w:val="28"/>
        </w:rPr>
        <w:t>
      «Программу форсированной модернизации действующих и создания новых производств - «Производительность 2020» изложить в следующей редакции:</w:t>
      </w:r>
      <w:r>
        <w:br/>
      </w:r>
      <w:r>
        <w:rPr>
          <w:rFonts w:ascii="Times New Roman"/>
          <w:b w:val="false"/>
          <w:i w:val="false"/>
          <w:color w:val="000000"/>
          <w:sz w:val="28"/>
        </w:rPr>
        <w:t xml:space="preserve">
      «Программа модернизации действующих и создания новых конкурентоспособных производств - «Производительность 2020» </w:t>
      </w:r>
      <w:r>
        <w:br/>
      </w:r>
      <w:r>
        <w:rPr>
          <w:rFonts w:ascii="Times New Roman"/>
          <w:b w:val="false"/>
          <w:i w:val="false"/>
          <w:color w:val="000000"/>
          <w:sz w:val="28"/>
        </w:rPr>
        <w:t>
      Целью программы является повышение конкурентоспособности промышленных предприятий в приоритетных секторах экономики путем увеличения производительности труда.</w:t>
      </w:r>
      <w:r>
        <w:br/>
      </w:r>
      <w:r>
        <w:rPr>
          <w:rFonts w:ascii="Times New Roman"/>
          <w:b w:val="false"/>
          <w:i w:val="false"/>
          <w:color w:val="000000"/>
          <w:sz w:val="28"/>
        </w:rPr>
        <w:t>
      Инструменты реализации программы:</w:t>
      </w:r>
      <w:r>
        <w:br/>
      </w:r>
      <w:r>
        <w:rPr>
          <w:rFonts w:ascii="Times New Roman"/>
          <w:b w:val="false"/>
          <w:i w:val="false"/>
          <w:color w:val="000000"/>
          <w:sz w:val="28"/>
        </w:rPr>
        <w:t>
      оплата за разработку или экспертизу комплексного плана инвестиционного проекта, предоставление долгосрочного лизингового финансирования, предоставление инновационных грантов.</w:t>
      </w:r>
      <w:r>
        <w:br/>
      </w:r>
      <w:r>
        <w:rPr>
          <w:rFonts w:ascii="Times New Roman"/>
          <w:b w:val="false"/>
          <w:i w:val="false"/>
          <w:color w:val="000000"/>
          <w:sz w:val="28"/>
        </w:rPr>
        <w:t>
      Будет рассмотрен вопрос включения в программу инструментов сервисной поддержки и инструмента «Субсидирование ставки вознаграждения по лизингу и кредиту на приобретение основных фондов».</w:t>
      </w:r>
      <w:r>
        <w:br/>
      </w:r>
      <w:r>
        <w:rPr>
          <w:rFonts w:ascii="Times New Roman"/>
          <w:b w:val="false"/>
          <w:i w:val="false"/>
          <w:color w:val="000000"/>
          <w:sz w:val="28"/>
        </w:rPr>
        <w:t>
      Субсидирование будет осуществляться как по новым, так и полученным кредитам (лизинговому финансированию).</w:t>
      </w:r>
      <w:r>
        <w:br/>
      </w:r>
      <w:r>
        <w:rPr>
          <w:rFonts w:ascii="Times New Roman"/>
          <w:b w:val="false"/>
          <w:i w:val="false"/>
          <w:color w:val="000000"/>
          <w:sz w:val="28"/>
        </w:rPr>
        <w:t>
      Реализация инструментов сервисной поддержки будет осуществляться операторами инструментов. Финансовое сопровождение субсидирования процентной ставки по кредитам, формирование списков заемщиков для получения субсидирования и мониторинг целевого эффективного и своевременного использования средств будут производиться финансовыми агентами, определенными Правительством Республики Казахстан. Стоимость агентских услуг будет возмещаться из бюджета.</w:t>
      </w:r>
      <w:r>
        <w:br/>
      </w:r>
      <w:r>
        <w:rPr>
          <w:rFonts w:ascii="Times New Roman"/>
          <w:b w:val="false"/>
          <w:i w:val="false"/>
          <w:color w:val="000000"/>
          <w:sz w:val="28"/>
        </w:rPr>
        <w:t>
      Механизм, порядок и условия предоставления инструментов сервисной поддержки и субсидирования ставок вознаграждения будут определяться Правительством Республики Казахстан.</w:t>
      </w:r>
      <w:r>
        <w:br/>
      </w:r>
      <w:r>
        <w:rPr>
          <w:rFonts w:ascii="Times New Roman"/>
          <w:b w:val="false"/>
          <w:i w:val="false"/>
          <w:color w:val="000000"/>
          <w:sz w:val="28"/>
        </w:rPr>
        <w:t>
      Участниками программы будут являться предприятия, реализующие и (или) планирующие реализовать инвестиционные проекты в приоритетных отраслях экономики, финансово устойчивые.</w:t>
      </w:r>
      <w:r>
        <w:br/>
      </w:r>
      <w:r>
        <w:rPr>
          <w:rFonts w:ascii="Times New Roman"/>
          <w:b w:val="false"/>
          <w:i w:val="false"/>
          <w:color w:val="000000"/>
          <w:sz w:val="28"/>
        </w:rPr>
        <w:t>
      Операторами программы и ее инструментов будут являться юридические лица, определяемые Правительством Республики Казахстан.</w:t>
      </w:r>
      <w:r>
        <w:br/>
      </w:r>
      <w:r>
        <w:rPr>
          <w:rFonts w:ascii="Times New Roman"/>
          <w:b w:val="false"/>
          <w:i w:val="false"/>
          <w:color w:val="000000"/>
          <w:sz w:val="28"/>
        </w:rPr>
        <w:t>
      Администратором программы будет Министерство индустрии и новых технологий Республики Казахстан.</w:t>
      </w:r>
      <w:r>
        <w:br/>
      </w:r>
      <w:r>
        <w:rPr>
          <w:rFonts w:ascii="Times New Roman"/>
          <w:b w:val="false"/>
          <w:i w:val="false"/>
          <w:color w:val="000000"/>
          <w:sz w:val="28"/>
        </w:rPr>
        <w:t>
      Механизм, порядок и условия предоставления инструментов программы определяются Правительством Республики Казахстан.</w:t>
      </w:r>
      <w:r>
        <w:br/>
      </w:r>
      <w:r>
        <w:rPr>
          <w:rFonts w:ascii="Times New Roman"/>
          <w:b w:val="false"/>
          <w:i w:val="false"/>
          <w:color w:val="000000"/>
          <w:sz w:val="28"/>
        </w:rPr>
        <w:t>
      Услуги операторов будут возмещаться из бюджета.»;</w:t>
      </w:r>
      <w:r>
        <w:br/>
      </w:r>
      <w:r>
        <w:rPr>
          <w:rFonts w:ascii="Times New Roman"/>
          <w:b w:val="false"/>
          <w:i w:val="false"/>
          <w:color w:val="000000"/>
          <w:sz w:val="28"/>
        </w:rPr>
        <w:t>
      «Программу развития и продвижения экспорта - «Экспорт 2020» изложить в следующей редакции:</w:t>
      </w:r>
      <w:r>
        <w:br/>
      </w:r>
      <w:r>
        <w:rPr>
          <w:rFonts w:ascii="Times New Roman"/>
          <w:b w:val="false"/>
          <w:i w:val="false"/>
          <w:color w:val="000000"/>
          <w:sz w:val="28"/>
        </w:rPr>
        <w:t xml:space="preserve">
      «Программа развития и продвижения экспорта - «Экспорт 2020» </w:t>
      </w:r>
      <w:r>
        <w:br/>
      </w:r>
      <w:r>
        <w:rPr>
          <w:rFonts w:ascii="Times New Roman"/>
          <w:b w:val="false"/>
          <w:i w:val="false"/>
          <w:color w:val="000000"/>
          <w:sz w:val="28"/>
        </w:rPr>
        <w:t>
      Данная программа будет направлена на продвижение отечественных компаний на внешние рынки, и ее основными направлениями реализации станут: возмещение затрат экспортеров по мероприятиям, связанным с продвижением отечественных несырьевых (обработанных) товаров, услуг на внешние рынки; торговое финансирование и страхование; сервисная поддержка экспорта.</w:t>
      </w:r>
      <w:r>
        <w:br/>
      </w:r>
      <w:r>
        <w:rPr>
          <w:rFonts w:ascii="Times New Roman"/>
          <w:b w:val="false"/>
          <w:i w:val="false"/>
          <w:color w:val="000000"/>
          <w:sz w:val="28"/>
        </w:rPr>
        <w:t>
      Объектами программы будут являться потенциальные и действующие экспортеры несырьевых (обработанных) товаров, услуг.</w:t>
      </w:r>
      <w:r>
        <w:br/>
      </w:r>
      <w:r>
        <w:rPr>
          <w:rFonts w:ascii="Times New Roman"/>
          <w:b w:val="false"/>
          <w:i w:val="false"/>
          <w:color w:val="000000"/>
          <w:sz w:val="28"/>
        </w:rPr>
        <w:t>
      Администратором программы будет Министерство индустрии и новых технологий Республики Казахстан.</w:t>
      </w:r>
      <w:r>
        <w:br/>
      </w:r>
      <w:r>
        <w:rPr>
          <w:rFonts w:ascii="Times New Roman"/>
          <w:b w:val="false"/>
          <w:i w:val="false"/>
          <w:color w:val="000000"/>
          <w:sz w:val="28"/>
        </w:rPr>
        <w:t>
      Операторами программы будут являться АО «Национальное агентство по экспорту и инвестициям «KAZNEX INVEST» и АО «КазЭкспортГарант».</w:t>
      </w:r>
      <w:r>
        <w:br/>
      </w:r>
      <w:r>
        <w:rPr>
          <w:rFonts w:ascii="Times New Roman"/>
          <w:b w:val="false"/>
          <w:i w:val="false"/>
          <w:color w:val="000000"/>
          <w:sz w:val="28"/>
        </w:rPr>
        <w:t>
      Реализация программы на региональном уровне</w:t>
      </w:r>
      <w:r>
        <w:br/>
      </w:r>
      <w:r>
        <w:rPr>
          <w:rFonts w:ascii="Times New Roman"/>
          <w:b w:val="false"/>
          <w:i w:val="false"/>
          <w:color w:val="000000"/>
          <w:sz w:val="28"/>
        </w:rPr>
        <w:t>
      Администраторами программы на региональном уровне выступят местные исполнительные органы, которыми в целях реализации настоящей программы будут предусмотрены соответствующие средства в местных бюджетах.</w:t>
      </w:r>
      <w:r>
        <w:br/>
      </w:r>
      <w:r>
        <w:rPr>
          <w:rFonts w:ascii="Times New Roman"/>
          <w:b w:val="false"/>
          <w:i w:val="false"/>
          <w:color w:val="000000"/>
          <w:sz w:val="28"/>
        </w:rPr>
        <w:t>
      Мероприятия по сервисной поддержке экспортеров будут осуществляться при взаимодействии и координации с оператором программы.</w:t>
      </w:r>
      <w:r>
        <w:br/>
      </w:r>
      <w:r>
        <w:rPr>
          <w:rFonts w:ascii="Times New Roman"/>
          <w:b w:val="false"/>
          <w:i w:val="false"/>
          <w:color w:val="000000"/>
          <w:sz w:val="28"/>
        </w:rPr>
        <w:t>
      Базовые условия по торговому финансированию и страхованию, оказанию сервисной поддержки экспорту и возмещению части затрат экспортеров, механизмы распределения средств, целевые показатели по росту экспорта в несырьевых секторах будут определены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«Программу поддержки и стимулирования прямых иностранных инвестиций - «Инвестор - 2020» изложить в следующей редакции:</w:t>
      </w:r>
      <w:r>
        <w:br/>
      </w:r>
      <w:r>
        <w:rPr>
          <w:rFonts w:ascii="Times New Roman"/>
          <w:b w:val="false"/>
          <w:i w:val="false"/>
          <w:color w:val="000000"/>
          <w:sz w:val="28"/>
        </w:rPr>
        <w:t>
      «Программа поддержки и стимулирования прямых иностранных инвестиций - «Программа по привлечению инвестиций, развитию специальных экономических зон и стимулированию экспорта в Республике Казахстан на 2010-2014 годы»</w:t>
      </w:r>
      <w:r>
        <w:br/>
      </w:r>
      <w:r>
        <w:rPr>
          <w:rFonts w:ascii="Times New Roman"/>
          <w:b w:val="false"/>
          <w:i w:val="false"/>
          <w:color w:val="000000"/>
          <w:sz w:val="28"/>
        </w:rPr>
        <w:t>
      Данная программа будет направлена на создание привлекательных условий для прямых инвестиций в несырьевое экспортоориентированное и высокотехнологичное производство с применением следующих инструментов:</w:t>
      </w:r>
      <w:r>
        <w:br/>
      </w:r>
      <w:r>
        <w:rPr>
          <w:rFonts w:ascii="Times New Roman"/>
          <w:b w:val="false"/>
          <w:i w:val="false"/>
          <w:color w:val="000000"/>
          <w:sz w:val="28"/>
        </w:rPr>
        <w:t>
      1) сервисная поддержка инвестиций;</w:t>
      </w:r>
      <w:r>
        <w:br/>
      </w:r>
      <w:r>
        <w:rPr>
          <w:rFonts w:ascii="Times New Roman"/>
          <w:b w:val="false"/>
          <w:i w:val="false"/>
          <w:color w:val="000000"/>
          <w:sz w:val="28"/>
        </w:rPr>
        <w:t>
      2) повышение инвестиционной привлекательности специальных экономических и индустриальных зон.</w:t>
      </w:r>
      <w:r>
        <w:br/>
      </w:r>
      <w:r>
        <w:rPr>
          <w:rFonts w:ascii="Times New Roman"/>
          <w:b w:val="false"/>
          <w:i w:val="false"/>
          <w:color w:val="000000"/>
          <w:sz w:val="28"/>
        </w:rPr>
        <w:t>
      Оказание сервисных услуг иностранным инвесторам и представителям казахстанского бизнеса будет осуществляться через специализированную сервисную организацию, определяемую Правительством Республики Казахстан, с применением следующих инструментов:</w:t>
      </w:r>
      <w:r>
        <w:br/>
      </w:r>
      <w:r>
        <w:rPr>
          <w:rFonts w:ascii="Times New Roman"/>
          <w:b w:val="false"/>
          <w:i w:val="false"/>
          <w:color w:val="000000"/>
          <w:sz w:val="28"/>
        </w:rPr>
        <w:t>
      1) информационно-презентационные мероприятия по продвижению инвестиционных возможностей Казахстана (бизнес-форумы, роуд-шоу, печатная продукция, информационные сообщения в международных СМИ);</w:t>
      </w:r>
      <w:r>
        <w:br/>
      </w:r>
      <w:r>
        <w:rPr>
          <w:rFonts w:ascii="Times New Roman"/>
          <w:b w:val="false"/>
          <w:i w:val="false"/>
          <w:color w:val="000000"/>
          <w:sz w:val="28"/>
        </w:rPr>
        <w:t xml:space="preserve">
      2) информационно-аналитические мероприятия (учетная функция, базы данных, исследования); </w:t>
      </w:r>
      <w:r>
        <w:br/>
      </w:r>
      <w:r>
        <w:rPr>
          <w:rFonts w:ascii="Times New Roman"/>
          <w:b w:val="false"/>
          <w:i w:val="false"/>
          <w:color w:val="000000"/>
          <w:sz w:val="28"/>
        </w:rPr>
        <w:t xml:space="preserve">
      3) мероприятия по сопровождению иностранных инвесторов; </w:t>
      </w:r>
      <w:r>
        <w:br/>
      </w:r>
      <w:r>
        <w:rPr>
          <w:rFonts w:ascii="Times New Roman"/>
          <w:b w:val="false"/>
          <w:i w:val="false"/>
          <w:color w:val="000000"/>
          <w:sz w:val="28"/>
        </w:rPr>
        <w:t>
      4) разработка и сопровождение национального инвестиционного интерактивного веб-сайта и Инвестиционного атласа страны.</w:t>
      </w:r>
      <w:r>
        <w:br/>
      </w:r>
      <w:r>
        <w:rPr>
          <w:rFonts w:ascii="Times New Roman"/>
          <w:b w:val="false"/>
          <w:i w:val="false"/>
          <w:color w:val="000000"/>
          <w:sz w:val="28"/>
        </w:rPr>
        <w:t>
      Повышение инвестиционной привлекательности специальных экономических и индустриальных зон будет осуществляться посредством:</w:t>
      </w:r>
      <w:r>
        <w:br/>
      </w:r>
      <w:r>
        <w:rPr>
          <w:rFonts w:ascii="Times New Roman"/>
          <w:b w:val="false"/>
          <w:i w:val="false"/>
          <w:color w:val="000000"/>
          <w:sz w:val="28"/>
        </w:rPr>
        <w:t xml:space="preserve">
      1) упрощенного механизма ввоза иностранной рабочей силы; </w:t>
      </w:r>
      <w:r>
        <w:br/>
      </w:r>
      <w:r>
        <w:rPr>
          <w:rFonts w:ascii="Times New Roman"/>
          <w:b w:val="false"/>
          <w:i w:val="false"/>
          <w:color w:val="000000"/>
          <w:sz w:val="28"/>
        </w:rPr>
        <w:t xml:space="preserve">
      2) оказания услуг по принципу «одного окна»; </w:t>
      </w:r>
      <w:r>
        <w:br/>
      </w:r>
      <w:r>
        <w:rPr>
          <w:rFonts w:ascii="Times New Roman"/>
          <w:b w:val="false"/>
          <w:i w:val="false"/>
          <w:color w:val="000000"/>
          <w:sz w:val="28"/>
        </w:rPr>
        <w:t>
      3) режима свободной таможенной зоны на территории СЭЗ.</w:t>
      </w:r>
      <w:r>
        <w:br/>
      </w:r>
      <w:r>
        <w:rPr>
          <w:rFonts w:ascii="Times New Roman"/>
          <w:b w:val="false"/>
          <w:i w:val="false"/>
          <w:color w:val="000000"/>
          <w:sz w:val="28"/>
        </w:rPr>
        <w:t>
      Администратор программы - Министерство индустрии и новых технологий Республики Казахстан.</w:t>
      </w:r>
      <w:r>
        <w:br/>
      </w:r>
      <w:r>
        <w:rPr>
          <w:rFonts w:ascii="Times New Roman"/>
          <w:b w:val="false"/>
          <w:i w:val="false"/>
          <w:color w:val="000000"/>
          <w:sz w:val="28"/>
        </w:rPr>
        <w:t>
      Оператором программы будет являться Комитет по инвестициям Министерства индустрии и новых технологий Республики Казахстан.</w:t>
      </w:r>
      <w:r>
        <w:br/>
      </w:r>
      <w:r>
        <w:rPr>
          <w:rFonts w:ascii="Times New Roman"/>
          <w:b w:val="false"/>
          <w:i w:val="false"/>
          <w:color w:val="000000"/>
          <w:sz w:val="28"/>
        </w:rPr>
        <w:t>
      Участниками программы могут являться юридические лица Республики Казахстан, осуществляющие инвестиции в приоритетные сектора экономики.»;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«Республиканскую карту индустриализации»</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«Карта индустриализации</w:t>
      </w:r>
      <w:r>
        <w:br/>
      </w:r>
      <w:r>
        <w:rPr>
          <w:rFonts w:ascii="Times New Roman"/>
          <w:b w:val="false"/>
          <w:i w:val="false"/>
          <w:color w:val="000000"/>
          <w:sz w:val="28"/>
        </w:rPr>
        <w:t>
      Карта индустриализации Казахстана является инструментом мониторинга и реализации индустриально-инновационных проектов.</w:t>
      </w:r>
      <w:r>
        <w:br/>
      </w:r>
      <w:r>
        <w:rPr>
          <w:rFonts w:ascii="Times New Roman"/>
          <w:b w:val="false"/>
          <w:i w:val="false"/>
          <w:color w:val="000000"/>
          <w:sz w:val="28"/>
        </w:rPr>
        <w:t>
      Процесс отбора проектов в Карту индустриализации Казахстана является итерационным, т.е. перечень проектов, включенных в карту индустриализации, может дополняться новыми проектами два раза в год по мере поступления заявок и соответствующего их рассмотрения.</w:t>
      </w:r>
      <w:r>
        <w:br/>
      </w:r>
      <w:r>
        <w:rPr>
          <w:rFonts w:ascii="Times New Roman"/>
          <w:b w:val="false"/>
          <w:i w:val="false"/>
          <w:color w:val="000000"/>
          <w:sz w:val="28"/>
        </w:rPr>
        <w:t>
      В Карту индустриализации будут включаться проекты, соответствующие перечню приоритетных видов деятельности, утверждаемых Правительством Республики Казахстан.</w:t>
      </w:r>
      <w:r>
        <w:br/>
      </w:r>
      <w:r>
        <w:rPr>
          <w:rFonts w:ascii="Times New Roman"/>
          <w:b w:val="false"/>
          <w:i w:val="false"/>
          <w:color w:val="000000"/>
          <w:sz w:val="28"/>
        </w:rPr>
        <w:t>
      Порядок включения проектов в республиканскую и региональные Карты индустриализации определяется Правительством Республики Казахстан.</w:t>
      </w:r>
      <w:r>
        <w:br/>
      </w:r>
      <w:r>
        <w:rPr>
          <w:rFonts w:ascii="Times New Roman"/>
          <w:b w:val="false"/>
          <w:i w:val="false"/>
          <w:color w:val="000000"/>
          <w:sz w:val="28"/>
        </w:rPr>
        <w:t>
      При рассмотрении вопросов предоставления государственной поддержки проекты Карты индустриализации будут рассматриваться в приоритетном порядке.</w:t>
      </w:r>
      <w:r>
        <w:br/>
      </w:r>
      <w:r>
        <w:rPr>
          <w:rFonts w:ascii="Times New Roman"/>
          <w:b w:val="false"/>
          <w:i w:val="false"/>
          <w:color w:val="000000"/>
          <w:sz w:val="28"/>
        </w:rPr>
        <w:t>
      Мониторинг проектов Карты индустриализации осуществляется уполномоченным органом в области государственной поддержки индустриально-инновационной деятельности совместно с государственными органами, ответственными за реализацию проектов, на базе информационно-аналитической системы (далее - система).</w:t>
      </w:r>
      <w:r>
        <w:br/>
      </w:r>
      <w:r>
        <w:rPr>
          <w:rFonts w:ascii="Times New Roman"/>
          <w:b w:val="false"/>
          <w:i w:val="false"/>
          <w:color w:val="000000"/>
          <w:sz w:val="28"/>
        </w:rPr>
        <w:t>
      Система содержит качественные и количественные показатели, план-график и сведения о ходе реализации проектов и обеспечивает интерактивный процесс сбора и обработки информации по проектам с использованием современных информационных технологий, с обеспечением возможности предпринимателей-инициаторов проектов сигнализировать о возникающих проблемах.</w:t>
      </w:r>
      <w:r>
        <w:br/>
      </w:r>
      <w:r>
        <w:rPr>
          <w:rFonts w:ascii="Times New Roman"/>
          <w:b w:val="false"/>
          <w:i w:val="false"/>
          <w:color w:val="000000"/>
          <w:sz w:val="28"/>
        </w:rPr>
        <w:t>
      Мониторинг проектов, находящихся в стадии реализации, будет проводиться по плану-графику реализации проекта.</w:t>
      </w:r>
      <w:r>
        <w:br/>
      </w:r>
      <w:r>
        <w:rPr>
          <w:rFonts w:ascii="Times New Roman"/>
          <w:b w:val="false"/>
          <w:i w:val="false"/>
          <w:color w:val="000000"/>
          <w:sz w:val="28"/>
        </w:rPr>
        <w:t>
      Мониторинг по введенным проектам будет осуществляться на основе показателя «плановая мощность». Плановая мощность - производственный план выпуска продукции на определенный период, учитывающий технические, технологические и прочие факторы.</w:t>
      </w:r>
      <w:r>
        <w:br/>
      </w:r>
      <w:r>
        <w:rPr>
          <w:rFonts w:ascii="Times New Roman"/>
          <w:b w:val="false"/>
          <w:i w:val="false"/>
          <w:color w:val="000000"/>
          <w:sz w:val="28"/>
        </w:rPr>
        <w:t>
      В случаях возникновения по проекту проблемных вопросов, ответственные за реализацию проекта совместно с инициаторами проекта принимают согласованный план мероприятий по разрешению проблемных вопросов.</w:t>
      </w:r>
      <w:r>
        <w:br/>
      </w:r>
      <w:r>
        <w:rPr>
          <w:rFonts w:ascii="Times New Roman"/>
          <w:b w:val="false"/>
          <w:i w:val="false"/>
          <w:color w:val="000000"/>
          <w:sz w:val="28"/>
        </w:rPr>
        <w:t>
      Проекты исключаются из Карты индустриализации при проведении очередной актуализации в случае:</w:t>
      </w:r>
      <w:r>
        <w:br/>
      </w:r>
      <w:r>
        <w:rPr>
          <w:rFonts w:ascii="Times New Roman"/>
          <w:b w:val="false"/>
          <w:i w:val="false"/>
          <w:color w:val="000000"/>
          <w:sz w:val="28"/>
        </w:rPr>
        <w:t>
      бесперебойной загрузки мощностей на уровне не менее 70 % (семидесяти процентов) в течение одного года;</w:t>
      </w:r>
      <w:r>
        <w:br/>
      </w:r>
      <w:r>
        <w:rPr>
          <w:rFonts w:ascii="Times New Roman"/>
          <w:b w:val="false"/>
          <w:i w:val="false"/>
          <w:color w:val="000000"/>
          <w:sz w:val="28"/>
        </w:rPr>
        <w:t>
      возникновения проблем, в том числе форс-мажорных обстоятельств, решение которых невозможно в период реализации Государственной программы по форсированному индустриально-инновационному развитию Республики Казахстан на 2010 - 2014 годы.</w:t>
      </w:r>
      <w:r>
        <w:br/>
      </w:r>
      <w:r>
        <w:rPr>
          <w:rFonts w:ascii="Times New Roman"/>
          <w:b w:val="false"/>
          <w:i w:val="false"/>
          <w:color w:val="000000"/>
          <w:sz w:val="28"/>
        </w:rPr>
        <w:t>
      В республиканскую Карту индустриализации отдельным перечнем включаются перспективные проекты, по мере проработанности которых ответственный за реализацию вносит предложение по включению проектов в Карту индустриализации согласно установленным процедурам»;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параграфе</w:t>
      </w:r>
      <w:r>
        <w:rPr>
          <w:rFonts w:ascii="Times New Roman"/>
          <w:b w:val="false"/>
          <w:i w:val="false"/>
          <w:color w:val="000000"/>
          <w:sz w:val="28"/>
        </w:rPr>
        <w:t xml:space="preserve"> «4.2.1 Роль институтов развития, национальных компаний в реализации Программы на региональном уровне»:</w:t>
      </w:r>
      <w:r>
        <w:br/>
      </w:r>
      <w:r>
        <w:rPr>
          <w:rFonts w:ascii="Times New Roman"/>
          <w:b w:val="false"/>
          <w:i w:val="false"/>
          <w:color w:val="000000"/>
          <w:sz w:val="28"/>
        </w:rPr>
        <w:t>
</w:t>
      </w:r>
      <w:r>
        <w:rPr>
          <w:rFonts w:ascii="Times New Roman"/>
          <w:b w:val="false"/>
          <w:i w:val="false"/>
          <w:color w:val="000000"/>
          <w:sz w:val="28"/>
        </w:rPr>
        <w:t>
      исключить:</w:t>
      </w:r>
      <w:r>
        <w:br/>
      </w:r>
      <w:r>
        <w:rPr>
          <w:rFonts w:ascii="Times New Roman"/>
          <w:b w:val="false"/>
          <w:i w:val="false"/>
          <w:color w:val="000000"/>
          <w:sz w:val="28"/>
        </w:rPr>
        <w:t>
</w:t>
      </w:r>
      <w:r>
        <w:rPr>
          <w:rFonts w:ascii="Times New Roman"/>
          <w:b w:val="false"/>
          <w:i w:val="false"/>
          <w:color w:val="000000"/>
          <w:sz w:val="28"/>
        </w:rPr>
        <w:t>
      в 5 абзаце слово «первого»;</w:t>
      </w:r>
      <w:r>
        <w:br/>
      </w:r>
      <w:r>
        <w:rPr>
          <w:rFonts w:ascii="Times New Roman"/>
          <w:b w:val="false"/>
          <w:i w:val="false"/>
          <w:color w:val="000000"/>
          <w:sz w:val="28"/>
        </w:rPr>
        <w:t>
</w:t>
      </w:r>
      <w:r>
        <w:rPr>
          <w:rFonts w:ascii="Times New Roman"/>
          <w:b w:val="false"/>
          <w:i w:val="false"/>
          <w:color w:val="000000"/>
          <w:sz w:val="28"/>
        </w:rPr>
        <w:t>
      части четвертую, пятую и шестую изложить в следующей редакции:</w:t>
      </w:r>
      <w:r>
        <w:br/>
      </w:r>
      <w:r>
        <w:rPr>
          <w:rFonts w:ascii="Times New Roman"/>
          <w:b w:val="false"/>
          <w:i w:val="false"/>
          <w:color w:val="000000"/>
          <w:sz w:val="28"/>
        </w:rPr>
        <w:t>
      «Инструментами интеграции бизнес-активности и создания инфраструктуры поддержки предпринимательства станут программы развития территорий и программа </w:t>
      </w:r>
      <w:r>
        <w:rPr>
          <w:rFonts w:ascii="Times New Roman"/>
          <w:b w:val="false"/>
          <w:i w:val="false"/>
          <w:color w:val="000000"/>
          <w:sz w:val="28"/>
        </w:rPr>
        <w:t>«Дорожная карта бизнеса - 2020»</w:t>
      </w:r>
      <w:r>
        <w:rPr>
          <w:rFonts w:ascii="Times New Roman"/>
          <w:b w:val="false"/>
          <w:i w:val="false"/>
          <w:color w:val="000000"/>
          <w:sz w:val="28"/>
        </w:rPr>
        <w:t>, в рамках которых будут четко определены роль каждого института развития, механизмы их взаимодействия с местными исполнительными органами и бизнесом, а также источники финансирования мер по поддержке предпринимательства.</w:t>
      </w:r>
      <w:r>
        <w:br/>
      </w:r>
      <w:r>
        <w:rPr>
          <w:rFonts w:ascii="Times New Roman"/>
          <w:b w:val="false"/>
          <w:i w:val="false"/>
          <w:color w:val="000000"/>
          <w:sz w:val="28"/>
        </w:rPr>
        <w:t>
      Социально-предпринимательские корпорации выступят в роли региональных институтов развития, эффективно управляющих активами, стимулирующих экономическую активность в точках роста региона, в том числе через привлечение инвестиций, и выступающих катализатором формирования конкурентоспособных устойчивых производств.</w:t>
      </w:r>
      <w:r>
        <w:br/>
      </w:r>
      <w:r>
        <w:rPr>
          <w:rFonts w:ascii="Times New Roman"/>
          <w:b w:val="false"/>
          <w:i w:val="false"/>
          <w:color w:val="000000"/>
          <w:sz w:val="28"/>
        </w:rPr>
        <w:t>
      Структуры АО «НУХ «КазАгро» сконцентрируются также на организации сбытовой и заготовительной кооперации, поддержке рынка и товаропроизводителей путем закупок сырья и продовольствия, экспорте и продвижении на внешние рынки продукции казахстанских производителей под «зонтичными» брэндами, включая консолидацию мелких партий, сертификацию и другие операции.»;</w:t>
      </w:r>
      <w:r>
        <w:br/>
      </w:r>
      <w:r>
        <w:rPr>
          <w:rFonts w:ascii="Times New Roman"/>
          <w:b w:val="false"/>
          <w:i w:val="false"/>
          <w:color w:val="000000"/>
          <w:sz w:val="28"/>
        </w:rPr>
        <w:t>
</w:t>
      </w:r>
      <w:r>
        <w:rPr>
          <w:rFonts w:ascii="Times New Roman"/>
          <w:b w:val="false"/>
          <w:i w:val="false"/>
          <w:color w:val="000000"/>
          <w:sz w:val="28"/>
        </w:rPr>
        <w:t>
      абзацы четвертый и пятый части седьмой изложить в следующей редакции:</w:t>
      </w:r>
      <w:r>
        <w:br/>
      </w:r>
      <w:r>
        <w:rPr>
          <w:rFonts w:ascii="Times New Roman"/>
          <w:b w:val="false"/>
          <w:i w:val="false"/>
          <w:color w:val="000000"/>
          <w:sz w:val="28"/>
        </w:rPr>
        <w:t>
      «льготное финансирование лизинговых сделок и обусловленного размещения финансовых средств в лизинговых компаниях и банках второго уровня;</w:t>
      </w:r>
      <w:r>
        <w:br/>
      </w:r>
      <w:r>
        <w:rPr>
          <w:rFonts w:ascii="Times New Roman"/>
          <w:b w:val="false"/>
          <w:i w:val="false"/>
          <w:color w:val="000000"/>
          <w:sz w:val="28"/>
        </w:rPr>
        <w:t>
      выполнение функций финансового агента по субсидированию ставки вознаграждения по кредитам;»;</w:t>
      </w:r>
      <w:r>
        <w:br/>
      </w:r>
      <w:r>
        <w:rPr>
          <w:rFonts w:ascii="Times New Roman"/>
          <w:b w:val="false"/>
          <w:i w:val="false"/>
          <w:color w:val="000000"/>
          <w:sz w:val="28"/>
        </w:rPr>
        <w:t>
</w:t>
      </w:r>
      <w:r>
        <w:rPr>
          <w:rFonts w:ascii="Times New Roman"/>
          <w:b w:val="false"/>
          <w:i w:val="false"/>
          <w:color w:val="000000"/>
          <w:sz w:val="28"/>
        </w:rPr>
        <w:t>
      абзац первый части девятой изложить в следующей редакции:</w:t>
      </w:r>
      <w:r>
        <w:br/>
      </w:r>
      <w:r>
        <w:rPr>
          <w:rFonts w:ascii="Times New Roman"/>
          <w:b w:val="false"/>
          <w:i w:val="false"/>
          <w:color w:val="000000"/>
          <w:sz w:val="28"/>
        </w:rPr>
        <w:t>
      «АО «Национальное агентство технологического развития» и национальный холдинг «Парасат» сконцентрируются на поддержке и продвижении инноваций через:»;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w:t>
      </w:r>
      <w:r>
        <w:rPr>
          <w:rFonts w:ascii="Times New Roman"/>
          <w:b w:val="false"/>
          <w:i w:val="false"/>
          <w:color w:val="000000"/>
          <w:sz w:val="28"/>
        </w:rPr>
        <w:t xml:space="preserve"> «4.2.2 Механизмы реализации Программы на региональном уровне (Дорожная карта бизнеса до 2020 года)» изложить в следующей редакции:</w:t>
      </w:r>
      <w:r>
        <w:br/>
      </w:r>
      <w:r>
        <w:rPr>
          <w:rFonts w:ascii="Times New Roman"/>
          <w:b w:val="false"/>
          <w:i w:val="false"/>
          <w:color w:val="000000"/>
          <w:sz w:val="28"/>
        </w:rPr>
        <w:t>
      «4.2.2 Механизмы реализации Программы на региональном уровне («Дорожная карта бизнеса - 2020»)</w:t>
      </w:r>
      <w:r>
        <w:br/>
      </w:r>
      <w:r>
        <w:rPr>
          <w:rFonts w:ascii="Times New Roman"/>
          <w:b w:val="false"/>
          <w:i w:val="false"/>
          <w:color w:val="000000"/>
          <w:sz w:val="28"/>
        </w:rPr>
        <w:t>
      Реализация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- 2020» будет направлена на сохранение действующих и создание новых постоянных рабочих мест, а также обеспечение устойчивого и сбалансированного роста регионального предпринимательства в несырьевых секторах экономики. Финансирование данной программы будет осуществляться из государственного бюджета по следующим направлениям:</w:t>
      </w:r>
      <w:r>
        <w:br/>
      </w:r>
      <w:r>
        <w:rPr>
          <w:rFonts w:ascii="Times New Roman"/>
          <w:b w:val="false"/>
          <w:i w:val="false"/>
          <w:color w:val="000000"/>
          <w:sz w:val="28"/>
        </w:rPr>
        <w:t xml:space="preserve">
      1) поддержка новых бизнес-инициатив; </w:t>
      </w:r>
      <w:r>
        <w:br/>
      </w:r>
      <w:r>
        <w:rPr>
          <w:rFonts w:ascii="Times New Roman"/>
          <w:b w:val="false"/>
          <w:i w:val="false"/>
          <w:color w:val="000000"/>
          <w:sz w:val="28"/>
        </w:rPr>
        <w:t xml:space="preserve">
      2) оздоровление предпринимательского сектора; </w:t>
      </w:r>
      <w:r>
        <w:br/>
      </w:r>
      <w:r>
        <w:rPr>
          <w:rFonts w:ascii="Times New Roman"/>
          <w:b w:val="false"/>
          <w:i w:val="false"/>
          <w:color w:val="000000"/>
          <w:sz w:val="28"/>
        </w:rPr>
        <w:t xml:space="preserve">
      3) снижение валютных рисков предпринимателей; </w:t>
      </w:r>
      <w:r>
        <w:br/>
      </w:r>
      <w:r>
        <w:rPr>
          <w:rFonts w:ascii="Times New Roman"/>
          <w:b w:val="false"/>
          <w:i w:val="false"/>
          <w:color w:val="000000"/>
          <w:sz w:val="28"/>
        </w:rPr>
        <w:t>
      4) усиление предпринимательского потенциала. Предприниматель может претендовать на комбинированный пакет мер государственной поддержки, предусмотренных в данной программе, а также и других бюджетных программ, предусмотренных в Программе.</w:t>
      </w:r>
      <w:r>
        <w:br/>
      </w:r>
      <w:r>
        <w:rPr>
          <w:rFonts w:ascii="Times New Roman"/>
          <w:b w:val="false"/>
          <w:i w:val="false"/>
          <w:color w:val="000000"/>
          <w:sz w:val="28"/>
        </w:rPr>
        <w:t>
      Для каждого региона центральный исполнительный орган, определенный Правительством Республики Казахстан, будет определять общие лимиты финансирования, рассчитываемые с учетом экономического потенциала региона.</w:t>
      </w:r>
      <w:r>
        <w:br/>
      </w:r>
      <w:r>
        <w:rPr>
          <w:rFonts w:ascii="Times New Roman"/>
          <w:b w:val="false"/>
          <w:i w:val="false"/>
          <w:color w:val="000000"/>
          <w:sz w:val="28"/>
        </w:rPr>
        <w:t>
      Акиматы будут самостоятельно распределять общий лимит финансирования по направлениям данной программы.</w:t>
      </w:r>
      <w:r>
        <w:br/>
      </w:r>
      <w:r>
        <w:rPr>
          <w:rFonts w:ascii="Times New Roman"/>
          <w:b w:val="false"/>
          <w:i w:val="false"/>
          <w:color w:val="000000"/>
          <w:sz w:val="28"/>
        </w:rPr>
        <w:t>
      В рамках деятельности регионального координационного совета будут осуществлены отбор и рассмотрение проектов для субсидирования и гарантирования, обеспечение координации развития индустриальной инфраструктуры, сервисная поддержка и подготовка кадров для предпринимательства.</w:t>
      </w:r>
      <w:r>
        <w:br/>
      </w:r>
      <w:r>
        <w:rPr>
          <w:rFonts w:ascii="Times New Roman"/>
          <w:b w:val="false"/>
          <w:i w:val="false"/>
          <w:color w:val="000000"/>
          <w:sz w:val="28"/>
        </w:rPr>
        <w:t>
      Будут приняты меры по оздоровлению предпринимательского сектора.</w:t>
      </w:r>
      <w:r>
        <w:br/>
      </w:r>
      <w:r>
        <w:rPr>
          <w:rFonts w:ascii="Times New Roman"/>
          <w:b w:val="false"/>
          <w:i w:val="false"/>
          <w:color w:val="000000"/>
          <w:sz w:val="28"/>
        </w:rPr>
        <w:t>
      Субсидирование ставки вознаграждения по кредитам/договорам финансового лизинга будет осуществляться по новым инвестиционным проектам, а также проектам, направленным на модернизацию и расширение производства в приоритетных секторах экономики.</w:t>
      </w:r>
      <w:r>
        <w:br/>
      </w:r>
      <w:r>
        <w:rPr>
          <w:rFonts w:ascii="Times New Roman"/>
          <w:b w:val="false"/>
          <w:i w:val="false"/>
          <w:color w:val="000000"/>
          <w:sz w:val="28"/>
        </w:rPr>
        <w:t>
      Будут субсидироваться как новые, так и ранее предоставленные кредиты по реализуемым проектам с максимальным сроком субсидирования 3 года с возможностью пролонгации до 10 лет (по договорам финансового лизинга - до 5 лет).</w:t>
      </w:r>
      <w:r>
        <w:br/>
      </w:r>
      <w:r>
        <w:rPr>
          <w:rFonts w:ascii="Times New Roman"/>
          <w:b w:val="false"/>
          <w:i w:val="false"/>
          <w:color w:val="000000"/>
          <w:sz w:val="28"/>
        </w:rPr>
        <w:t>
      Обязательным условием поддержки будет являться участие заявителя проекта в его реализации собственными денежными средствами на уровне не ниже 10 % от общей стоимости реализации проекта либо участие в реализации проекта собственным движимым/недвижимым имуществом (в том числе имуществом третьих лиц, предоставляемым в обеспечение) на уровне не ниже 20 % от общей стоимости реализации проекта.</w:t>
      </w:r>
      <w:r>
        <w:br/>
      </w:r>
      <w:r>
        <w:rPr>
          <w:rFonts w:ascii="Times New Roman"/>
          <w:b w:val="false"/>
          <w:i w:val="false"/>
          <w:color w:val="000000"/>
          <w:sz w:val="28"/>
        </w:rPr>
        <w:t>
      Субсидирование ставки вознаграждения по кредитам будет производиться согласно решениям регионального координационного совета.</w:t>
      </w:r>
      <w:r>
        <w:br/>
      </w:r>
      <w:r>
        <w:rPr>
          <w:rFonts w:ascii="Times New Roman"/>
          <w:b w:val="false"/>
          <w:i w:val="false"/>
          <w:color w:val="000000"/>
          <w:sz w:val="28"/>
        </w:rPr>
        <w:t>
      Гарантирование кредитов предпринимательству будет осуществляться финансовым агентом, определенным Правительством Республики Казахстан, согласно решениям регионального координационного совета, направленным на организацию новых производств с максимальным размером не более 50 %, а для начинающих предпринимателей - по кредитам до 20 млн. тенге с максимальным размером гарантий не более 70 % от суммы кредита.</w:t>
      </w:r>
      <w:r>
        <w:br/>
      </w:r>
      <w:r>
        <w:rPr>
          <w:rFonts w:ascii="Times New Roman"/>
          <w:b w:val="false"/>
          <w:i w:val="false"/>
          <w:color w:val="000000"/>
          <w:sz w:val="28"/>
        </w:rPr>
        <w:t>
      Финансовое сопровождение субсидирования ставки вознаграждения по кредитам и мониторинг целевого эффективного и своевременного использования средств будут производиться финансовым агентом, определенным Правительством Республики Казахстан, с исполнением соответствующих процедур в рамках генерального соглашения, заключаемого между акиматами, банками второго уровня и финансовым агентом.</w:t>
      </w:r>
      <w:r>
        <w:br/>
      </w:r>
      <w:r>
        <w:rPr>
          <w:rFonts w:ascii="Times New Roman"/>
          <w:b w:val="false"/>
          <w:i w:val="false"/>
          <w:color w:val="000000"/>
          <w:sz w:val="28"/>
        </w:rPr>
        <w:t>
      Стоимость агентских услуг будет возмещаться из бюджета.</w:t>
      </w:r>
      <w:r>
        <w:br/>
      </w:r>
      <w:r>
        <w:rPr>
          <w:rFonts w:ascii="Times New Roman"/>
          <w:b w:val="false"/>
          <w:i w:val="false"/>
          <w:color w:val="000000"/>
          <w:sz w:val="28"/>
        </w:rPr>
        <w:t>
      Правительством Республики Казахстан будут определяться механизм, порядок и условия: субсидирования ставок вознаграждения; гарантирования кредитов.</w:t>
      </w:r>
      <w:r>
        <w:br/>
      </w:r>
      <w:r>
        <w:rPr>
          <w:rFonts w:ascii="Times New Roman"/>
          <w:b w:val="false"/>
          <w:i w:val="false"/>
          <w:color w:val="000000"/>
          <w:sz w:val="28"/>
        </w:rPr>
        <w:t>
      Индустриальная инфраструктура будет предоставляться для поддержки реализации проектов, включенных в данную программу, а также для реализации потенциально перспективных проектов на основании решений регионального координационного совета.</w:t>
      </w:r>
      <w:r>
        <w:br/>
      </w:r>
      <w:r>
        <w:rPr>
          <w:rFonts w:ascii="Times New Roman"/>
          <w:b w:val="false"/>
          <w:i w:val="false"/>
          <w:color w:val="000000"/>
          <w:sz w:val="28"/>
        </w:rPr>
        <w:t>
      Переподготовка кадров для предпринимательства, в том числе повышение квалификации и организация рабочих мест, будут финансироваться путем распределения средств акиматами на основе положений и критериев, утверждаемых Правительством Республики Казахстан.</w:t>
      </w:r>
      <w:r>
        <w:br/>
      </w:r>
      <w:r>
        <w:rPr>
          <w:rFonts w:ascii="Times New Roman"/>
          <w:b w:val="false"/>
          <w:i w:val="false"/>
          <w:color w:val="000000"/>
          <w:sz w:val="28"/>
        </w:rPr>
        <w:t>
      В целях совершенствования 4-го направления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- 2020» - «Усиление предпринимательского потенциала» предусматриваются проведение краткосрочных экспресс-курсов для начинающих предпринимателей и населения с предпринимательской инициативой, краткосрочных экспресс-курсов для действующих предпринимателей, предоставление сервисной поддержки ведения бизнеса, формирование инфраструктуры поддержки предпринимательства (развитие центров компетенции предпринимателей), обучение и повышение квалификации управленческих кадров малого и среднего бизнеса на базе бизнес-школы АОО «Назарбаев Университет» и других обучающих центров, а также организация стажировок для казахстанских предпринимателей на иностранных предприятиях аналогичного профиля при содействии международных организаций.».</w:t>
      </w:r>
      <w:r>
        <w:br/>
      </w:r>
      <w:r>
        <w:rPr>
          <w:rFonts w:ascii="Times New Roman"/>
          <w:b w:val="false"/>
          <w:i w:val="false"/>
          <w:color w:val="000000"/>
          <w:sz w:val="28"/>
        </w:rPr>
        <w:t>
</w:t>
      </w:r>
      <w:r>
        <w:rPr>
          <w:rFonts w:ascii="Times New Roman"/>
          <w:b w:val="false"/>
          <w:i w:val="false"/>
          <w:color w:val="000000"/>
          <w:sz w:val="28"/>
        </w:rPr>
        <w:t>
      2. Правительству Республики Казахстан в двухмесячный срок принять иные меры, вытекающие из настоящего Указа.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подписания.</w:t>
      </w:r>
    </w:p>
    <w:bookmarkEnd w:id="3"/>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