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8f5a" w14:textId="fd38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7 сентября 2011 года № 149 "О Положении об Ассамблее народа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декабря 2012 года № 450. Утратил силу Указом Президента Республики Казахстан от 27 декабря 2024 года № 747.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27.12.2024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33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сентября 2011 года № 149 "О Положении об Ассамблее народа Казахстана" (САПП Республики Казахстан, 2011 г., № 53, ст. 744)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Ассамблее народа Казахстана, утвержденном 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целях консолидации общества, обеспечения единства и формирования национально-государственной гражданской идентичности, дальнейшего совершенствования казахстанской модели толерантности и общественного согласия, а также для повышения эффективности деятельности Ассамблея народа Казахстана участвует в разработке и реализации государственной национальной политики Республики Казахстан в сфере межэтнических и межконфессиональных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разрабатывает или участвует в разработке проектов программных документов в сфере межэтнических и межконфессиональных отношений с привлечением Научно-экспертного совета, вносит их для обсуждения на Совет, организует их рассмотрение Сессией, направляет на утверждение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 "Об Ассамблее народа Казахстана", а также на основе выработанных концептуальных подходов на среднесрочную перспективу Ассамблея разрабатывает Концепцию "Стратегия развития Ассамблеи народа Казахстана" (далее - Концепция).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Разработанная Концепция вносится на рассмотрение Председателя Ассамблеи и в случае ее одобрения утверждается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реализуется через стратегические и программные документы, стратегические планы государственных органов и законы.";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