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0897" w14:textId="d880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Имашеве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Парламенте Республики Казахстан и статусе его депутатов»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Прекратить полномочия депутата Сената Парламента Республики Казахстан Имашева Берика Мажитовича в связи с переходом на другую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