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eefe" w14:textId="1b6e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Национального Банка Республики Казахстан и внесении изменений и дополнения в Указ Президента Республики Казахстан от 24 февраля 2010 года № 928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4 марта 2011 года № 1168. Утратил силу Указом Президента Республики Казахстан от 14 декабря 2011 года № 196</w:t>
      </w:r>
    </w:p>
    <w:p>
      <w:pPr>
        <w:spacing w:after="0"/>
        <w:ind w:left="0"/>
        <w:jc w:val="both"/>
      </w:pPr>
      <w:r>
        <w:rPr>
          <w:rFonts w:ascii="Times New Roman"/>
          <w:b w:val="false"/>
          <w:i w:val="false"/>
          <w:color w:val="ff0000"/>
          <w:sz w:val="28"/>
        </w:rPr>
        <w:t xml:space="preserve">      Сноска. Утратил силу Указом Президента РК от 14.12.2011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Подлежит опубликованию в Собрании    </w:t>
      </w:r>
      <w:r>
        <w:br/>
      </w:r>
      <w:r>
        <w:rPr>
          <w:rFonts w:ascii="Times New Roman"/>
          <w:b w:val="false"/>
          <w:i w:val="false"/>
          <w:color w:val="000000"/>
          <w:sz w:val="28"/>
        </w:rPr>
        <w:t>
актов Президента и Правительства Республики</w:t>
      </w:r>
      <w:r>
        <w:br/>
      </w:r>
      <w:r>
        <w:rPr>
          <w:rFonts w:ascii="Times New Roman"/>
          <w:b w:val="false"/>
          <w:i w:val="false"/>
          <w:color w:val="000000"/>
          <w:sz w:val="28"/>
        </w:rPr>
        <w:t xml:space="preserve">
Казахстан и республиканской печати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Бюджетного кодекса Республики Казахстан от 4 декабря 2008 года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стандарты государственных услуг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 "Выдача заключений о степени готовности помещений для проведения банковских операций";</w:t>
      </w:r>
      <w:r>
        <w:br/>
      </w:r>
      <w:r>
        <w:rPr>
          <w:rFonts w:ascii="Times New Roman"/>
          <w:b w:val="false"/>
          <w:i w:val="false"/>
          <w:color w:val="000000"/>
          <w:sz w:val="28"/>
        </w:rPr>
        <w:t>
</w:t>
      </w:r>
      <w:r>
        <w:rPr>
          <w:rFonts w:ascii="Times New Roman"/>
          <w:b w:val="false"/>
          <w:i w:val="false"/>
          <w:color w:val="000000"/>
          <w:sz w:val="28"/>
        </w:rPr>
        <w:t>
      2) "Выдача заключения о наличии автоматизированной банковской системы, отвечающей требованиям, предъявляемым к автоматизации бухгалтерского учета и главной бухгалтерской книге".</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февраля 2010 года № 928 "Об утверждении стандартов оказания государственных услуг Национальным Банком Республики Казахстан" (САПП Республики Казахстан, 2010 г., № 13-14, ст. 124)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заголовке:</w:t>
      </w:r>
      <w:r>
        <w:br/>
      </w:r>
      <w:r>
        <w:rPr>
          <w:rFonts w:ascii="Times New Roman"/>
          <w:b w:val="false"/>
          <w:i w:val="false"/>
          <w:color w:val="000000"/>
          <w:sz w:val="28"/>
        </w:rPr>
        <w:t>
</w:t>
      </w:r>
      <w:r>
        <w:rPr>
          <w:rFonts w:ascii="Times New Roman"/>
          <w:b w:val="false"/>
          <w:i w:val="false"/>
          <w:color w:val="000000"/>
          <w:sz w:val="28"/>
        </w:rPr>
        <w:t>
      слово "оказания" исключить;</w:t>
      </w:r>
      <w:r>
        <w:br/>
      </w:r>
      <w:r>
        <w:rPr>
          <w:rFonts w:ascii="Times New Roman"/>
          <w:b w:val="false"/>
          <w:i w:val="false"/>
          <w:color w:val="000000"/>
          <w:sz w:val="28"/>
        </w:rPr>
        <w:t>
</w:t>
      </w:r>
      <w:r>
        <w:rPr>
          <w:rFonts w:ascii="Times New Roman"/>
          <w:b w:val="false"/>
          <w:i w:val="false"/>
          <w:color w:val="000000"/>
          <w:sz w:val="28"/>
        </w:rPr>
        <w:t>
      слова "Национальным Банком" заменить словами "Национального Банка";</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"оказания" исключить;</w:t>
      </w:r>
      <w:r>
        <w:br/>
      </w:r>
      <w:r>
        <w:rPr>
          <w:rFonts w:ascii="Times New Roman"/>
          <w:b w:val="false"/>
          <w:i w:val="false"/>
          <w:color w:val="000000"/>
          <w:sz w:val="28"/>
        </w:rPr>
        <w:t>
</w:t>
      </w:r>
      <w:r>
        <w:rPr>
          <w:rFonts w:ascii="Times New Roman"/>
          <w:b w:val="false"/>
          <w:i w:val="false"/>
          <w:color w:val="000000"/>
          <w:sz w:val="28"/>
        </w:rPr>
        <w:t>
      дополнить словами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стандарты оказания государственных услуг "Выдача регистрационного свидетельства обменного пункта", "Выдача свидетельства об уведомлении о валютной операции", "Выдача регистрационного свидетельства о валютной операции", утвержденные вышеназванным Указом,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Указу.</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марта 2011 года № 1168</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заключений о степени готовности помещений</w:t>
      </w:r>
      <w:r>
        <w:br/>
      </w:r>
      <w:r>
        <w:rPr>
          <w:rFonts w:ascii="Times New Roman"/>
          <w:b/>
          <w:i w:val="false"/>
          <w:color w:val="000000"/>
        </w:rPr>
        <w:t>
для проведения банковских операций"</w:t>
      </w:r>
    </w:p>
    <w:bookmarkStart w:name="z14" w:id="1"/>
    <w:p>
      <w:pPr>
        <w:spacing w:after="0"/>
        <w:ind w:left="0"/>
        <w:jc w:val="left"/>
      </w:pPr>
      <w:r>
        <w:rPr>
          <w:rFonts w:ascii="Times New Roman"/>
          <w:b/>
          <w:i w:val="false"/>
          <w:color w:val="000000"/>
        </w:rPr>
        <w:t xml:space="preserve"> 
1. Общие положения</w:t>
      </w:r>
    </w:p>
    <w:bookmarkEnd w:id="1"/>
    <w:bookmarkStart w:name="z15" w:id="2"/>
    <w:p>
      <w:pPr>
        <w:spacing w:after="0"/>
        <w:ind w:left="0"/>
        <w:jc w:val="both"/>
      </w:pPr>
      <w:r>
        <w:rPr>
          <w:rFonts w:ascii="Times New Roman"/>
          <w:b w:val="false"/>
          <w:i w:val="false"/>
          <w:color w:val="000000"/>
          <w:sz w:val="28"/>
        </w:rPr>
        <w:t>
      1. Государственная услуга по выдаче заключения о степени готовности помещений для проведения банковских операций (далее - государственная услуга) оказывается территориальными филиалами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Адреса и контактные данные подразделений территориальных филиалов Национального Банка Республики Казахстан, предоставляющих государственную услугу,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подпункта л-4)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28 мая 2007 года № 56 "Об утверждении Требований по организации охраны и устройству помещений банков второго уровня и организаций, осуществляющих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и текст настоящего Стандарта размещается в доступном для потребителей месте в территориальных филиалах Национального Банка Республики Казахстан, а также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заключения о степени готовности помещений для проведения банковских операций (далее - заключение)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банкам второго уровня и организациям, осуществляющим отдельные виды банковских операций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10 (десяти) рабочих дней со дня обращения потребителя и представления полного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пакет необходимых документов сдается уполномоченному на прием и регистрацию корреспонденции подразделению/ответственному лицу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без ожидания в очереди;</w:t>
      </w:r>
      <w:r>
        <w:br/>
      </w:r>
      <w:r>
        <w:rPr>
          <w:rFonts w:ascii="Times New Roman"/>
          <w:b w:val="false"/>
          <w:i w:val="false"/>
          <w:color w:val="000000"/>
          <w:sz w:val="28"/>
        </w:rPr>
        <w:t>
</w:t>
      </w:r>
      <w:r>
        <w:rPr>
          <w:rFonts w:ascii="Times New Roman"/>
          <w:b w:val="false"/>
          <w:i w:val="false"/>
          <w:color w:val="000000"/>
          <w:sz w:val="28"/>
        </w:rPr>
        <w:t>
      3) заключение либо мотивированный ответ об отказе в предоставлении услуги выдается потребителю либо его доверенному лицу (на основании доверенности) без ожидания в очереди ответственным исполнителем территориального филиала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и выдача документов осуществляется ежедневно в рабочие дни, с 9.00 до 18.00 часов,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Прием и выдача документов осуществляется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зданиях территориальных филиалов Национального Банка Республики Казахстан. Здания территориальных филиалов оборудованы входом с пандусами, предназначенными для доступа людей с ограниченными физическими возможностями.</w:t>
      </w:r>
    </w:p>
    <w:bookmarkEnd w:id="2"/>
    <w:bookmarkStart w:name="z30" w:id="3"/>
    <w:p>
      <w:pPr>
        <w:spacing w:after="0"/>
        <w:ind w:left="0"/>
        <w:jc w:val="left"/>
      </w:pPr>
      <w:r>
        <w:rPr>
          <w:rFonts w:ascii="Times New Roman"/>
          <w:b/>
          <w:i w:val="false"/>
          <w:color w:val="000000"/>
        </w:rPr>
        <w:t xml:space="preserve"> 
2. Порядок оказания государственной услуги</w:t>
      </w:r>
    </w:p>
    <w:bookmarkEnd w:id="3"/>
    <w:bookmarkStart w:name="z31" w:id="4"/>
    <w:p>
      <w:pPr>
        <w:spacing w:after="0"/>
        <w:ind w:left="0"/>
        <w:jc w:val="both"/>
      </w:pPr>
      <w:r>
        <w:rPr>
          <w:rFonts w:ascii="Times New Roman"/>
          <w:b w:val="false"/>
          <w:i w:val="false"/>
          <w:color w:val="000000"/>
          <w:sz w:val="28"/>
        </w:rPr>
        <w:t>
      11. Документы, требуемые для получения заключения потребителем:</w:t>
      </w:r>
      <w:r>
        <w:br/>
      </w:r>
      <w:r>
        <w:rPr>
          <w:rFonts w:ascii="Times New Roman"/>
          <w:b w:val="false"/>
          <w:i w:val="false"/>
          <w:color w:val="000000"/>
          <w:sz w:val="28"/>
        </w:rPr>
        <w:t>
</w:t>
      </w:r>
      <w:r>
        <w:rPr>
          <w:rFonts w:ascii="Times New Roman"/>
          <w:b w:val="false"/>
          <w:i w:val="false"/>
          <w:color w:val="000000"/>
          <w:sz w:val="28"/>
        </w:rPr>
        <w:t>
      1) ходатайство;</w:t>
      </w:r>
      <w:r>
        <w:br/>
      </w:r>
      <w:r>
        <w:rPr>
          <w:rFonts w:ascii="Times New Roman"/>
          <w:b w:val="false"/>
          <w:i w:val="false"/>
          <w:color w:val="000000"/>
          <w:sz w:val="28"/>
        </w:rPr>
        <w:t>
</w:t>
      </w:r>
      <w:r>
        <w:rPr>
          <w:rFonts w:ascii="Times New Roman"/>
          <w:b w:val="false"/>
          <w:i w:val="false"/>
          <w:color w:val="000000"/>
          <w:sz w:val="28"/>
        </w:rPr>
        <w:t>
      2) нотариально засвидетельствованная копия договора об аренде помещений или документа, подтверждающего право собственности.</w:t>
      </w:r>
      <w:r>
        <w:br/>
      </w:r>
      <w:r>
        <w:rPr>
          <w:rFonts w:ascii="Times New Roman"/>
          <w:b w:val="false"/>
          <w:i w:val="false"/>
          <w:color w:val="000000"/>
          <w:sz w:val="28"/>
        </w:rPr>
        <w:t>
</w:t>
      </w:r>
      <w:r>
        <w:rPr>
          <w:rFonts w:ascii="Times New Roman"/>
          <w:b w:val="false"/>
          <w:i w:val="false"/>
          <w:color w:val="000000"/>
          <w:sz w:val="28"/>
        </w:rPr>
        <w:t>
      Заключение выдается территориальным филиалом Национального Банка Республики Казахстан на основании результатов осмотра помещений потребителя. По результатам осмотра помещений составляется акт осмотра.</w:t>
      </w:r>
      <w:r>
        <w:br/>
      </w:r>
      <w:r>
        <w:rPr>
          <w:rFonts w:ascii="Times New Roman"/>
          <w:b w:val="false"/>
          <w:i w:val="false"/>
          <w:color w:val="000000"/>
          <w:sz w:val="28"/>
        </w:rPr>
        <w:t>
</w:t>
      </w:r>
      <w:r>
        <w:rPr>
          <w:rFonts w:ascii="Times New Roman"/>
          <w:b w:val="false"/>
          <w:i w:val="false"/>
          <w:color w:val="000000"/>
          <w:sz w:val="28"/>
        </w:rPr>
        <w:t>
      В ходе осмотра помещений дополнительно проверяются следующие документы:</w:t>
      </w:r>
      <w:r>
        <w:br/>
      </w:r>
      <w:r>
        <w:rPr>
          <w:rFonts w:ascii="Times New Roman"/>
          <w:b w:val="false"/>
          <w:i w:val="false"/>
          <w:color w:val="000000"/>
          <w:sz w:val="28"/>
        </w:rPr>
        <w:t>
</w:t>
      </w:r>
      <w:r>
        <w:rPr>
          <w:rFonts w:ascii="Times New Roman"/>
          <w:b w:val="false"/>
          <w:i w:val="false"/>
          <w:color w:val="000000"/>
          <w:sz w:val="28"/>
        </w:rPr>
        <w:t>
      1) акт приема в эксплуатацию специальных технических средств охраны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договор на оказание охранных услуг;</w:t>
      </w:r>
      <w:r>
        <w:br/>
      </w:r>
      <w:r>
        <w:rPr>
          <w:rFonts w:ascii="Times New Roman"/>
          <w:b w:val="false"/>
          <w:i w:val="false"/>
          <w:color w:val="000000"/>
          <w:sz w:val="28"/>
        </w:rPr>
        <w:t>
</w:t>
      </w:r>
      <w:r>
        <w:rPr>
          <w:rFonts w:ascii="Times New Roman"/>
          <w:b w:val="false"/>
          <w:i w:val="false"/>
          <w:color w:val="000000"/>
          <w:sz w:val="28"/>
        </w:rPr>
        <w:t>
      3) акт на скрытые работы, только в случае наличия помещений, где техническое укрепление не поддается визуальному осмотру (кладовая, сейфовая комната, депозитарий).</w:t>
      </w:r>
      <w:r>
        <w:br/>
      </w:r>
      <w:r>
        <w:rPr>
          <w:rFonts w:ascii="Times New Roman"/>
          <w:b w:val="false"/>
          <w:i w:val="false"/>
          <w:color w:val="000000"/>
          <w:sz w:val="28"/>
        </w:rPr>
        <w:t>
</w:t>
      </w:r>
      <w:r>
        <w:rPr>
          <w:rFonts w:ascii="Times New Roman"/>
          <w:b w:val="false"/>
          <w:i w:val="false"/>
          <w:color w:val="000000"/>
          <w:sz w:val="28"/>
        </w:rPr>
        <w:t>
      12. Ходатайство на получение государственной услуги заполняется в произвольной форме. В ходатайстве в обязательном порядке указывается контактный номер телефона потребителя. Документы, составленные на иностранном языке, представляются в Национальный Банк Республики Казахстан с переводом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13. Прием и регистрация документов осуществляются уполномоченным на прием и регистрацию корреспонденции подразделением/ответственным лицом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Выемка документов из специально оборудованного ящика осуществляется уполномоченным на прием и регистрацию корреспонденции подразделением/ответственным лицом через каждые два часа в период с 09.00 часов до 18.00 часов. После выемки документы регистрируются и направляются уполномоченным на прием и регистрацию корреспонденции подразделением/ответственным лицом руководству территориального филиала Национального Банка Республики Казахстан для дальнейшего направления на рассмотрение в ответственное подразделение территориального филиала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14. В случае сдачи пакета документов нарочным потребителю выдается на руки талон о получении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Талон выписывается уполномоченным на прием документов подразделением/ответственным лицом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направлении потребителем документов посредством почтовой пересылки или сдачи пакета документов через специально оборудованный ящик для приема корреспонденции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15. Заключение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под роспись в журнале учета выдачи заключений при предъявлении документа, удостоверяющего личность. Выдача заключения в срок, превышающий 10 (десять) рабочих дней, по причине несвоевременной явки потребителя, не является нарушением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16. Отказ в выдаче заключения осуществляется в следующих случаях:</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потребитель не предоставил возможность территориальному филиалу Национального Банка Республики Казахстан произвести обследование помещений в течение 10 (десяти) рабочих дней с даты представления полного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3) несоответствие помещений потребителя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28 мая 2007 года № 56 "Об утверждении Требований по организации охраны и устройству помещений банков второго уровня и организаций, осуществляющих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При повторной сдаче документов для получения заключения документы, не изменившиеся с момента последнего их представления в территориальный филиал Национального Банка Республики Казахстан, не представляются. При этом документы рассматриваются на общих основаниях, и срок оказания государственной услуги исчисляется со дня сдачи потребителем повторного ходатайства и пакета необходимых документов.</w:t>
      </w:r>
      <w:r>
        <w:br/>
      </w:r>
      <w:r>
        <w:rPr>
          <w:rFonts w:ascii="Times New Roman"/>
          <w:b w:val="false"/>
          <w:i w:val="false"/>
          <w:color w:val="000000"/>
          <w:sz w:val="28"/>
        </w:rPr>
        <w:t>
</w:t>
      </w:r>
      <w:r>
        <w:rPr>
          <w:rFonts w:ascii="Times New Roman"/>
          <w:b w:val="false"/>
          <w:i w:val="false"/>
          <w:color w:val="000000"/>
          <w:sz w:val="28"/>
        </w:rPr>
        <w:t>
      Мотивированный письменный ответ с изложением причин отказа в выдаче заключения дается в течение 10 (десяти) рабочих дней со дня представления документов, определенных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Ответ направляется по почте либо выдается потребителю, либо его доверенному лицу (на основании доверенности).</w:t>
      </w:r>
    </w:p>
    <w:bookmarkEnd w:id="4"/>
    <w:bookmarkStart w:name="z52" w:id="5"/>
    <w:p>
      <w:pPr>
        <w:spacing w:after="0"/>
        <w:ind w:left="0"/>
        <w:jc w:val="left"/>
      </w:pPr>
      <w:r>
        <w:rPr>
          <w:rFonts w:ascii="Times New Roman"/>
          <w:b/>
          <w:i w:val="false"/>
          <w:color w:val="000000"/>
        </w:rPr>
        <w:t xml:space="preserve"> 
3. Принципы работы</w:t>
      </w:r>
    </w:p>
    <w:bookmarkEnd w:id="5"/>
    <w:bookmarkStart w:name="z53" w:id="6"/>
    <w:p>
      <w:pPr>
        <w:spacing w:after="0"/>
        <w:ind w:left="0"/>
        <w:jc w:val="both"/>
      </w:pPr>
      <w:r>
        <w:rPr>
          <w:rFonts w:ascii="Times New Roman"/>
          <w:b w:val="false"/>
          <w:i w:val="false"/>
          <w:color w:val="000000"/>
          <w:sz w:val="28"/>
        </w:rPr>
        <w:t>
      17. Принципы работы, которыми руководствуется территориальный филиал Национального Банка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6"/>
    <w:bookmarkStart w:name="z60" w:id="7"/>
    <w:p>
      <w:pPr>
        <w:spacing w:after="0"/>
        <w:ind w:left="0"/>
        <w:jc w:val="left"/>
      </w:pPr>
      <w:r>
        <w:rPr>
          <w:rFonts w:ascii="Times New Roman"/>
          <w:b/>
          <w:i w:val="false"/>
          <w:color w:val="000000"/>
        </w:rPr>
        <w:t xml:space="preserve"> 
4. Результаты работы</w:t>
      </w:r>
    </w:p>
    <w:bookmarkEnd w:id="7"/>
    <w:bookmarkStart w:name="z61" w:id="8"/>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государственных услуг, по которым оценивается работа территориального филиала Национального Банка Республики Казахстан, ежегодно утверждаются приказом Председателя Национального Банка Республики Казахстан.</w:t>
      </w:r>
    </w:p>
    <w:bookmarkEnd w:id="8"/>
    <w:bookmarkStart w:name="z63" w:id="9"/>
    <w:p>
      <w:pPr>
        <w:spacing w:after="0"/>
        <w:ind w:left="0"/>
        <w:jc w:val="left"/>
      </w:pPr>
      <w:r>
        <w:rPr>
          <w:rFonts w:ascii="Times New Roman"/>
          <w:b/>
          <w:i w:val="false"/>
          <w:color w:val="000000"/>
        </w:rPr>
        <w:t xml:space="preserve"> 
5. Порядок обжалования</w:t>
      </w:r>
    </w:p>
    <w:bookmarkEnd w:id="9"/>
    <w:bookmarkStart w:name="z64" w:id="10"/>
    <w:p>
      <w:pPr>
        <w:spacing w:after="0"/>
        <w:ind w:left="0"/>
        <w:jc w:val="both"/>
      </w:pPr>
      <w:r>
        <w:rPr>
          <w:rFonts w:ascii="Times New Roman"/>
          <w:b w:val="false"/>
          <w:i w:val="false"/>
          <w:color w:val="000000"/>
          <w:sz w:val="28"/>
        </w:rPr>
        <w:t>
      20. Разъяснение порядка обжалования действий (бездействия) и оказание содействия в подготовке жалобы осуществляет ответственный исполнитель соответствующего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то потребитель может направить жалобу в письменном виде на имя Председателя Национального Банка Республики Казахстан либо лица, его замещающего.</w:t>
      </w:r>
      <w:r>
        <w:br/>
      </w:r>
      <w:r>
        <w:rPr>
          <w:rFonts w:ascii="Times New Roman"/>
          <w:b w:val="false"/>
          <w:i w:val="false"/>
          <w:color w:val="000000"/>
          <w:sz w:val="28"/>
        </w:rPr>
        <w:t>
</w:t>
      </w:r>
      <w:r>
        <w:rPr>
          <w:rFonts w:ascii="Times New Roman"/>
          <w:b w:val="false"/>
          <w:i w:val="false"/>
          <w:color w:val="000000"/>
          <w:sz w:val="28"/>
        </w:rPr>
        <w:t>
      Жалобы на имя Председателя Национального Банка Республики Казахстан либо лица, его замещающего, по предоставлению государственной услуги принимаются в письменном виде, отправленные почтой или переданные нарочным,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Действия (бездействие) уполномоченных должностных лиц территориального филиала Национального Банка Республики Казахстан могут быть обжалованы потребителем руководителю соответствующего территориального филиала Национального Банка Республики Казахстан, контактные данные которого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24.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Принятая от нарочного жалоба регистрируется в журнале учета обращений физических лиц или журнале учета обращений юридических лиц.</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от нарочного, является талон с указанием даты и времени, фамилии и инициалов работника, принявшего обращение.</w:t>
      </w:r>
      <w:r>
        <w:br/>
      </w:r>
      <w:r>
        <w:rPr>
          <w:rFonts w:ascii="Times New Roman"/>
          <w:b w:val="false"/>
          <w:i w:val="false"/>
          <w:color w:val="000000"/>
          <w:sz w:val="28"/>
        </w:rPr>
        <w:t>
</w:t>
      </w:r>
      <w:r>
        <w:rPr>
          <w:rFonts w:ascii="Times New Roman"/>
          <w:b w:val="false"/>
          <w:i w:val="false"/>
          <w:color w:val="000000"/>
          <w:sz w:val="28"/>
        </w:rPr>
        <w:t>
      26. Прием физических лиц и представителей юридических лиц руководством территориального филиала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территориального филиала Национального Банка Республики Казахстан, который размещается в доступном для потребителей месте в соответствующем территориальном филиале Национального Банка Республики Казахстан по адресам, указанным в </w:t>
      </w:r>
      <w:r>
        <w:rPr>
          <w:rFonts w:ascii="Times New Roman"/>
          <w:b w:val="false"/>
          <w:i w:val="false"/>
          <w:color w:val="000000"/>
          <w:sz w:val="28"/>
        </w:rPr>
        <w:t>приложениях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Прием физических лиц и представителей юридических лиц руководством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Национального Банка Республики Казахстан, который размещается в доступном для потребителей месте в здании центрального аппарата Национального Банка Республики Казахстан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размещается также на интернет-ресурсе Национального Банка Республики Казахстан (www.nationalbank.kz).</w:t>
      </w:r>
    </w:p>
    <w:bookmarkEnd w:id="10"/>
    <w:bookmarkStart w:name="z77"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заключений о степени готовности   </w:t>
      </w:r>
      <w:r>
        <w:br/>
      </w:r>
      <w:r>
        <w:rPr>
          <w:rFonts w:ascii="Times New Roman"/>
          <w:b w:val="false"/>
          <w:i w:val="false"/>
          <w:color w:val="000000"/>
          <w:sz w:val="28"/>
        </w:rPr>
        <w:t>
помещений для проведения банковских операций"</w:t>
      </w:r>
    </w:p>
    <w:bookmarkEnd w:id="11"/>
    <w:bookmarkStart w:name="z78" w:id="12"/>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w:t>
      </w:r>
      <w:r>
        <w:br/>
      </w:r>
      <w:r>
        <w:rPr>
          <w:rFonts w:ascii="Times New Roman"/>
          <w:b w:val="false"/>
          <w:i w:val="false"/>
          <w:color w:val="000000"/>
          <w:sz w:val="28"/>
        </w:rPr>
        <w:t>
         </w:t>
      </w:r>
      <w:r>
        <w:rPr>
          <w:rFonts w:ascii="Times New Roman"/>
          <w:b/>
          <w:i w:val="false"/>
          <w:color w:val="000000"/>
          <w:sz w:val="28"/>
        </w:rPr>
        <w:t>территориальных филиалов Национального Банка Республики</w:t>
      </w:r>
      <w:r>
        <w:br/>
      </w:r>
      <w:r>
        <w:rPr>
          <w:rFonts w:ascii="Times New Roman"/>
          <w:b w:val="false"/>
          <w:i w:val="false"/>
          <w:color w:val="000000"/>
          <w:sz w:val="28"/>
        </w:rPr>
        <w:t>
           </w:t>
      </w:r>
      <w:r>
        <w:rPr>
          <w:rFonts w:ascii="Times New Roman"/>
          <w:b/>
          <w:i w:val="false"/>
          <w:color w:val="000000"/>
          <w:sz w:val="28"/>
        </w:rPr>
        <w:t>Казахстан, предоставляющих государственную услугу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3874"/>
        <w:gridCol w:w="4195"/>
        <w:gridCol w:w="2506"/>
        <w:gridCol w:w="2689"/>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703354,</w:t>
            </w:r>
            <w:r>
              <w:br/>
            </w:r>
            <w:r>
              <w:rPr>
                <w:rFonts w:ascii="Times New Roman"/>
                <w:b w:val="false"/>
                <w:i w:val="false"/>
                <w:color w:val="000000"/>
                <w:sz w:val="20"/>
              </w:rPr>
              <w:t>
</w:t>
            </w:r>
            <w:r>
              <w:rPr>
                <w:rFonts w:ascii="Times New Roman"/>
                <w:b w:val="false"/>
                <w:i w:val="false"/>
                <w:color w:val="000000"/>
                <w:sz w:val="20"/>
              </w:rPr>
              <w:t>703378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 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8(7162)250753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8(7132)210723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2443625,</w:t>
            </w:r>
            <w:r>
              <w:br/>
            </w:r>
            <w:r>
              <w:rPr>
                <w:rFonts w:ascii="Times New Roman"/>
                <w:b w:val="false"/>
                <w:i w:val="false"/>
                <w:color w:val="000000"/>
                <w:sz w:val="20"/>
              </w:rPr>
              <w:t>
</w:t>
            </w:r>
            <w:r>
              <w:rPr>
                <w:rFonts w:ascii="Times New Roman"/>
                <w:b w:val="false"/>
                <w:i w:val="false"/>
                <w:color w:val="000000"/>
                <w:sz w:val="20"/>
              </w:rPr>
              <w:t>2443626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8(7282)245199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328495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254496</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8(7262)451809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8(7112)509768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419393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542212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278434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430523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311, 316</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8(7182)323053</w:t>
            </w:r>
          </w:p>
        </w:tc>
      </w:tr>
      <w:tr>
        <w:trPr>
          <w:trHeight w:val="12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8(7152)469892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 и</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212073</w:t>
            </w:r>
          </w:p>
        </w:tc>
      </w:tr>
    </w:tbl>
    <w:bookmarkStart w:name="z79"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заключений о степени готовности   </w:t>
      </w:r>
      <w:r>
        <w:br/>
      </w:r>
      <w:r>
        <w:rPr>
          <w:rFonts w:ascii="Times New Roman"/>
          <w:b w:val="false"/>
          <w:i w:val="false"/>
          <w:color w:val="000000"/>
          <w:sz w:val="28"/>
        </w:rPr>
        <w:t>
помещений для проведения банковских операций"</w:t>
      </w:r>
    </w:p>
    <w:bookmarkEnd w:id="13"/>
    <w:bookmarkStart w:name="z80" w:id="14"/>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w:t>
      </w:r>
      <w:r>
        <w:br/>
      </w:r>
      <w:r>
        <w:rPr>
          <w:rFonts w:ascii="Times New Roman"/>
          <w:b w:val="false"/>
          <w:i w:val="false"/>
          <w:color w:val="000000"/>
          <w:sz w:val="28"/>
        </w:rPr>
        <w:t>
       </w:t>
      </w:r>
      <w:r>
        <w:rPr>
          <w:rFonts w:ascii="Times New Roman"/>
          <w:b/>
          <w:i w:val="false"/>
          <w:color w:val="000000"/>
          <w:sz w:val="28"/>
        </w:rPr>
        <w:t>территориальных филиалов Национального Банка Республики</w:t>
      </w:r>
      <w:r>
        <w:br/>
      </w:r>
      <w:r>
        <w:rPr>
          <w:rFonts w:ascii="Times New Roman"/>
          <w:b w:val="false"/>
          <w:i w:val="false"/>
          <w:color w:val="000000"/>
          <w:sz w:val="28"/>
        </w:rPr>
        <w:t>
        </w:t>
      </w:r>
      <w:r>
        <w:rPr>
          <w:rFonts w:ascii="Times New Roman"/>
          <w:b/>
          <w:i w:val="false"/>
          <w:color w:val="000000"/>
          <w:sz w:val="28"/>
        </w:rPr>
        <w:t>Казахстан, осуществляющие прием и регистрацию входящей</w:t>
      </w:r>
      <w:r>
        <w:br/>
      </w:r>
      <w:r>
        <w:rPr>
          <w:rFonts w:ascii="Times New Roman"/>
          <w:b w:val="false"/>
          <w:i w:val="false"/>
          <w:color w:val="000000"/>
          <w:sz w:val="28"/>
        </w:rPr>
        <w:t>
                             </w:t>
      </w:r>
      <w:r>
        <w:rPr>
          <w:rFonts w:ascii="Times New Roman"/>
          <w:b/>
          <w:i w:val="false"/>
          <w:color w:val="000000"/>
          <w:sz w:val="28"/>
        </w:rPr>
        <w:t>корреспонденции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885"/>
        <w:gridCol w:w="4712"/>
        <w:gridCol w:w="2292"/>
        <w:gridCol w:w="2353"/>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телефон</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w:t>
            </w:r>
            <w:r>
              <w:br/>
            </w:r>
            <w:r>
              <w:rPr>
                <w:rFonts w:ascii="Times New Roman"/>
                <w:b w:val="false"/>
                <w:i w:val="false"/>
                <w:color w:val="000000"/>
                <w:sz w:val="20"/>
              </w:rPr>
              <w:t>
</w:t>
            </w:r>
            <w:r>
              <w:rPr>
                <w:rFonts w:ascii="Times New Roman"/>
                <w:b w:val="false"/>
                <w:i w:val="false"/>
                <w:color w:val="000000"/>
                <w:sz w:val="20"/>
              </w:rPr>
              <w:t>город Кокшетау, ул. Ауэзова, 214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250710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w:t>
            </w:r>
            <w:r>
              <w:br/>
            </w:r>
            <w:r>
              <w:rPr>
                <w:rFonts w:ascii="Times New Roman"/>
                <w:b w:val="false"/>
                <w:i w:val="false"/>
                <w:color w:val="000000"/>
                <w:sz w:val="20"/>
              </w:rPr>
              <w:t>
</w:t>
            </w:r>
            <w:r>
              <w:rPr>
                <w:rFonts w:ascii="Times New Roman"/>
                <w:b w:val="false"/>
                <w:i w:val="false"/>
                <w:color w:val="000000"/>
                <w:sz w:val="20"/>
              </w:rPr>
              <w:t xml:space="preserve">город Актобе, </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210753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(727)2443620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w:t>
            </w:r>
            <w:r>
              <w:br/>
            </w:r>
            <w:r>
              <w:rPr>
                <w:rFonts w:ascii="Times New Roman"/>
                <w:b w:val="false"/>
                <w:i w:val="false"/>
                <w:color w:val="000000"/>
                <w:sz w:val="20"/>
              </w:rPr>
              <w:t>
</w:t>
            </w: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8(7282)244671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w:t>
            </w:r>
            <w:r>
              <w:br/>
            </w:r>
            <w:r>
              <w:rPr>
                <w:rFonts w:ascii="Times New Roman"/>
                <w:b w:val="false"/>
                <w:i w:val="false"/>
                <w:color w:val="000000"/>
                <w:sz w:val="20"/>
              </w:rPr>
              <w:t>
</w:t>
            </w:r>
            <w:r>
              <w:rPr>
                <w:rFonts w:ascii="Times New Roman"/>
                <w:b w:val="false"/>
                <w:i w:val="false"/>
                <w:color w:val="000000"/>
                <w:sz w:val="20"/>
              </w:rPr>
              <w:t>город Атырау, ул. Валиханова, 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(7122)322036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8(7232)254717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w:t>
            </w:r>
            <w:r>
              <w:br/>
            </w:r>
            <w:r>
              <w:rPr>
                <w:rFonts w:ascii="Times New Roman"/>
                <w:b w:val="false"/>
                <w:i w:val="false"/>
                <w:color w:val="000000"/>
                <w:sz w:val="20"/>
              </w:rPr>
              <w:t>
</w:t>
            </w:r>
            <w:r>
              <w:rPr>
                <w:rFonts w:ascii="Times New Roman"/>
                <w:b w:val="false"/>
                <w:i w:val="false"/>
                <w:color w:val="000000"/>
                <w:sz w:val="20"/>
              </w:rPr>
              <w:t>город Тараз, ул. Казыбек би, 137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450970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 область, город Уральск, ул. Ж. Досмухамедова, 16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8(7112)500515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8(7142)546483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120019, Кызылординская </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8(7242)261365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Мангистауская </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428232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w:t>
            </w:r>
            <w:r>
              <w:br/>
            </w:r>
            <w:r>
              <w:rPr>
                <w:rFonts w:ascii="Times New Roman"/>
                <w:b w:val="false"/>
                <w:i w:val="false"/>
                <w:color w:val="000000"/>
                <w:sz w:val="20"/>
              </w:rPr>
              <w:t>
</w:t>
            </w: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8(7182)320281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462966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8(7252)212081</w:t>
            </w:r>
          </w:p>
        </w:tc>
      </w:tr>
    </w:tbl>
    <w:bookmarkStart w:name="z81"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заключений о степени готовности   </w:t>
      </w:r>
      <w:r>
        <w:br/>
      </w:r>
      <w:r>
        <w:rPr>
          <w:rFonts w:ascii="Times New Roman"/>
          <w:b w:val="false"/>
          <w:i w:val="false"/>
          <w:color w:val="000000"/>
          <w:sz w:val="28"/>
        </w:rPr>
        <w:t>
помещений для проведения банковских операций"</w:t>
      </w:r>
    </w:p>
    <w:bookmarkEnd w:id="15"/>
    <w:p>
      <w:pPr>
        <w:spacing w:after="0"/>
        <w:ind w:left="0"/>
        <w:jc w:val="both"/>
      </w:pPr>
      <w:r>
        <w:rPr>
          <w:rFonts w:ascii="Times New Roman"/>
          <w:b w:val="false"/>
          <w:i w:val="false"/>
          <w:color w:val="000000"/>
          <w:sz w:val="28"/>
        </w:rPr>
        <w:t>Утверждаю                                    Утверждаю</w:t>
      </w:r>
      <w:r>
        <w:br/>
      </w:r>
      <w:r>
        <w:rPr>
          <w:rFonts w:ascii="Times New Roman"/>
          <w:b w:val="false"/>
          <w:i w:val="false"/>
          <w:color w:val="000000"/>
          <w:sz w:val="28"/>
        </w:rPr>
        <w:t>
Начальник территориального                   Руководитель Объекта</w:t>
      </w:r>
      <w:r>
        <w:br/>
      </w:r>
      <w:r>
        <w:rPr>
          <w:rFonts w:ascii="Times New Roman"/>
          <w:b w:val="false"/>
          <w:i w:val="false"/>
          <w:color w:val="000000"/>
          <w:sz w:val="28"/>
        </w:rPr>
        <w:t>
подразделения государственной                ____________________</w:t>
      </w:r>
      <w:r>
        <w:br/>
      </w:r>
      <w:r>
        <w:rPr>
          <w:rFonts w:ascii="Times New Roman"/>
          <w:b w:val="false"/>
          <w:i w:val="false"/>
          <w:color w:val="000000"/>
          <w:sz w:val="28"/>
        </w:rPr>
        <w:t>
службы охраны                                "__"_________ 20__ года</w:t>
      </w:r>
      <w:r>
        <w:br/>
      </w:r>
      <w:r>
        <w:rPr>
          <w:rFonts w:ascii="Times New Roman"/>
          <w:b w:val="false"/>
          <w:i w:val="false"/>
          <w:color w:val="000000"/>
          <w:sz w:val="28"/>
        </w:rPr>
        <w:t>
"__" ________ 20__ года                      Место печати</w:t>
      </w:r>
      <w:r>
        <w:br/>
      </w:r>
      <w:r>
        <w:rPr>
          <w:rFonts w:ascii="Times New Roman"/>
          <w:b w:val="false"/>
          <w:i w:val="false"/>
          <w:color w:val="000000"/>
          <w:sz w:val="28"/>
        </w:rPr>
        <w:t>
Место печати</w:t>
      </w:r>
    </w:p>
    <w:bookmarkStart w:name="z82" w:id="16"/>
    <w:p>
      <w:pPr>
        <w:spacing w:after="0"/>
        <w:ind w:left="0"/>
        <w:jc w:val="both"/>
      </w:pPr>
      <w:r>
        <w:rPr>
          <w:rFonts w:ascii="Times New Roman"/>
          <w:b w:val="false"/>
          <w:i w:val="false"/>
          <w:color w:val="000000"/>
          <w:sz w:val="28"/>
        </w:rPr>
        <w:t>
                    </w:t>
      </w:r>
      <w:r>
        <w:rPr>
          <w:rFonts w:ascii="Times New Roman"/>
          <w:b/>
          <w:i w:val="false"/>
          <w:color w:val="000000"/>
          <w:sz w:val="28"/>
        </w:rPr>
        <w:t>Акт приема в эксплуатацию специальных</w:t>
      </w:r>
      <w:r>
        <w:br/>
      </w:r>
      <w:r>
        <w:rPr>
          <w:rFonts w:ascii="Times New Roman"/>
          <w:b w:val="false"/>
          <w:i w:val="false"/>
          <w:color w:val="000000"/>
          <w:sz w:val="28"/>
        </w:rPr>
        <w:t>
                        </w:t>
      </w:r>
      <w:r>
        <w:rPr>
          <w:rFonts w:ascii="Times New Roman"/>
          <w:b/>
          <w:i w:val="false"/>
          <w:color w:val="000000"/>
          <w:sz w:val="28"/>
        </w:rPr>
        <w:t>технических средств охраны</w:t>
      </w:r>
    </w:p>
    <w:bookmarkEnd w:id="16"/>
    <w:p>
      <w:pPr>
        <w:spacing w:after="0"/>
        <w:ind w:left="0"/>
        <w:jc w:val="both"/>
      </w:pPr>
      <w:r>
        <w:rPr>
          <w:rFonts w:ascii="Times New Roman"/>
          <w:b w:val="false"/>
          <w:i w:val="false"/>
          <w:color w:val="000000"/>
          <w:sz w:val="28"/>
        </w:rPr>
        <w:t>"__" ________ 20__ года                 _____________________________</w:t>
      </w:r>
      <w:r>
        <w:br/>
      </w:r>
      <w:r>
        <w:rPr>
          <w:rFonts w:ascii="Times New Roman"/>
          <w:b w:val="false"/>
          <w:i w:val="false"/>
          <w:color w:val="000000"/>
          <w:sz w:val="28"/>
        </w:rPr>
        <w:t>
                                             (населенный пункт)             Комиссия в составе:</w:t>
      </w:r>
      <w:r>
        <w:br/>
      </w:r>
      <w:r>
        <w:rPr>
          <w:rFonts w:ascii="Times New Roman"/>
          <w:b w:val="false"/>
          <w:i w:val="false"/>
          <w:color w:val="000000"/>
          <w:sz w:val="28"/>
        </w:rPr>
        <w:t>
      1. Председателя _______________________________________________</w:t>
      </w:r>
      <w:r>
        <w:br/>
      </w:r>
      <w:r>
        <w:rPr>
          <w:rFonts w:ascii="Times New Roman"/>
          <w:b w:val="false"/>
          <w:i w:val="false"/>
          <w:color w:val="000000"/>
          <w:sz w:val="28"/>
        </w:rPr>
        <w:t>
      2. Представителя субъекта охраны ______________________________</w:t>
      </w:r>
      <w:r>
        <w:br/>
      </w:r>
      <w:r>
        <w:rPr>
          <w:rFonts w:ascii="Times New Roman"/>
          <w:b w:val="false"/>
          <w:i w:val="false"/>
          <w:color w:val="000000"/>
          <w:sz w:val="28"/>
        </w:rPr>
        <w:t>
      3. Представителя государственной службы охраны ________________</w:t>
      </w:r>
      <w:r>
        <w:br/>
      </w:r>
      <w:r>
        <w:rPr>
          <w:rFonts w:ascii="Times New Roman"/>
          <w:b w:val="false"/>
          <w:i w:val="false"/>
          <w:color w:val="000000"/>
          <w:sz w:val="28"/>
        </w:rPr>
        <w:t>
      4. Представителя монтажной организации ________________________</w:t>
      </w:r>
      <w:r>
        <w:br/>
      </w:r>
      <w:r>
        <w:rPr>
          <w:rFonts w:ascii="Times New Roman"/>
          <w:b w:val="false"/>
          <w:i w:val="false"/>
          <w:color w:val="000000"/>
          <w:sz w:val="28"/>
        </w:rPr>
        <w:t>
      5. Представителя Объекта ______________________________________</w:t>
      </w:r>
      <w:r>
        <w:br/>
      </w:r>
      <w:r>
        <w:rPr>
          <w:rFonts w:ascii="Times New Roman"/>
          <w:b w:val="false"/>
          <w:i w:val="false"/>
          <w:color w:val="000000"/>
          <w:sz w:val="28"/>
        </w:rPr>
        <w:t>
      других членов комиссии ________________________________________</w:t>
      </w:r>
      <w:r>
        <w:br/>
      </w:r>
      <w:r>
        <w:rPr>
          <w:rFonts w:ascii="Times New Roman"/>
          <w:b w:val="false"/>
          <w:i w:val="false"/>
          <w:color w:val="000000"/>
          <w:sz w:val="28"/>
        </w:rPr>
        <w:t>
произвела технический прием смонтированных специальных технических</w:t>
      </w:r>
      <w:r>
        <w:br/>
      </w:r>
      <w:r>
        <w:rPr>
          <w:rFonts w:ascii="Times New Roman"/>
          <w:b w:val="false"/>
          <w:i w:val="false"/>
          <w:color w:val="000000"/>
          <w:sz w:val="28"/>
        </w:rPr>
        <w:t>
средств охраны ______________________________________________________</w:t>
      </w:r>
      <w:r>
        <w:br/>
      </w:r>
      <w:r>
        <w:rPr>
          <w:rFonts w:ascii="Times New Roman"/>
          <w:b w:val="false"/>
          <w:i w:val="false"/>
          <w:color w:val="000000"/>
          <w:sz w:val="28"/>
        </w:rPr>
        <w:t>
      Осмотром и испытанием во всех режимах работы средств охранной и</w:t>
      </w:r>
      <w:r>
        <w:br/>
      </w:r>
      <w:r>
        <w:rPr>
          <w:rFonts w:ascii="Times New Roman"/>
          <w:b w:val="false"/>
          <w:i w:val="false"/>
          <w:color w:val="000000"/>
          <w:sz w:val="28"/>
        </w:rPr>
        <w:t>
тревожной сигнализации установлено:</w:t>
      </w:r>
      <w:r>
        <w:br/>
      </w:r>
      <w:r>
        <w:rPr>
          <w:rFonts w:ascii="Times New Roman"/>
          <w:b w:val="false"/>
          <w:i w:val="false"/>
          <w:color w:val="000000"/>
          <w:sz w:val="28"/>
        </w:rPr>
        <w:t>
      1. Все монтажные работы выполнены в соответствии с проектом</w:t>
      </w:r>
      <w:r>
        <w:br/>
      </w:r>
      <w:r>
        <w:rPr>
          <w:rFonts w:ascii="Times New Roman"/>
          <w:b w:val="false"/>
          <w:i w:val="false"/>
          <w:color w:val="000000"/>
          <w:sz w:val="28"/>
        </w:rPr>
        <w:t>
Заказчика (актом обследования от "__" _______ __ года № __).</w:t>
      </w:r>
      <w:r>
        <w:br/>
      </w:r>
      <w:r>
        <w:rPr>
          <w:rFonts w:ascii="Times New Roman"/>
          <w:b w:val="false"/>
          <w:i w:val="false"/>
          <w:color w:val="000000"/>
          <w:sz w:val="28"/>
        </w:rPr>
        <w:t>
      2. На Объекте установлены следующие специальные технические</w:t>
      </w:r>
      <w:r>
        <w:br/>
      </w:r>
      <w:r>
        <w:rPr>
          <w:rFonts w:ascii="Times New Roman"/>
          <w:b w:val="false"/>
          <w:i w:val="false"/>
          <w:color w:val="000000"/>
          <w:sz w:val="28"/>
        </w:rPr>
        <w:t>
средства охраны: ____________________________________________________</w:t>
      </w:r>
      <w:r>
        <w:br/>
      </w:r>
      <w:r>
        <w:rPr>
          <w:rFonts w:ascii="Times New Roman"/>
          <w:b w:val="false"/>
          <w:i w:val="false"/>
          <w:color w:val="000000"/>
          <w:sz w:val="28"/>
        </w:rPr>
        <w:t>
      При испытании средств сигнализации установлено, что</w:t>
      </w:r>
      <w:r>
        <w:br/>
      </w:r>
      <w:r>
        <w:rPr>
          <w:rFonts w:ascii="Times New Roman"/>
          <w:b w:val="false"/>
          <w:i w:val="false"/>
          <w:color w:val="000000"/>
          <w:sz w:val="28"/>
        </w:rPr>
        <w:t>
смонтированная сигнализация работает нормально во всех заданных</w:t>
      </w:r>
      <w:r>
        <w:br/>
      </w:r>
      <w:r>
        <w:rPr>
          <w:rFonts w:ascii="Times New Roman"/>
          <w:b w:val="false"/>
          <w:i w:val="false"/>
          <w:color w:val="000000"/>
          <w:sz w:val="28"/>
        </w:rPr>
        <w:t>
режимах (имеющиеся замечания по работе сигнализации, качества монтажа</w:t>
      </w:r>
      <w:r>
        <w:br/>
      </w:r>
      <w:r>
        <w:rPr>
          <w:rFonts w:ascii="Times New Roman"/>
          <w:b w:val="false"/>
          <w:i w:val="false"/>
          <w:color w:val="000000"/>
          <w:sz w:val="28"/>
        </w:rPr>
        <w:t>
и наладки, результатов испытаний и т.п., необходимо указать в</w:t>
      </w:r>
      <w:r>
        <w:br/>
      </w:r>
      <w:r>
        <w:rPr>
          <w:rFonts w:ascii="Times New Roman"/>
          <w:b w:val="false"/>
          <w:i w:val="false"/>
          <w:color w:val="000000"/>
          <w:sz w:val="28"/>
        </w:rPr>
        <w:t>
настоящем акте).</w:t>
      </w:r>
    </w:p>
    <w:p>
      <w:pPr>
        <w:spacing w:after="0"/>
        <w:ind w:left="0"/>
        <w:jc w:val="both"/>
      </w:pPr>
      <w:r>
        <w:rPr>
          <w:rFonts w:ascii="Times New Roman"/>
          <w:b w:val="false"/>
          <w:i w:val="false"/>
          <w:color w:val="000000"/>
          <w:sz w:val="28"/>
        </w:rPr>
        <w:t>      Комиссия постановила:</w:t>
      </w:r>
      <w:r>
        <w:br/>
      </w:r>
      <w:r>
        <w:rPr>
          <w:rFonts w:ascii="Times New Roman"/>
          <w:b w:val="false"/>
          <w:i w:val="false"/>
          <w:color w:val="000000"/>
          <w:sz w:val="28"/>
        </w:rPr>
        <w:t>
      Смонтированные специальные технические средства охраны считать</w:t>
      </w:r>
      <w:r>
        <w:br/>
      </w:r>
      <w:r>
        <w:rPr>
          <w:rFonts w:ascii="Times New Roman"/>
          <w:b w:val="false"/>
          <w:i w:val="false"/>
          <w:color w:val="000000"/>
          <w:sz w:val="28"/>
        </w:rPr>
        <w:t>
полностью готовыми к вводу в эксплуатацию и ввести в эксплуатацию с</w:t>
      </w:r>
      <w:r>
        <w:br/>
      </w:r>
      <w:r>
        <w:rPr>
          <w:rFonts w:ascii="Times New Roman"/>
          <w:b w:val="false"/>
          <w:i w:val="false"/>
          <w:color w:val="000000"/>
          <w:sz w:val="28"/>
        </w:rPr>
        <w:t>
"__" _______ __ года.</w:t>
      </w:r>
      <w:r>
        <w:br/>
      </w:r>
      <w:r>
        <w:rPr>
          <w:rFonts w:ascii="Times New Roman"/>
          <w:b w:val="false"/>
          <w:i w:val="false"/>
          <w:color w:val="000000"/>
          <w:sz w:val="28"/>
        </w:rPr>
        <w:t>
      Настоящий акт составлен в экземплярах.</w:t>
      </w:r>
      <w:r>
        <w:br/>
      </w:r>
      <w:r>
        <w:rPr>
          <w:rFonts w:ascii="Times New Roman"/>
          <w:b w:val="false"/>
          <w:i w:val="false"/>
          <w:color w:val="000000"/>
          <w:sz w:val="28"/>
        </w:rPr>
        <w:t>
      Подписи членов комиссии: ______________________________________</w:t>
      </w:r>
      <w:r>
        <w:br/>
      </w:r>
      <w:r>
        <w:rPr>
          <w:rFonts w:ascii="Times New Roman"/>
          <w:b w:val="false"/>
          <w:i w:val="false"/>
          <w:color w:val="000000"/>
          <w:sz w:val="28"/>
        </w:rPr>
        <w:t>
      Специальные технические средства охраны сдал в эксплуатацию:</w:t>
      </w:r>
      <w:r>
        <w:br/>
      </w:r>
      <w:r>
        <w:rPr>
          <w:rFonts w:ascii="Times New Roman"/>
          <w:b w:val="false"/>
          <w:i w:val="false"/>
          <w:color w:val="000000"/>
          <w:sz w:val="28"/>
        </w:rPr>
        <w:t>
_______________________________________________ "__" _______ __ года.</w:t>
      </w:r>
      <w:r>
        <w:br/>
      </w:r>
      <w:r>
        <w:rPr>
          <w:rFonts w:ascii="Times New Roman"/>
          <w:b w:val="false"/>
          <w:i w:val="false"/>
          <w:color w:val="000000"/>
          <w:sz w:val="28"/>
        </w:rPr>
        <w:t>
(представитель монтажной организации, подпись, печать)</w:t>
      </w:r>
      <w:r>
        <w:br/>
      </w:r>
      <w:r>
        <w:rPr>
          <w:rFonts w:ascii="Times New Roman"/>
          <w:b w:val="false"/>
          <w:i w:val="false"/>
          <w:color w:val="000000"/>
          <w:sz w:val="28"/>
        </w:rPr>
        <w:t>
      Специальные технические средства охраны принял в эксплуатацию</w:t>
      </w:r>
      <w:r>
        <w:br/>
      </w:r>
      <w:r>
        <w:rPr>
          <w:rFonts w:ascii="Times New Roman"/>
          <w:b w:val="false"/>
          <w:i w:val="false"/>
          <w:color w:val="000000"/>
          <w:sz w:val="28"/>
        </w:rPr>
        <w:t>
_______________________________________________ "__" _______ __ года.</w:t>
      </w:r>
      <w:r>
        <w:br/>
      </w:r>
      <w:r>
        <w:rPr>
          <w:rFonts w:ascii="Times New Roman"/>
          <w:b w:val="false"/>
          <w:i w:val="false"/>
          <w:color w:val="000000"/>
          <w:sz w:val="28"/>
        </w:rPr>
        <w:t>
    (представитель организации-оператора)</w:t>
      </w:r>
    </w:p>
    <w:bookmarkStart w:name="z83" w:id="1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заключений о степени готовности   </w:t>
      </w:r>
      <w:r>
        <w:br/>
      </w:r>
      <w:r>
        <w:rPr>
          <w:rFonts w:ascii="Times New Roman"/>
          <w:b w:val="false"/>
          <w:i w:val="false"/>
          <w:color w:val="000000"/>
          <w:sz w:val="28"/>
        </w:rPr>
        <w:t>
помещений для проведения банковских операций"</w:t>
      </w:r>
    </w:p>
    <w:bookmarkEnd w:id="17"/>
    <w:bookmarkStart w:name="z84" w:id="18"/>
    <w:p>
      <w:pPr>
        <w:spacing w:after="0"/>
        <w:ind w:left="0"/>
        <w:jc w:val="both"/>
      </w:pPr>
      <w:r>
        <w:rPr>
          <w:rFonts w:ascii="Times New Roman"/>
          <w:b w:val="false"/>
          <w:i w:val="false"/>
          <w:color w:val="000000"/>
          <w:sz w:val="28"/>
        </w:rPr>
        <w:t>
                       </w:t>
      </w:r>
      <w:r>
        <w:rPr>
          <w:rFonts w:ascii="Times New Roman"/>
          <w:b/>
          <w:i w:val="false"/>
          <w:color w:val="000000"/>
          <w:sz w:val="28"/>
        </w:rPr>
        <w:t>Талон о получении документов</w:t>
      </w:r>
    </w:p>
    <w:bookmarkEnd w:id="18"/>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подразделения территориального филиала</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u w:val="single"/>
        </w:rPr>
        <w:t>Выдача заключения о готовности помещений для проведения банковских</w:t>
      </w:r>
      <w:r>
        <w:br/>
      </w:r>
      <w:r>
        <w:rPr>
          <w:rFonts w:ascii="Times New Roman"/>
          <w:b w:val="false"/>
          <w:i w:val="false"/>
          <w:color w:val="000000"/>
          <w:sz w:val="28"/>
        </w:rPr>
        <w:t>
</w:t>
      </w:r>
      <w:r>
        <w:rPr>
          <w:rFonts w:ascii="Times New Roman"/>
          <w:b w:val="false"/>
          <w:i w:val="false"/>
          <w:color w:val="000000"/>
          <w:sz w:val="28"/>
          <w:u w:val="single"/>
        </w:rPr>
        <w:t>операций либо мотивированный ответ об отказе в предоставлении услуги</w:t>
      </w:r>
      <w:r>
        <w:br/>
      </w:r>
      <w:r>
        <w:rPr>
          <w:rFonts w:ascii="Times New Roman"/>
          <w:b w:val="false"/>
          <w:i w:val="false"/>
          <w:color w:val="000000"/>
          <w:sz w:val="28"/>
        </w:rPr>
        <w:t>
                       (Наименование государственной услуги)</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Количество листов принятых документов</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Дата приема документов</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Дата выдачи документа (заключения либо мотивированный ответ об отказе</w:t>
      </w:r>
      <w:r>
        <w:br/>
      </w:r>
      <w:r>
        <w:rPr>
          <w:rFonts w:ascii="Times New Roman"/>
          <w:b w:val="false"/>
          <w:i w:val="false"/>
          <w:color w:val="000000"/>
          <w:sz w:val="28"/>
        </w:rPr>
        <w:t>
                     в предоставлении услуги)</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Подпись ответственного лица, уполномоченного на прием</w:t>
      </w:r>
      <w:r>
        <w:br/>
      </w:r>
      <w:r>
        <w:rPr>
          <w:rFonts w:ascii="Times New Roman"/>
          <w:b w:val="false"/>
          <w:i w:val="false"/>
          <w:color w:val="000000"/>
          <w:sz w:val="28"/>
        </w:rPr>
        <w:t>
документов, территориального филиала Национального Банка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Подпись потребителя</w:t>
      </w:r>
    </w:p>
    <w:bookmarkStart w:name="z85" w:id="1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заключений о степени готовности    </w:t>
      </w:r>
      <w:r>
        <w:br/>
      </w:r>
      <w:r>
        <w:rPr>
          <w:rFonts w:ascii="Times New Roman"/>
          <w:b w:val="false"/>
          <w:i w:val="false"/>
          <w:color w:val="000000"/>
          <w:sz w:val="28"/>
        </w:rPr>
        <w:t>
помещений для проведения банковских операций"</w:t>
      </w:r>
    </w:p>
    <w:bookmarkEnd w:id="19"/>
    <w:bookmarkStart w:name="z86" w:id="20"/>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8"/>
        <w:gridCol w:w="2609"/>
        <w:gridCol w:w="2325"/>
        <w:gridCol w:w="2768"/>
      </w:tblGrid>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и эффективности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Процент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 сдачи</w:t>
            </w:r>
            <w:r>
              <w:br/>
            </w:r>
            <w:r>
              <w:rPr>
                <w:rFonts w:ascii="Times New Roman"/>
                <w:b w:val="false"/>
                <w:i w:val="false"/>
                <w:color w:val="000000"/>
                <w:sz w:val="20"/>
              </w:rPr>
              <w:t>
</w:t>
            </w:r>
            <w:r>
              <w:rPr>
                <w:rFonts w:ascii="Times New Roman"/>
                <w:b w:val="false"/>
                <w:i w:val="false"/>
                <w:color w:val="000000"/>
                <w:sz w:val="20"/>
              </w:rPr>
              <w:t>документа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 xml:space="preserve">качеством </w:t>
            </w:r>
            <w:r>
              <w:rPr>
                <w:rFonts w:ascii="Times New Roman"/>
                <w:b w:val="false"/>
                <w:i w:val="false"/>
                <w:color w:val="000000"/>
                <w:sz w:val="20"/>
              </w:rPr>
              <w:t>и</w:t>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Процент (доля) услуг </w:t>
            </w:r>
            <w:r>
              <w:br/>
            </w:r>
            <w:r>
              <w:rPr>
                <w:rFonts w:ascii="Times New Roman"/>
                <w:b w:val="false"/>
                <w:i w:val="false"/>
                <w:color w:val="000000"/>
                <w:sz w:val="20"/>
              </w:rPr>
              <w:t>
</w:t>
            </w:r>
            <w:r>
              <w:rPr>
                <w:rFonts w:ascii="Times New Roman"/>
                <w:b w:val="false"/>
                <w:i w:val="false"/>
                <w:color w:val="000000"/>
                <w:sz w:val="20"/>
              </w:rPr>
              <w:t>информации, которые доступны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 обжалования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Процент (доля) </w:t>
            </w:r>
            <w:r>
              <w:br/>
            </w:r>
            <w:r>
              <w:rPr>
                <w:rFonts w:ascii="Times New Roman"/>
                <w:b w:val="false"/>
                <w:i w:val="false"/>
                <w:color w:val="000000"/>
                <w:sz w:val="20"/>
              </w:rPr>
              <w:t>
</w:t>
            </w:r>
            <w:r>
              <w:rPr>
                <w:rFonts w:ascii="Times New Roman"/>
                <w:b w:val="false"/>
                <w:i w:val="false"/>
                <w:color w:val="000000"/>
                <w:sz w:val="20"/>
              </w:rPr>
              <w:t>потребителей,удовлетворенных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2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заключений о степени готовности   </w:t>
      </w:r>
      <w:r>
        <w:br/>
      </w:r>
      <w:r>
        <w:rPr>
          <w:rFonts w:ascii="Times New Roman"/>
          <w:b w:val="false"/>
          <w:i w:val="false"/>
          <w:color w:val="000000"/>
          <w:sz w:val="28"/>
        </w:rPr>
        <w:t>
помещений для проведения банковских операций"</w:t>
      </w:r>
    </w:p>
    <w:bookmarkEnd w:id="21"/>
    <w:bookmarkStart w:name="z88" w:id="22"/>
    <w:p>
      <w:pPr>
        <w:spacing w:after="0"/>
        <w:ind w:left="0"/>
        <w:jc w:val="both"/>
      </w:pPr>
      <w:r>
        <w:rPr>
          <w:rFonts w:ascii="Times New Roman"/>
          <w:b w:val="false"/>
          <w:i w:val="false"/>
          <w:color w:val="000000"/>
          <w:sz w:val="28"/>
        </w:rPr>
        <w:t>
       </w:t>
      </w:r>
      <w:r>
        <w:rPr>
          <w:rFonts w:ascii="Times New Roman"/>
          <w:b/>
          <w:i w:val="false"/>
          <w:color w:val="000000"/>
          <w:sz w:val="28"/>
        </w:rPr>
        <w:t>Контактные данные руководителей территориальных филиалов</w:t>
      </w:r>
      <w:r>
        <w:br/>
      </w:r>
      <w:r>
        <w:rPr>
          <w:rFonts w:ascii="Times New Roman"/>
          <w:b w:val="false"/>
          <w:i w:val="false"/>
          <w:color w:val="000000"/>
          <w:sz w:val="28"/>
        </w:rPr>
        <w:t>
              </w:t>
      </w:r>
      <w:r>
        <w:rPr>
          <w:rFonts w:ascii="Times New Roman"/>
          <w:b/>
          <w:i w:val="false"/>
          <w:color w:val="000000"/>
          <w:sz w:val="28"/>
        </w:rPr>
        <w:t>Национального Банка Республики Казахстан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583"/>
        <w:gridCol w:w="5198"/>
        <w:gridCol w:w="3532"/>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филиала</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филиала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8(7172)703313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 город</w:t>
            </w:r>
            <w:r>
              <w:br/>
            </w:r>
            <w:r>
              <w:rPr>
                <w:rFonts w:ascii="Times New Roman"/>
                <w:b w:val="false"/>
                <w:i w:val="false"/>
                <w:color w:val="000000"/>
                <w:sz w:val="20"/>
              </w:rPr>
              <w:t>
</w:t>
            </w:r>
            <w:r>
              <w:rPr>
                <w:rFonts w:ascii="Times New Roman"/>
                <w:b w:val="false"/>
                <w:i w:val="false"/>
                <w:color w:val="000000"/>
                <w:sz w:val="20"/>
              </w:rPr>
              <w:t>Кокшетау, ул. Ауэзова, 214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8(7162)256973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 город</w:t>
            </w:r>
            <w:r>
              <w:br/>
            </w:r>
            <w:r>
              <w:rPr>
                <w:rFonts w:ascii="Times New Roman"/>
                <w:b w:val="false"/>
                <w:i w:val="false"/>
                <w:color w:val="000000"/>
                <w:sz w:val="20"/>
              </w:rPr>
              <w:t>
</w:t>
            </w:r>
            <w:r>
              <w:rPr>
                <w:rFonts w:ascii="Times New Roman"/>
                <w:b w:val="false"/>
                <w:i w:val="false"/>
                <w:color w:val="000000"/>
                <w:sz w:val="20"/>
              </w:rPr>
              <w:t>Актобе, ул. Асау-Барака, 45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 город</w:t>
            </w:r>
            <w:r>
              <w:br/>
            </w:r>
            <w:r>
              <w:rPr>
                <w:rFonts w:ascii="Times New Roman"/>
                <w:b w:val="false"/>
                <w:i w:val="false"/>
                <w:color w:val="000000"/>
                <w:sz w:val="20"/>
              </w:rPr>
              <w:t>
</w:t>
            </w:r>
            <w:r>
              <w:rPr>
                <w:rFonts w:ascii="Times New Roman"/>
                <w:b w:val="false"/>
                <w:i w:val="false"/>
                <w:color w:val="000000"/>
                <w:sz w:val="20"/>
              </w:rPr>
              <w:t>Талдыкорган, ул. Толебаева, 58/64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8(7282)271025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 город</w:t>
            </w:r>
            <w:r>
              <w:br/>
            </w:r>
            <w:r>
              <w:rPr>
                <w:rFonts w:ascii="Times New Roman"/>
                <w:b w:val="false"/>
                <w:i w:val="false"/>
                <w:color w:val="000000"/>
                <w:sz w:val="20"/>
              </w:rPr>
              <w:t>
</w:t>
            </w:r>
            <w:r>
              <w:rPr>
                <w:rFonts w:ascii="Times New Roman"/>
                <w:b w:val="false"/>
                <w:i w:val="false"/>
                <w:color w:val="000000"/>
                <w:sz w:val="20"/>
              </w:rPr>
              <w:t>Атырау, ул. Валиханова, 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8(7122)322310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8(7232)254321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 город</w:t>
            </w:r>
            <w:r>
              <w:br/>
            </w:r>
            <w:r>
              <w:rPr>
                <w:rFonts w:ascii="Times New Roman"/>
                <w:b w:val="false"/>
                <w:i w:val="false"/>
                <w:color w:val="000000"/>
                <w:sz w:val="20"/>
              </w:rPr>
              <w:t>
</w:t>
            </w:r>
            <w:r>
              <w:rPr>
                <w:rFonts w:ascii="Times New Roman"/>
                <w:b w:val="false"/>
                <w:i w:val="false"/>
                <w:color w:val="000000"/>
                <w:sz w:val="20"/>
              </w:rPr>
              <w:t>Тараз, ул. Казыбек би, 137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8(7262)454511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8(7112)504438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 область,</w:t>
            </w:r>
            <w:r>
              <w:br/>
            </w:r>
            <w:r>
              <w:rPr>
                <w:rFonts w:ascii="Times New Roman"/>
                <w:b w:val="false"/>
                <w:i w:val="false"/>
                <w:color w:val="000000"/>
                <w:sz w:val="20"/>
              </w:rPr>
              <w:t>
</w:t>
            </w:r>
            <w:r>
              <w:rPr>
                <w:rFonts w:ascii="Times New Roman"/>
                <w:b w:val="false"/>
                <w:i w:val="false"/>
                <w:color w:val="000000"/>
                <w:sz w:val="20"/>
              </w:rPr>
              <w:t>город Караганда, пр. Бухар-Жырау, 19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8(7142)544424 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 область,</w:t>
            </w:r>
            <w:r>
              <w:br/>
            </w:r>
            <w:r>
              <w:rPr>
                <w:rFonts w:ascii="Times New Roman"/>
                <w:b w:val="false"/>
                <w:i w:val="false"/>
                <w:color w:val="000000"/>
                <w:sz w:val="20"/>
              </w:rPr>
              <w:t>
</w:t>
            </w:r>
            <w:r>
              <w:rPr>
                <w:rFonts w:ascii="Times New Roman"/>
                <w:b w:val="false"/>
                <w:i w:val="false"/>
                <w:color w:val="000000"/>
                <w:sz w:val="20"/>
              </w:rPr>
              <w:t>город Кызылорда, ул. Жахаева, 20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8(7242)261421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 область,</w:t>
            </w:r>
            <w:r>
              <w:br/>
            </w:r>
            <w:r>
              <w:rPr>
                <w:rFonts w:ascii="Times New Roman"/>
                <w:b w:val="false"/>
                <w:i w:val="false"/>
                <w:color w:val="000000"/>
                <w:sz w:val="20"/>
              </w:rPr>
              <w:t>
</w:t>
            </w:r>
            <w:r>
              <w:rPr>
                <w:rFonts w:ascii="Times New Roman"/>
                <w:b w:val="false"/>
                <w:i w:val="false"/>
                <w:color w:val="000000"/>
                <w:sz w:val="20"/>
              </w:rPr>
              <w:t>город Актау, 23 микрорайон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8(7292)436258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w:t>
            </w:r>
            <w:r>
              <w:br/>
            </w:r>
            <w:r>
              <w:rPr>
                <w:rFonts w:ascii="Times New Roman"/>
                <w:b w:val="false"/>
                <w:i w:val="false"/>
                <w:color w:val="000000"/>
                <w:sz w:val="20"/>
              </w:rPr>
              <w:t>
</w:t>
            </w:r>
            <w:r>
              <w:rPr>
                <w:rFonts w:ascii="Times New Roman"/>
                <w:b w:val="false"/>
                <w:i w:val="false"/>
                <w:color w:val="000000"/>
                <w:sz w:val="20"/>
              </w:rPr>
              <w:t>город Павлодар, ул. Ак. Сатпаева, 44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8(7152)465034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8(7252)534811</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89" w:id="2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марта 2011 года № 1168</w:t>
      </w:r>
    </w:p>
    <w:bookmarkEnd w:id="23"/>
    <w:bookmarkStart w:name="z90" w:id="2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заключения о наличии автоматизированной банковской</w:t>
      </w:r>
      <w:r>
        <w:br/>
      </w:r>
      <w:r>
        <w:rPr>
          <w:rFonts w:ascii="Times New Roman"/>
          <w:b/>
          <w:i w:val="false"/>
          <w:color w:val="000000"/>
        </w:rPr>
        <w:t>
системы, отвечающей требованиям, предъявляемым к автоматизации</w:t>
      </w:r>
      <w:r>
        <w:br/>
      </w:r>
      <w:r>
        <w:rPr>
          <w:rFonts w:ascii="Times New Roman"/>
          <w:b/>
          <w:i w:val="false"/>
          <w:color w:val="000000"/>
        </w:rPr>
        <w:t>
бухгалтерского учета и главной бухгалтерской книге"</w:t>
      </w:r>
    </w:p>
    <w:bookmarkEnd w:id="24"/>
    <w:bookmarkStart w:name="z91" w:id="25"/>
    <w:p>
      <w:pPr>
        <w:spacing w:after="0"/>
        <w:ind w:left="0"/>
        <w:jc w:val="left"/>
      </w:pPr>
      <w:r>
        <w:rPr>
          <w:rFonts w:ascii="Times New Roman"/>
          <w:b/>
          <w:i w:val="false"/>
          <w:color w:val="000000"/>
        </w:rPr>
        <w:t xml:space="preserve"> 
1. Общие положения</w:t>
      </w:r>
    </w:p>
    <w:bookmarkEnd w:id="25"/>
    <w:bookmarkStart w:name="z92" w:id="26"/>
    <w:p>
      <w:pPr>
        <w:spacing w:after="0"/>
        <w:ind w:left="0"/>
        <w:jc w:val="both"/>
      </w:pPr>
      <w:r>
        <w:rPr>
          <w:rFonts w:ascii="Times New Roman"/>
          <w:b w:val="false"/>
          <w:i w:val="false"/>
          <w:color w:val="000000"/>
          <w:sz w:val="28"/>
        </w:rPr>
        <w:t>
      1. Государственная услуга по выдаче заключения о наличии автоматизированной банковской системы, отвечающей требованиям, предъявляемым к автоматизации бухгалтерского учета и главной бухгалтерской книге (далее - государственная услуга), оказывается центральным аппаратом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Адрес и контактные данные подразделения центрального аппарата Национального Банка Республики Казахстан, предоставляющего государственную услугу (далее - подразделение, предоставляющее государственную услугу),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30 Закона Республики Казахстан от 31 августа 1995 года "О банках и банковской деятельности в Республике Казахстан", подпункта д-2)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2008 года № 112 "Об утверждении Правил выдачи заключения Национального Банка Республики Казахстан о наличии автоматизированной банковской системы, отвечающей требованиям, предъявляемым к автоматизации бухгалтерского учета и Главной бухгалтерской книги".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и текст настоящего Стандарта размещаются в доступном для потребителей месте в здании центрального аппарата Национального Банка Республики Казахстан, а также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заключения Национального Банка о наличии автоматизированной банковской системы, отвечающей требованиям, предъявляемым к автоматизации бухгалтерского учета и главной бухгалтерской книге (далее - заключение),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 банкам второго уровня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30 (тридцати) календарных дней со дня обращения потребителя и представления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пакет необходимых документов опускается в специально оборудованный ящик для приема корреспонденции центрального аппарата Национального Банка Республики Казахстан без ожидания в очереди;</w:t>
      </w:r>
      <w:r>
        <w:br/>
      </w:r>
      <w:r>
        <w:rPr>
          <w:rFonts w:ascii="Times New Roman"/>
          <w:b w:val="false"/>
          <w:i w:val="false"/>
          <w:color w:val="000000"/>
          <w:sz w:val="28"/>
        </w:rPr>
        <w:t>
</w:t>
      </w:r>
      <w:r>
        <w:rPr>
          <w:rFonts w:ascii="Times New Roman"/>
          <w:b w:val="false"/>
          <w:i w:val="false"/>
          <w:color w:val="000000"/>
          <w:sz w:val="28"/>
        </w:rPr>
        <w:t>
      3) заключение либо мотивированный ответ об отказе в предоставлении услуги направляется потребителю по почте либо выдается потребителю либо его доверенному лицу (на основании доверенности) без ожидания в очереди ответственным исполнителем подразделения, предоставляющего государственную услугу.</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и выдача документов осуществляется ежедневно в рабочие дни, с 9.00 до 18.00 часов,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Прием и выдача документов осуществляются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центрального аппарата Национального Банка Республики Казахстан, а также путем проверки автоматизированной банковской системы банка с выездом на место.</w:t>
      </w:r>
      <w:r>
        <w:br/>
      </w:r>
      <w:r>
        <w:rPr>
          <w:rFonts w:ascii="Times New Roman"/>
          <w:b w:val="false"/>
          <w:i w:val="false"/>
          <w:color w:val="000000"/>
          <w:sz w:val="28"/>
        </w:rPr>
        <w:t>
</w:t>
      </w:r>
      <w:r>
        <w:rPr>
          <w:rFonts w:ascii="Times New Roman"/>
          <w:b w:val="false"/>
          <w:i w:val="false"/>
          <w:color w:val="000000"/>
          <w:sz w:val="28"/>
        </w:rPr>
        <w:t>
      Здание центрального аппарата Национального Банка Республики Казахстан оборудовано входом с пандусами, предназначенными для доступа людей с ограниченными физическими возможностями.</w:t>
      </w:r>
    </w:p>
    <w:bookmarkEnd w:id="26"/>
    <w:bookmarkStart w:name="z108" w:id="27"/>
    <w:p>
      <w:pPr>
        <w:spacing w:after="0"/>
        <w:ind w:left="0"/>
        <w:jc w:val="left"/>
      </w:pPr>
      <w:r>
        <w:rPr>
          <w:rFonts w:ascii="Times New Roman"/>
          <w:b/>
          <w:i w:val="false"/>
          <w:color w:val="000000"/>
        </w:rPr>
        <w:t xml:space="preserve"> 
2. Порядок оказания государственной услуги</w:t>
      </w:r>
    </w:p>
    <w:bookmarkEnd w:id="27"/>
    <w:bookmarkStart w:name="z109" w:id="28"/>
    <w:p>
      <w:pPr>
        <w:spacing w:after="0"/>
        <w:ind w:left="0"/>
        <w:jc w:val="both"/>
      </w:pPr>
      <w:r>
        <w:rPr>
          <w:rFonts w:ascii="Times New Roman"/>
          <w:b w:val="false"/>
          <w:i w:val="false"/>
          <w:color w:val="000000"/>
          <w:sz w:val="28"/>
        </w:rPr>
        <w:t>
      11. Документы, требуемые для получения заключения потребителем:</w:t>
      </w:r>
      <w:r>
        <w:br/>
      </w:r>
      <w:r>
        <w:rPr>
          <w:rFonts w:ascii="Times New Roman"/>
          <w:b w:val="false"/>
          <w:i w:val="false"/>
          <w:color w:val="000000"/>
          <w:sz w:val="28"/>
        </w:rPr>
        <w:t>
</w:t>
      </w:r>
      <w:r>
        <w:rPr>
          <w:rFonts w:ascii="Times New Roman"/>
          <w:b w:val="false"/>
          <w:i w:val="false"/>
          <w:color w:val="000000"/>
          <w:sz w:val="28"/>
        </w:rPr>
        <w:t>
      1) анкета-заявление;</w:t>
      </w:r>
      <w:r>
        <w:br/>
      </w:r>
      <w:r>
        <w:rPr>
          <w:rFonts w:ascii="Times New Roman"/>
          <w:b w:val="false"/>
          <w:i w:val="false"/>
          <w:color w:val="000000"/>
          <w:sz w:val="28"/>
        </w:rPr>
        <w:t>
</w:t>
      </w:r>
      <w:r>
        <w:rPr>
          <w:rFonts w:ascii="Times New Roman"/>
          <w:b w:val="false"/>
          <w:i w:val="false"/>
          <w:color w:val="000000"/>
          <w:sz w:val="28"/>
        </w:rPr>
        <w:t>
      2) заявление о выдаче заключения в произвольной форме;</w:t>
      </w:r>
      <w:r>
        <w:br/>
      </w:r>
      <w:r>
        <w:rPr>
          <w:rFonts w:ascii="Times New Roman"/>
          <w:b w:val="false"/>
          <w:i w:val="false"/>
          <w:color w:val="000000"/>
          <w:sz w:val="28"/>
        </w:rPr>
        <w:t>
</w:t>
      </w:r>
      <w:r>
        <w:rPr>
          <w:rFonts w:ascii="Times New Roman"/>
          <w:b w:val="false"/>
          <w:i w:val="false"/>
          <w:color w:val="000000"/>
          <w:sz w:val="28"/>
        </w:rPr>
        <w:t>
      3) нотариально удостоверенная копия договора о приобретении автоматизированной банковской системы;</w:t>
      </w:r>
      <w:r>
        <w:br/>
      </w:r>
      <w:r>
        <w:rPr>
          <w:rFonts w:ascii="Times New Roman"/>
          <w:b w:val="false"/>
          <w:i w:val="false"/>
          <w:color w:val="000000"/>
          <w:sz w:val="28"/>
        </w:rPr>
        <w:t>
</w:t>
      </w:r>
      <w:r>
        <w:rPr>
          <w:rFonts w:ascii="Times New Roman"/>
          <w:b w:val="false"/>
          <w:i w:val="false"/>
          <w:color w:val="000000"/>
          <w:sz w:val="28"/>
        </w:rPr>
        <w:t>
      4) нотариально удостоверенная копия бизнес-плана в одном экземпляре.</w:t>
      </w:r>
      <w:r>
        <w:br/>
      </w:r>
      <w:r>
        <w:rPr>
          <w:rFonts w:ascii="Times New Roman"/>
          <w:b w:val="false"/>
          <w:i w:val="false"/>
          <w:color w:val="000000"/>
          <w:sz w:val="28"/>
        </w:rPr>
        <w:t>
</w:t>
      </w:r>
      <w:r>
        <w:rPr>
          <w:rFonts w:ascii="Times New Roman"/>
          <w:b w:val="false"/>
          <w:i w:val="false"/>
          <w:color w:val="000000"/>
          <w:sz w:val="28"/>
        </w:rPr>
        <w:t>
      Со дня представления всех вышеуказанных документов Национальный Банк Республики Казахстан проводит по инициативе потребителя проверку автоматизированной банковской системы.</w:t>
      </w:r>
      <w:r>
        <w:br/>
      </w:r>
      <w:r>
        <w:rPr>
          <w:rFonts w:ascii="Times New Roman"/>
          <w:b w:val="false"/>
          <w:i w:val="false"/>
          <w:color w:val="000000"/>
          <w:sz w:val="28"/>
        </w:rPr>
        <w:t>
</w:t>
      </w:r>
      <w:r>
        <w:rPr>
          <w:rFonts w:ascii="Times New Roman"/>
          <w:b w:val="false"/>
          <w:i w:val="false"/>
          <w:color w:val="000000"/>
          <w:sz w:val="28"/>
        </w:rPr>
        <w:t>
      Заключение выдается в случае соблюдения требований, предъявляемых к автоматизации бухгалтерского учета и главной бухгалтерской книге согласно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12. Анкета-заявление на получение государственной услуги заполняется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Документы, составленные на иностранном языке, представляются в Национальный Банк Республики Казахстан с переводом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13. Изъятие и регистрация документов из специально оборудованного ящика для приема корреспонденции осуществляются уполномоченным на прием и регистрацию корреспонденции подразделением центрального аппарата Национального Банка Республики Казахстан по адресу, указанному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Выемка документов из специально оборудованного ящика осуществляется уполномоченным на прием и регистрацию корреспонденции подразделением через каждые два часа в период с 09.00 часов до 18.00 часов. После выемки документы регистрируются и направляются уполномоченным на прием и регистрацию документов подразделением руководству Национального Банка Республики Казахстан для дальнейшего направления на рассмотрение в подразделение, предоставляющее государственную услугу.</w:t>
      </w:r>
      <w:r>
        <w:br/>
      </w:r>
      <w:r>
        <w:rPr>
          <w:rFonts w:ascii="Times New Roman"/>
          <w:b w:val="false"/>
          <w:i w:val="false"/>
          <w:color w:val="000000"/>
          <w:sz w:val="28"/>
        </w:rPr>
        <w:t>
</w:t>
      </w:r>
      <w:r>
        <w:rPr>
          <w:rFonts w:ascii="Times New Roman"/>
          <w:b w:val="false"/>
          <w:i w:val="false"/>
          <w:color w:val="000000"/>
          <w:sz w:val="28"/>
        </w:rPr>
        <w:t>
      14. Заключение направляется потребителю по почте либо выдается исполнителем подразделения, предоставляющего государственную услугу, потребителю, либо его доверенному лицу (на основании доверенности).</w:t>
      </w:r>
      <w:r>
        <w:br/>
      </w:r>
      <w:r>
        <w:rPr>
          <w:rFonts w:ascii="Times New Roman"/>
          <w:b w:val="false"/>
          <w:i w:val="false"/>
          <w:color w:val="000000"/>
          <w:sz w:val="28"/>
        </w:rPr>
        <w:t>
</w:t>
      </w:r>
      <w:r>
        <w:rPr>
          <w:rFonts w:ascii="Times New Roman"/>
          <w:b w:val="false"/>
          <w:i w:val="false"/>
          <w:color w:val="000000"/>
          <w:sz w:val="28"/>
        </w:rPr>
        <w:t>
      15. Отказ в выдаче заключения осуществляется в случаях, если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либо в случае не соблюдения требований, предъявляемых к автоматизации бухгалтерского учета и главной бухгалтерской книге согласно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При повторной сдаче документов для получения заключения документы, не изменившиеся с момента последнего их представления в ответственное подразделение Национального Банка Республики Казахстан, не представляются. При этом документы рассматриваются на общих основаниях, и срок оказания государственной услуги исчисляется со дня сдачи потребителем повторного заявления и пакета необходимых документов.</w:t>
      </w:r>
      <w:r>
        <w:br/>
      </w:r>
      <w:r>
        <w:rPr>
          <w:rFonts w:ascii="Times New Roman"/>
          <w:b w:val="false"/>
          <w:i w:val="false"/>
          <w:color w:val="000000"/>
          <w:sz w:val="28"/>
        </w:rPr>
        <w:t>
</w:t>
      </w:r>
      <w:r>
        <w:rPr>
          <w:rFonts w:ascii="Times New Roman"/>
          <w:b w:val="false"/>
          <w:i w:val="false"/>
          <w:color w:val="000000"/>
          <w:sz w:val="28"/>
        </w:rPr>
        <w:t>
      Мотивированный письменный ответ с изложением причин отказа в выдаче заключения дается в течение 30 (тридцати) календарных дней со дня представления документов, определенных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Ответ направляется по почте.</w:t>
      </w:r>
    </w:p>
    <w:bookmarkEnd w:id="28"/>
    <w:bookmarkStart w:name="z123" w:id="29"/>
    <w:p>
      <w:pPr>
        <w:spacing w:after="0"/>
        <w:ind w:left="0"/>
        <w:jc w:val="left"/>
      </w:pPr>
      <w:r>
        <w:rPr>
          <w:rFonts w:ascii="Times New Roman"/>
          <w:b/>
          <w:i w:val="false"/>
          <w:color w:val="000000"/>
        </w:rPr>
        <w:t xml:space="preserve"> 
3. Принципы работы</w:t>
      </w:r>
    </w:p>
    <w:bookmarkEnd w:id="29"/>
    <w:bookmarkStart w:name="z124" w:id="30"/>
    <w:p>
      <w:pPr>
        <w:spacing w:after="0"/>
        <w:ind w:left="0"/>
        <w:jc w:val="both"/>
      </w:pPr>
      <w:r>
        <w:rPr>
          <w:rFonts w:ascii="Times New Roman"/>
          <w:b w:val="false"/>
          <w:i w:val="false"/>
          <w:color w:val="000000"/>
          <w:sz w:val="28"/>
        </w:rPr>
        <w:t>
      16. Принципы работы, которыми руководствуются подразделения Национального Банка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30"/>
    <w:bookmarkStart w:name="z131" w:id="31"/>
    <w:p>
      <w:pPr>
        <w:spacing w:after="0"/>
        <w:ind w:left="0"/>
        <w:jc w:val="left"/>
      </w:pPr>
      <w:r>
        <w:rPr>
          <w:rFonts w:ascii="Times New Roman"/>
          <w:b/>
          <w:i w:val="false"/>
          <w:color w:val="000000"/>
        </w:rPr>
        <w:t xml:space="preserve"> 
4. Результаты работы</w:t>
      </w:r>
    </w:p>
    <w:bookmarkEnd w:id="31"/>
    <w:bookmarkStart w:name="z132" w:id="32"/>
    <w:p>
      <w:pPr>
        <w:spacing w:after="0"/>
        <w:ind w:left="0"/>
        <w:jc w:val="both"/>
      </w:pPr>
      <w:r>
        <w:rPr>
          <w:rFonts w:ascii="Times New Roman"/>
          <w:b w:val="false"/>
          <w:i w:val="false"/>
          <w:color w:val="000000"/>
          <w:sz w:val="28"/>
        </w:rPr>
        <w:t>
      17.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18. Целевые значения показателей качества и эффективности, по которым оценивается работа подразделения центрального аппарата Национального Банка Республики Казахстан, ежегодно утверждаются приказом Председателя Национального Банка Республики Казахстан.</w:t>
      </w:r>
    </w:p>
    <w:bookmarkEnd w:id="32"/>
    <w:bookmarkStart w:name="z134" w:id="33"/>
    <w:p>
      <w:pPr>
        <w:spacing w:after="0"/>
        <w:ind w:left="0"/>
        <w:jc w:val="left"/>
      </w:pPr>
      <w:r>
        <w:rPr>
          <w:rFonts w:ascii="Times New Roman"/>
          <w:b/>
          <w:i w:val="false"/>
          <w:color w:val="000000"/>
        </w:rPr>
        <w:t xml:space="preserve"> 
5. Порядок обжалования</w:t>
      </w:r>
    </w:p>
    <w:bookmarkEnd w:id="33"/>
    <w:bookmarkStart w:name="z135" w:id="34"/>
    <w:p>
      <w:pPr>
        <w:spacing w:after="0"/>
        <w:ind w:left="0"/>
        <w:jc w:val="both"/>
      </w:pPr>
      <w:r>
        <w:rPr>
          <w:rFonts w:ascii="Times New Roman"/>
          <w:b w:val="false"/>
          <w:i w:val="false"/>
          <w:color w:val="000000"/>
          <w:sz w:val="28"/>
        </w:rPr>
        <w:t>
      19. Разъяснение порядка обжалования действий (бездействия) и оказание содействия в подготовке жалобы осуществляет подразделение центрального аппарата Национального Банка Республики Казахстан, ответственное за организацию работ по контролю качества государственных услуг, по адресу, указанному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Если потребитель не будет удовлетворен принятыми мерами или вопрос требует рассмотрения вышестоящей инстанцией, то потребитель может направить жалобу в письменном виде на имя Председателя Национального Банка Республики Казахстан либо лица, его замещающего.</w:t>
      </w:r>
      <w:r>
        <w:br/>
      </w:r>
      <w:r>
        <w:rPr>
          <w:rFonts w:ascii="Times New Roman"/>
          <w:b w:val="false"/>
          <w:i w:val="false"/>
          <w:color w:val="000000"/>
          <w:sz w:val="28"/>
        </w:rPr>
        <w:t>
</w:t>
      </w:r>
      <w:r>
        <w:rPr>
          <w:rFonts w:ascii="Times New Roman"/>
          <w:b w:val="false"/>
          <w:i w:val="false"/>
          <w:color w:val="000000"/>
          <w:sz w:val="28"/>
        </w:rPr>
        <w:t>
      Жалобы на имя Председателя Национального Банка Республики Казахстан либо лица, его замещающего, по предоставлению государственной услуги принимаются в письменном виде, отправленные по почте или переданные нарочным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21. Действия (бездействие) ответственных исполнителей подразделения, предоставляющего государственную услугу, могут быть обжалованы потребителем руководителю подразделения, предоставляющего государственную услугу, контактные данные которого указаны в </w:t>
      </w:r>
      <w:r>
        <w:rPr>
          <w:rFonts w:ascii="Times New Roman"/>
          <w:b w:val="false"/>
          <w:i w:val="false"/>
          <w:color w:val="000000"/>
          <w:sz w:val="28"/>
        </w:rPr>
        <w:t>приложении 1</w:t>
      </w:r>
      <w:r>
        <w:rPr>
          <w:rFonts w:ascii="Times New Roman"/>
          <w:b w:val="false"/>
          <w:i w:val="false"/>
          <w:color w:val="000000"/>
          <w:sz w:val="28"/>
        </w:rPr>
        <w:t>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несогласия с результатами оказанной государственной услуги потребитель имеет право обратиться в суд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23.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Принятая от нарочного жалоба регистрируется в журнале учета обращений физических лиц или журнале учета обращений юридических лиц.</w:t>
      </w:r>
      <w:r>
        <w:br/>
      </w:r>
      <w:r>
        <w:rPr>
          <w:rFonts w:ascii="Times New Roman"/>
          <w:b w:val="false"/>
          <w:i w:val="false"/>
          <w:color w:val="000000"/>
          <w:sz w:val="28"/>
        </w:rPr>
        <w:t>
</w:t>
      </w:r>
      <w:r>
        <w:rPr>
          <w:rFonts w:ascii="Times New Roman"/>
          <w:b w:val="false"/>
          <w:i w:val="false"/>
          <w:color w:val="000000"/>
          <w:sz w:val="28"/>
        </w:rPr>
        <w:t>
      24. Документом, подтверждающим принятие жалобы от нарочного, является талон с указанием даты и времени, фамилии и инициалов работника, принявшего обращение.</w:t>
      </w:r>
      <w:r>
        <w:br/>
      </w:r>
      <w:r>
        <w:rPr>
          <w:rFonts w:ascii="Times New Roman"/>
          <w:b w:val="false"/>
          <w:i w:val="false"/>
          <w:color w:val="000000"/>
          <w:sz w:val="28"/>
        </w:rPr>
        <w:t>
</w:t>
      </w:r>
      <w:r>
        <w:rPr>
          <w:rFonts w:ascii="Times New Roman"/>
          <w:b w:val="false"/>
          <w:i w:val="false"/>
          <w:color w:val="000000"/>
          <w:sz w:val="28"/>
        </w:rPr>
        <w:t>
      25. Прием физических лиц и представителей юридических лиц руководством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Национального Банка Республики Казахстан, который размещается в доступном для потребителей месте в здании центрального аппарата Национального Банка Республики Казахстан по адресу, указанному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размещается также на интернет-ресурсе Национального Банка Республики Казахстан (www.nationalbank.kz).</w:t>
      </w:r>
    </w:p>
    <w:bookmarkEnd w:id="34"/>
    <w:bookmarkStart w:name="z147" w:id="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заключения о наличии автоматизированной</w:t>
      </w:r>
      <w:r>
        <w:br/>
      </w:r>
      <w:r>
        <w:rPr>
          <w:rFonts w:ascii="Times New Roman"/>
          <w:b w:val="false"/>
          <w:i w:val="false"/>
          <w:color w:val="000000"/>
          <w:sz w:val="28"/>
        </w:rPr>
        <w:t>
банковской системы, отвечающей требованиям,</w:t>
      </w:r>
      <w:r>
        <w:br/>
      </w:r>
      <w:r>
        <w:rPr>
          <w:rFonts w:ascii="Times New Roman"/>
          <w:b w:val="false"/>
          <w:i w:val="false"/>
          <w:color w:val="000000"/>
          <w:sz w:val="28"/>
        </w:rPr>
        <w:t>
предъявляемым к автоматизации бухгалтерского</w:t>
      </w:r>
      <w:r>
        <w:br/>
      </w:r>
      <w:r>
        <w:rPr>
          <w:rFonts w:ascii="Times New Roman"/>
          <w:b w:val="false"/>
          <w:i w:val="false"/>
          <w:color w:val="000000"/>
          <w:sz w:val="28"/>
        </w:rPr>
        <w:t xml:space="preserve">
учета и главной бухгалтерской книге"     </w:t>
      </w:r>
    </w:p>
    <w:bookmarkEnd w:id="35"/>
    <w:bookmarkStart w:name="z148" w:id="36"/>
    <w:p>
      <w:pPr>
        <w:spacing w:after="0"/>
        <w:ind w:left="0"/>
        <w:jc w:val="both"/>
      </w:pPr>
      <w:r>
        <w:rPr>
          <w:rFonts w:ascii="Times New Roman"/>
          <w:b w:val="false"/>
          <w:i w:val="false"/>
          <w:color w:val="000000"/>
          <w:sz w:val="28"/>
        </w:rPr>
        <w:t>
         </w:t>
      </w:r>
      <w:r>
        <w:rPr>
          <w:rFonts w:ascii="Times New Roman"/>
          <w:b/>
          <w:i w:val="false"/>
          <w:color w:val="000000"/>
          <w:sz w:val="28"/>
        </w:rPr>
        <w:t>Адрес и контактные данные подразделения центрального</w:t>
      </w:r>
      <w:r>
        <w:br/>
      </w:r>
      <w:r>
        <w:rPr>
          <w:rFonts w:ascii="Times New Roman"/>
          <w:b w:val="false"/>
          <w:i w:val="false"/>
          <w:color w:val="000000"/>
          <w:sz w:val="28"/>
        </w:rPr>
        <w:t>
           </w:t>
      </w:r>
      <w:r>
        <w:rPr>
          <w:rFonts w:ascii="Times New Roman"/>
          <w:b/>
          <w:i w:val="false"/>
          <w:color w:val="000000"/>
          <w:sz w:val="28"/>
        </w:rPr>
        <w:t>аппарата Национального Банка 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предоставляющего государственную услугу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3"/>
        <w:gridCol w:w="3567"/>
        <w:gridCol w:w="2259"/>
        <w:gridCol w:w="2471"/>
      </w:tblGrid>
      <w:tr>
        <w:trPr>
          <w:trHeight w:val="30" w:hRule="atLeast"/>
        </w:trPr>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телефон</w:t>
            </w:r>
          </w:p>
        </w:tc>
      </w:tr>
      <w:tr>
        <w:trPr>
          <w:trHeight w:val="30" w:hRule="atLeast"/>
        </w:trPr>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бухгалтерского учета</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 21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8(727)2596807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методологии</w:t>
            </w:r>
            <w:r>
              <w:br/>
            </w:r>
            <w:r>
              <w:rPr>
                <w:rFonts w:ascii="Times New Roman"/>
                <w:b w:val="false"/>
                <w:i w:val="false"/>
                <w:color w:val="000000"/>
                <w:sz w:val="20"/>
              </w:rPr>
              <w:t>
</w:t>
            </w:r>
            <w:r>
              <w:rPr>
                <w:rFonts w:ascii="Times New Roman"/>
                <w:b w:val="false"/>
                <w:i w:val="false"/>
                <w:color w:val="000000"/>
                <w:sz w:val="20"/>
              </w:rPr>
              <w:t>бухгалтерского учета финансовых</w:t>
            </w:r>
            <w:r>
              <w:br/>
            </w:r>
            <w:r>
              <w:rPr>
                <w:rFonts w:ascii="Times New Roman"/>
                <w:b w:val="false"/>
                <w:i w:val="false"/>
                <w:color w:val="000000"/>
                <w:sz w:val="20"/>
              </w:rPr>
              <w:t>
</w:t>
            </w:r>
            <w:r>
              <w:rPr>
                <w:rFonts w:ascii="Times New Roman"/>
                <w:b w:val="false"/>
                <w:i w:val="false"/>
                <w:color w:val="000000"/>
                <w:sz w:val="20"/>
              </w:rPr>
              <w:t>организаций и специальных</w:t>
            </w:r>
            <w:r>
              <w:br/>
            </w:r>
            <w:r>
              <w:rPr>
                <w:rFonts w:ascii="Times New Roman"/>
                <w:b w:val="false"/>
                <w:i w:val="false"/>
                <w:color w:val="000000"/>
                <w:sz w:val="20"/>
              </w:rPr>
              <w:t>
</w:t>
            </w:r>
            <w:r>
              <w:rPr>
                <w:rFonts w:ascii="Times New Roman"/>
                <w:b w:val="false"/>
                <w:i w:val="false"/>
                <w:color w:val="000000"/>
                <w:sz w:val="20"/>
              </w:rPr>
              <w:t>финансовых компаний Департамента</w:t>
            </w:r>
            <w:r>
              <w:br/>
            </w:r>
            <w:r>
              <w:rPr>
                <w:rFonts w:ascii="Times New Roman"/>
                <w:b w:val="false"/>
                <w:i w:val="false"/>
                <w:color w:val="000000"/>
                <w:sz w:val="20"/>
              </w:rPr>
              <w:t>
</w:t>
            </w:r>
            <w:r>
              <w:rPr>
                <w:rFonts w:ascii="Times New Roman"/>
                <w:b w:val="false"/>
                <w:i w:val="false"/>
                <w:color w:val="000000"/>
                <w:sz w:val="20"/>
              </w:rPr>
              <w:t>бухгалтерского учета</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8(727)2704911</w:t>
            </w:r>
          </w:p>
        </w:tc>
      </w:tr>
    </w:tbl>
    <w:bookmarkStart w:name="z149" w:id="3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заключения о наличии автоматизированной</w:t>
      </w:r>
      <w:r>
        <w:br/>
      </w:r>
      <w:r>
        <w:rPr>
          <w:rFonts w:ascii="Times New Roman"/>
          <w:b w:val="false"/>
          <w:i w:val="false"/>
          <w:color w:val="000000"/>
          <w:sz w:val="28"/>
        </w:rPr>
        <w:t>
банковской системы, отвечающей требованиям,</w:t>
      </w:r>
      <w:r>
        <w:br/>
      </w:r>
      <w:r>
        <w:rPr>
          <w:rFonts w:ascii="Times New Roman"/>
          <w:b w:val="false"/>
          <w:i w:val="false"/>
          <w:color w:val="000000"/>
          <w:sz w:val="28"/>
        </w:rPr>
        <w:t>
предъявляемым к автоматизации бухгалтерского</w:t>
      </w:r>
      <w:r>
        <w:br/>
      </w:r>
      <w:r>
        <w:rPr>
          <w:rFonts w:ascii="Times New Roman"/>
          <w:b w:val="false"/>
          <w:i w:val="false"/>
          <w:color w:val="000000"/>
          <w:sz w:val="28"/>
        </w:rPr>
        <w:t xml:space="preserve">
учета и главной бухгалтерской книге"     </w:t>
      </w:r>
    </w:p>
    <w:bookmarkEnd w:id="37"/>
    <w:bookmarkStart w:name="z150" w:id="38"/>
    <w:p>
      <w:pPr>
        <w:spacing w:after="0"/>
        <w:ind w:left="0"/>
        <w:jc w:val="both"/>
      </w:pPr>
      <w:r>
        <w:rPr>
          <w:rFonts w:ascii="Times New Roman"/>
          <w:b w:val="false"/>
          <w:i w:val="false"/>
          <w:color w:val="000000"/>
          <w:sz w:val="28"/>
        </w:rPr>
        <w:t>
                              </w:t>
      </w:r>
      <w:r>
        <w:rPr>
          <w:rFonts w:ascii="Times New Roman"/>
          <w:b/>
          <w:i w:val="false"/>
          <w:color w:val="000000"/>
          <w:sz w:val="28"/>
        </w:rPr>
        <w:t>Анкета-заявление</w:t>
      </w:r>
    </w:p>
    <w:bookmarkEnd w:id="38"/>
    <w:p>
      <w:pPr>
        <w:spacing w:after="0"/>
        <w:ind w:left="0"/>
        <w:jc w:val="both"/>
      </w:pPr>
      <w:r>
        <w:rPr>
          <w:rFonts w:ascii="Times New Roman"/>
          <w:b w:val="false"/>
          <w:i w:val="false"/>
          <w:color w:val="000000"/>
          <w:sz w:val="28"/>
        </w:rPr>
        <w:t>      Наименование заявителя ________________________________________</w:t>
      </w:r>
      <w:r>
        <w:br/>
      </w:r>
      <w:r>
        <w:rPr>
          <w:rFonts w:ascii="Times New Roman"/>
          <w:b w:val="false"/>
          <w:i w:val="false"/>
          <w:color w:val="000000"/>
          <w:sz w:val="28"/>
        </w:rPr>
        <w:t>
      РНН ___________________________________________________________</w:t>
      </w:r>
      <w:r>
        <w:br/>
      </w:r>
      <w:r>
        <w:rPr>
          <w:rFonts w:ascii="Times New Roman"/>
          <w:b w:val="false"/>
          <w:i w:val="false"/>
          <w:color w:val="000000"/>
          <w:sz w:val="28"/>
        </w:rPr>
        <w:t>
      Местонахождение заявителя:</w:t>
      </w:r>
      <w:r>
        <w:br/>
      </w:r>
      <w:r>
        <w:rPr>
          <w:rFonts w:ascii="Times New Roman"/>
          <w:b w:val="false"/>
          <w:i w:val="false"/>
          <w:color w:val="000000"/>
          <w:sz w:val="28"/>
        </w:rPr>
        <w:t>
      Область ______________ Город ______________ Район _____________</w:t>
      </w:r>
      <w:r>
        <w:br/>
      </w:r>
      <w:r>
        <w:rPr>
          <w:rFonts w:ascii="Times New Roman"/>
          <w:b w:val="false"/>
          <w:i w:val="false"/>
          <w:color w:val="000000"/>
          <w:sz w:val="28"/>
        </w:rPr>
        <w:t>
      Улица _________________________________ Дом ___________________</w:t>
      </w:r>
      <w:r>
        <w:br/>
      </w:r>
      <w:r>
        <w:rPr>
          <w:rFonts w:ascii="Times New Roman"/>
          <w:b w:val="false"/>
          <w:i w:val="false"/>
          <w:color w:val="000000"/>
          <w:sz w:val="28"/>
        </w:rPr>
        <w:t>
      Название автоматизированной банковской системы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Разработчик автоматизированной банковской системы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Версия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создания автоматизированной банковской системы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нахождения разработчика:</w:t>
      </w:r>
      <w:r>
        <w:br/>
      </w:r>
      <w:r>
        <w:rPr>
          <w:rFonts w:ascii="Times New Roman"/>
          <w:b w:val="false"/>
          <w:i w:val="false"/>
          <w:color w:val="000000"/>
          <w:sz w:val="28"/>
        </w:rPr>
        <w:t>
      Область ______________ Город ____________ Район _______________</w:t>
      </w:r>
      <w:r>
        <w:br/>
      </w:r>
      <w:r>
        <w:rPr>
          <w:rFonts w:ascii="Times New Roman"/>
          <w:b w:val="false"/>
          <w:i w:val="false"/>
          <w:color w:val="000000"/>
          <w:sz w:val="28"/>
        </w:rPr>
        <w:t>
      Улица _________________________________ Дом ___________________</w:t>
      </w:r>
    </w:p>
    <w:p>
      <w:pPr>
        <w:spacing w:after="0"/>
        <w:ind w:left="0"/>
        <w:jc w:val="both"/>
      </w:pPr>
      <w:r>
        <w:rPr>
          <w:rFonts w:ascii="Times New Roman"/>
          <w:b w:val="false"/>
          <w:i w:val="false"/>
          <w:color w:val="000000"/>
          <w:sz w:val="28"/>
        </w:rPr>
        <w:t>      Заявитель подтверждает, что эксплуатируемая автоматизированная</w:t>
      </w:r>
      <w:r>
        <w:br/>
      </w:r>
      <w:r>
        <w:rPr>
          <w:rFonts w:ascii="Times New Roman"/>
          <w:b w:val="false"/>
          <w:i w:val="false"/>
          <w:color w:val="000000"/>
          <w:sz w:val="28"/>
        </w:rPr>
        <w:t>
банковская система отвечает требованиям, предъявляемым к</w:t>
      </w:r>
      <w:r>
        <w:br/>
      </w:r>
      <w:r>
        <w:rPr>
          <w:rFonts w:ascii="Times New Roman"/>
          <w:b w:val="false"/>
          <w:i w:val="false"/>
          <w:color w:val="000000"/>
          <w:sz w:val="28"/>
        </w:rPr>
        <w:t>
автоматизации бухгалтерского учета и главной бухгалтерской книге.</w:t>
      </w:r>
    </w:p>
    <w:p>
      <w:pPr>
        <w:spacing w:after="0"/>
        <w:ind w:left="0"/>
        <w:jc w:val="both"/>
      </w:pPr>
      <w:r>
        <w:rPr>
          <w:rFonts w:ascii="Times New Roman"/>
          <w:b w:val="false"/>
          <w:i w:val="false"/>
          <w:color w:val="000000"/>
          <w:sz w:val="28"/>
        </w:rPr>
        <w:t>      Руководитель ______________________________ Фамилия и инициалы</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Место печати</w:t>
      </w:r>
    </w:p>
    <w:bookmarkStart w:name="z151" w:id="3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заключения о наличии автоматизированной</w:t>
      </w:r>
      <w:r>
        <w:br/>
      </w:r>
      <w:r>
        <w:rPr>
          <w:rFonts w:ascii="Times New Roman"/>
          <w:b w:val="false"/>
          <w:i w:val="false"/>
          <w:color w:val="000000"/>
          <w:sz w:val="28"/>
        </w:rPr>
        <w:t>
банковской системы, отвечающей требованиям,</w:t>
      </w:r>
      <w:r>
        <w:br/>
      </w:r>
      <w:r>
        <w:rPr>
          <w:rFonts w:ascii="Times New Roman"/>
          <w:b w:val="false"/>
          <w:i w:val="false"/>
          <w:color w:val="000000"/>
          <w:sz w:val="28"/>
        </w:rPr>
        <w:t>
предъявляемым к автоматизации бухгалтерского</w:t>
      </w:r>
      <w:r>
        <w:br/>
      </w:r>
      <w:r>
        <w:rPr>
          <w:rFonts w:ascii="Times New Roman"/>
          <w:b w:val="false"/>
          <w:i w:val="false"/>
          <w:color w:val="000000"/>
          <w:sz w:val="28"/>
        </w:rPr>
        <w:t xml:space="preserve">
учета и главной бухгалтерской книге"    </w:t>
      </w:r>
    </w:p>
    <w:bookmarkEnd w:id="39"/>
    <w:bookmarkStart w:name="z152" w:id="40"/>
    <w:p>
      <w:pPr>
        <w:spacing w:after="0"/>
        <w:ind w:left="0"/>
        <w:jc w:val="both"/>
      </w:pPr>
      <w:r>
        <w:rPr>
          <w:rFonts w:ascii="Times New Roman"/>
          <w:b w:val="false"/>
          <w:i w:val="false"/>
          <w:color w:val="000000"/>
          <w:sz w:val="28"/>
        </w:rPr>
        <w:t>
          </w:t>
      </w:r>
      <w:r>
        <w:rPr>
          <w:rFonts w:ascii="Times New Roman"/>
          <w:b/>
          <w:i w:val="false"/>
          <w:color w:val="000000"/>
          <w:sz w:val="28"/>
        </w:rPr>
        <w:t>Адрес и контактные данные подразделения центрального</w:t>
      </w:r>
      <w:r>
        <w:br/>
      </w:r>
      <w:r>
        <w:rPr>
          <w:rFonts w:ascii="Times New Roman"/>
          <w:b w:val="false"/>
          <w:i w:val="false"/>
          <w:color w:val="000000"/>
          <w:sz w:val="28"/>
        </w:rPr>
        <w:t>
           </w:t>
      </w:r>
      <w:r>
        <w:rPr>
          <w:rFonts w:ascii="Times New Roman"/>
          <w:b/>
          <w:i w:val="false"/>
          <w:color w:val="000000"/>
          <w:sz w:val="28"/>
        </w:rPr>
        <w:t>аппарата Национального Банка Республики Казахстан,</w:t>
      </w:r>
      <w:r>
        <w:br/>
      </w:r>
      <w:r>
        <w:rPr>
          <w:rFonts w:ascii="Times New Roman"/>
          <w:b w:val="false"/>
          <w:i w:val="false"/>
          <w:color w:val="000000"/>
          <w:sz w:val="28"/>
        </w:rPr>
        <w:t>
             </w:t>
      </w:r>
      <w:r>
        <w:rPr>
          <w:rFonts w:ascii="Times New Roman"/>
          <w:b/>
          <w:i w:val="false"/>
          <w:color w:val="000000"/>
          <w:sz w:val="28"/>
        </w:rPr>
        <w:t>осуществляющего прием и регистрацию входящей</w:t>
      </w:r>
      <w:r>
        <w:br/>
      </w:r>
      <w:r>
        <w:rPr>
          <w:rFonts w:ascii="Times New Roman"/>
          <w:b w:val="false"/>
          <w:i w:val="false"/>
          <w:color w:val="000000"/>
          <w:sz w:val="28"/>
        </w:rPr>
        <w:t>
                           </w:t>
      </w:r>
      <w:r>
        <w:rPr>
          <w:rFonts w:ascii="Times New Roman"/>
          <w:b/>
          <w:i w:val="false"/>
          <w:color w:val="000000"/>
          <w:sz w:val="28"/>
        </w:rPr>
        <w:t>корреспонденции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9"/>
        <w:gridCol w:w="3377"/>
        <w:gridCol w:w="1992"/>
        <w:gridCol w:w="2622"/>
      </w:tblGrid>
      <w:tr>
        <w:trPr>
          <w:trHeight w:val="810" w:hRule="atLeast"/>
        </w:trPr>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телефон</w:t>
            </w:r>
          </w:p>
        </w:tc>
      </w:tr>
      <w:tr>
        <w:trPr>
          <w:trHeight w:val="30" w:hRule="atLeast"/>
        </w:trPr>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организационной</w:t>
            </w:r>
            <w:r>
              <w:br/>
            </w:r>
            <w:r>
              <w:rPr>
                <w:rFonts w:ascii="Times New Roman"/>
                <w:b w:val="false"/>
                <w:i w:val="false"/>
                <w:color w:val="000000"/>
                <w:sz w:val="20"/>
              </w:rPr>
              <w:t>
</w:t>
            </w:r>
            <w:r>
              <w:rPr>
                <w:rFonts w:ascii="Times New Roman"/>
                <w:b w:val="false"/>
                <w:i w:val="false"/>
                <w:color w:val="000000"/>
                <w:sz w:val="20"/>
              </w:rPr>
              <w:t>работы, внешних и общественных</w:t>
            </w:r>
            <w:r>
              <w:br/>
            </w:r>
            <w:r>
              <w:rPr>
                <w:rFonts w:ascii="Times New Roman"/>
                <w:b w:val="false"/>
                <w:i w:val="false"/>
                <w:color w:val="000000"/>
                <w:sz w:val="20"/>
              </w:rPr>
              <w:t>
</w:t>
            </w:r>
            <w:r>
              <w:rPr>
                <w:rFonts w:ascii="Times New Roman"/>
                <w:b w:val="false"/>
                <w:i w:val="false"/>
                <w:color w:val="000000"/>
                <w:sz w:val="20"/>
              </w:rPr>
              <w:t>связей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 21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8(727)2596853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организационной работы</w:t>
            </w:r>
            <w:r>
              <w:br/>
            </w:r>
            <w:r>
              <w:rPr>
                <w:rFonts w:ascii="Times New Roman"/>
                <w:b w:val="false"/>
                <w:i w:val="false"/>
                <w:color w:val="000000"/>
                <w:sz w:val="20"/>
              </w:rPr>
              <w:t>
</w:t>
            </w:r>
            <w:r>
              <w:rPr>
                <w:rFonts w:ascii="Times New Roman"/>
                <w:b w:val="false"/>
                <w:i w:val="false"/>
                <w:color w:val="000000"/>
                <w:sz w:val="20"/>
              </w:rPr>
              <w:t>и контроля Департамента</w:t>
            </w:r>
            <w:r>
              <w:br/>
            </w:r>
            <w:r>
              <w:rPr>
                <w:rFonts w:ascii="Times New Roman"/>
                <w:b w:val="false"/>
                <w:i w:val="false"/>
                <w:color w:val="000000"/>
                <w:sz w:val="20"/>
              </w:rPr>
              <w:t>
</w:t>
            </w:r>
            <w:r>
              <w:rPr>
                <w:rFonts w:ascii="Times New Roman"/>
                <w:b w:val="false"/>
                <w:i w:val="false"/>
                <w:color w:val="000000"/>
                <w:sz w:val="20"/>
              </w:rPr>
              <w:t>организационной работы, внешних и</w:t>
            </w:r>
            <w:r>
              <w:br/>
            </w:r>
            <w:r>
              <w:rPr>
                <w:rFonts w:ascii="Times New Roman"/>
                <w:b w:val="false"/>
                <w:i w:val="false"/>
                <w:color w:val="000000"/>
                <w:sz w:val="20"/>
              </w:rPr>
              <w:t>
</w:t>
            </w:r>
            <w:r>
              <w:rPr>
                <w:rFonts w:ascii="Times New Roman"/>
                <w:b w:val="false"/>
                <w:i w:val="false"/>
                <w:color w:val="000000"/>
                <w:sz w:val="20"/>
              </w:rPr>
              <w:t>общественных связей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2704566,</w:t>
            </w:r>
            <w:r>
              <w:br/>
            </w:r>
            <w:r>
              <w:rPr>
                <w:rFonts w:ascii="Times New Roman"/>
                <w:b w:val="false"/>
                <w:i w:val="false"/>
                <w:color w:val="000000"/>
                <w:sz w:val="20"/>
              </w:rPr>
              <w:t>
</w:t>
            </w:r>
            <w:r>
              <w:rPr>
                <w:rFonts w:ascii="Times New Roman"/>
                <w:b w:val="false"/>
                <w:i w:val="false"/>
                <w:color w:val="000000"/>
                <w:sz w:val="20"/>
              </w:rPr>
              <w:t>2704921</w:t>
            </w:r>
          </w:p>
        </w:tc>
      </w:tr>
    </w:tbl>
    <w:bookmarkStart w:name="z153" w:id="4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заключения о наличии автоматизированной</w:t>
      </w:r>
      <w:r>
        <w:br/>
      </w:r>
      <w:r>
        <w:rPr>
          <w:rFonts w:ascii="Times New Roman"/>
          <w:b w:val="false"/>
          <w:i w:val="false"/>
          <w:color w:val="000000"/>
          <w:sz w:val="28"/>
        </w:rPr>
        <w:t>
банковской системы, отвечающей требованиям,</w:t>
      </w:r>
      <w:r>
        <w:br/>
      </w:r>
      <w:r>
        <w:rPr>
          <w:rFonts w:ascii="Times New Roman"/>
          <w:b w:val="false"/>
          <w:i w:val="false"/>
          <w:color w:val="000000"/>
          <w:sz w:val="28"/>
        </w:rPr>
        <w:t>
предъявляемым к автоматизации бухгалтерского</w:t>
      </w:r>
      <w:r>
        <w:br/>
      </w:r>
      <w:r>
        <w:rPr>
          <w:rFonts w:ascii="Times New Roman"/>
          <w:b w:val="false"/>
          <w:i w:val="false"/>
          <w:color w:val="000000"/>
          <w:sz w:val="28"/>
        </w:rPr>
        <w:t xml:space="preserve">
учета и главной бухгалтерской книге"     </w:t>
      </w:r>
    </w:p>
    <w:bookmarkEnd w:id="41"/>
    <w:bookmarkStart w:name="z154" w:id="42"/>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7"/>
        <w:gridCol w:w="2791"/>
        <w:gridCol w:w="2600"/>
        <w:gridCol w:w="2582"/>
      </w:tblGrid>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Процент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885"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качеством 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качеством и 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Процент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 обжалования</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персонала</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4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заключения о наличии автоматизированной</w:t>
      </w:r>
      <w:r>
        <w:br/>
      </w:r>
      <w:r>
        <w:rPr>
          <w:rFonts w:ascii="Times New Roman"/>
          <w:b w:val="false"/>
          <w:i w:val="false"/>
          <w:color w:val="000000"/>
          <w:sz w:val="28"/>
        </w:rPr>
        <w:t>
банковской системы, отвечающей требованиям,</w:t>
      </w:r>
      <w:r>
        <w:br/>
      </w:r>
      <w:r>
        <w:rPr>
          <w:rFonts w:ascii="Times New Roman"/>
          <w:b w:val="false"/>
          <w:i w:val="false"/>
          <w:color w:val="000000"/>
          <w:sz w:val="28"/>
        </w:rPr>
        <w:t>
предъявляемым к автоматизации бухгалтерского</w:t>
      </w:r>
      <w:r>
        <w:br/>
      </w:r>
      <w:r>
        <w:rPr>
          <w:rFonts w:ascii="Times New Roman"/>
          <w:b w:val="false"/>
          <w:i w:val="false"/>
          <w:color w:val="000000"/>
          <w:sz w:val="28"/>
        </w:rPr>
        <w:t xml:space="preserve">
учета и главной бухгалтерской книге"     </w:t>
      </w:r>
    </w:p>
    <w:bookmarkEnd w:id="43"/>
    <w:bookmarkStart w:name="z156" w:id="44"/>
    <w:p>
      <w:pPr>
        <w:spacing w:after="0"/>
        <w:ind w:left="0"/>
        <w:jc w:val="both"/>
      </w:pPr>
      <w:r>
        <w:rPr>
          <w:rFonts w:ascii="Times New Roman"/>
          <w:b w:val="false"/>
          <w:i w:val="false"/>
          <w:color w:val="000000"/>
          <w:sz w:val="28"/>
        </w:rPr>
        <w:t>
           </w:t>
      </w:r>
      <w:r>
        <w:rPr>
          <w:rFonts w:ascii="Times New Roman"/>
          <w:b/>
          <w:i w:val="false"/>
          <w:color w:val="000000"/>
          <w:sz w:val="28"/>
        </w:rPr>
        <w:t>Адрес и контактные данные подразделения центрального</w:t>
      </w:r>
      <w:r>
        <w:br/>
      </w:r>
      <w:r>
        <w:rPr>
          <w:rFonts w:ascii="Times New Roman"/>
          <w:b w:val="false"/>
          <w:i w:val="false"/>
          <w:color w:val="000000"/>
          <w:sz w:val="28"/>
        </w:rPr>
        <w:t>
             </w:t>
      </w:r>
      <w:r>
        <w:rPr>
          <w:rFonts w:ascii="Times New Roman"/>
          <w:b/>
          <w:i w:val="false"/>
          <w:color w:val="000000"/>
          <w:sz w:val="28"/>
        </w:rPr>
        <w:t>аппарата Национального Банка Республики Казахстан,</w:t>
      </w:r>
      <w:r>
        <w:br/>
      </w:r>
      <w:r>
        <w:rPr>
          <w:rFonts w:ascii="Times New Roman"/>
          <w:b w:val="false"/>
          <w:i w:val="false"/>
          <w:color w:val="000000"/>
          <w:sz w:val="28"/>
        </w:rPr>
        <w:t>
              </w:t>
      </w:r>
      <w:r>
        <w:rPr>
          <w:rFonts w:ascii="Times New Roman"/>
          <w:b/>
          <w:i w:val="false"/>
          <w:color w:val="000000"/>
          <w:sz w:val="28"/>
        </w:rPr>
        <w:t>ответственного за организацию работ по контролю</w:t>
      </w:r>
      <w:r>
        <w:br/>
      </w:r>
      <w:r>
        <w:rPr>
          <w:rFonts w:ascii="Times New Roman"/>
          <w:b w:val="false"/>
          <w:i w:val="false"/>
          <w:color w:val="000000"/>
          <w:sz w:val="28"/>
        </w:rPr>
        <w:t>
                    </w:t>
      </w:r>
      <w:r>
        <w:rPr>
          <w:rFonts w:ascii="Times New Roman"/>
          <w:b/>
          <w:i w:val="false"/>
          <w:color w:val="000000"/>
          <w:sz w:val="28"/>
        </w:rPr>
        <w:t>качества государственных услуг</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9"/>
        <w:gridCol w:w="3360"/>
        <w:gridCol w:w="2083"/>
        <w:gridCol w:w="2808"/>
      </w:tblGrid>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внутреннего аудита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w:t>
            </w:r>
            <w:r>
              <w:br/>
            </w:r>
            <w:r>
              <w:rPr>
                <w:rFonts w:ascii="Times New Roman"/>
                <w:b w:val="false"/>
                <w:i w:val="false"/>
                <w:color w:val="000000"/>
                <w:sz w:val="20"/>
              </w:rPr>
              <w:t>
</w:t>
            </w:r>
            <w:r>
              <w:rPr>
                <w:rFonts w:ascii="Times New Roman"/>
                <w:b w:val="false"/>
                <w:i w:val="false"/>
                <w:color w:val="000000"/>
                <w:sz w:val="20"/>
              </w:rPr>
              <w:t>«Коктем-3», 21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8(727)2596817</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157" w:id="4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марта 2011 года № 1168</w:t>
      </w:r>
    </w:p>
    <w:bookmarkEnd w:id="45"/>
    <w:bookmarkStart w:name="z158" w:id="4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регистрационного свидетельства обменного пункта" 1. Общие положения</w:t>
      </w:r>
    </w:p>
    <w:bookmarkEnd w:id="46"/>
    <w:bookmarkStart w:name="z159" w:id="47"/>
    <w:p>
      <w:pPr>
        <w:spacing w:after="0"/>
        <w:ind w:left="0"/>
        <w:jc w:val="both"/>
      </w:pPr>
      <w:r>
        <w:rPr>
          <w:rFonts w:ascii="Times New Roman"/>
          <w:b w:val="false"/>
          <w:i w:val="false"/>
          <w:color w:val="000000"/>
          <w:sz w:val="28"/>
        </w:rPr>
        <w:t>
      1. Государственная услуга по выдаче регистрационного свидетельства обменного пункта (далее - государственная услуга) оказывается территориальными филиалами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Адреса и контактные данные подразделений территориальных филиалов Национального Банка Республики Казахстан, предоставляющих государственную услугу,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6 Закона Республики Казахстан от 13 июня 2005 года "О валютном регулировании и валютном контроле" (далее - Закон)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октября 2006 года № 106 "Об утверждении Правил организации обменных операций с наличной иностранной валютой в Республике Казахстан" (далее - Правила).</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и текст настоящего Стандарта размещаются в доступном для потребителей месте в территориальных филиалах Национального Банка Республики Казахстан, а также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регистрационное свидетельство обменного пункта либо мотивированный письменный ответ с изложением причин отказа в выдаче регистрационного свидетельства обменного пункта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 резидентам Республики Казахстан, имеющим право на организацию обменных операций с иностранной валютой, их филиалам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10 (десяти) рабочих дней с даты представления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пакет необходимых документов сдается уполномоченному на прием и регистрацию корреспонденции подразделению/ответственному лицу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приложении 2 к настоящему Стандарту, без ожидания в очереди;</w:t>
      </w:r>
      <w:r>
        <w:br/>
      </w:r>
      <w:r>
        <w:rPr>
          <w:rFonts w:ascii="Times New Roman"/>
          <w:b w:val="false"/>
          <w:i w:val="false"/>
          <w:color w:val="000000"/>
          <w:sz w:val="28"/>
        </w:rPr>
        <w:t>
</w:t>
      </w:r>
      <w:r>
        <w:rPr>
          <w:rFonts w:ascii="Times New Roman"/>
          <w:b w:val="false"/>
          <w:i w:val="false"/>
          <w:color w:val="000000"/>
          <w:sz w:val="28"/>
        </w:rPr>
        <w:t>
      3) регистрационное свидетельство обменного пункта либо мотивированный письменный ответ с изложением причин отказа в выдаче регистрационного свидетельства обменного пункта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без ожидания в очереди.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и выдача документов осуществляются ежедневно в рабочие дни с 9.00 до 18.00 часов,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Прием и выдача документов осуществляются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зданиях территориальных филиалов Национального Банка Республики Казахстан. Здания территориальных филиалов оборудованы входом с пандусами, предназначенными для доступа людей с ограниченными физическими возможностями.</w:t>
      </w:r>
    </w:p>
    <w:bookmarkEnd w:id="47"/>
    <w:bookmarkStart w:name="z174" w:id="48"/>
    <w:p>
      <w:pPr>
        <w:spacing w:after="0"/>
        <w:ind w:left="0"/>
        <w:jc w:val="left"/>
      </w:pPr>
      <w:r>
        <w:rPr>
          <w:rFonts w:ascii="Times New Roman"/>
          <w:b/>
          <w:i w:val="false"/>
          <w:color w:val="000000"/>
        </w:rPr>
        <w:t xml:space="preserve"> 
2. Порядок оказания государственной услуги</w:t>
      </w:r>
    </w:p>
    <w:bookmarkEnd w:id="48"/>
    <w:bookmarkStart w:name="z175" w:id="49"/>
    <w:p>
      <w:pPr>
        <w:spacing w:after="0"/>
        <w:ind w:left="0"/>
        <w:jc w:val="both"/>
      </w:pPr>
      <w:r>
        <w:rPr>
          <w:rFonts w:ascii="Times New Roman"/>
          <w:b w:val="false"/>
          <w:i w:val="false"/>
          <w:color w:val="000000"/>
          <w:sz w:val="28"/>
        </w:rPr>
        <w:t>
      11. Документы, требуемые для получения регистрационного свидетельства обменного пункта потребителем:</w:t>
      </w:r>
      <w:r>
        <w:br/>
      </w:r>
      <w:r>
        <w:rPr>
          <w:rFonts w:ascii="Times New Roman"/>
          <w:b w:val="false"/>
          <w:i w:val="false"/>
          <w:color w:val="000000"/>
          <w:sz w:val="28"/>
        </w:rPr>
        <w:t>
</w:t>
      </w:r>
      <w:r>
        <w:rPr>
          <w:rFonts w:ascii="Times New Roman"/>
          <w:b w:val="false"/>
          <w:i w:val="false"/>
          <w:color w:val="000000"/>
          <w:sz w:val="28"/>
        </w:rPr>
        <w:t>
      1) заявление произвольной формы;</w:t>
      </w:r>
      <w:r>
        <w:br/>
      </w:r>
      <w:r>
        <w:rPr>
          <w:rFonts w:ascii="Times New Roman"/>
          <w:b w:val="false"/>
          <w:i w:val="false"/>
          <w:color w:val="000000"/>
          <w:sz w:val="28"/>
        </w:rPr>
        <w:t>
</w:t>
      </w:r>
      <w:r>
        <w:rPr>
          <w:rFonts w:ascii="Times New Roman"/>
          <w:b w:val="false"/>
          <w:i w:val="false"/>
          <w:color w:val="000000"/>
          <w:sz w:val="28"/>
        </w:rPr>
        <w:t>
      2)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3) копия документа, подтверждающего государственную регистрацию налогоплательщика;</w:t>
      </w:r>
      <w:r>
        <w:br/>
      </w:r>
      <w:r>
        <w:rPr>
          <w:rFonts w:ascii="Times New Roman"/>
          <w:b w:val="false"/>
          <w:i w:val="false"/>
          <w:color w:val="000000"/>
          <w:sz w:val="28"/>
        </w:rPr>
        <w:t>
</w:t>
      </w:r>
      <w:r>
        <w:rPr>
          <w:rFonts w:ascii="Times New Roman"/>
          <w:b w:val="false"/>
          <w:i w:val="false"/>
          <w:color w:val="000000"/>
          <w:sz w:val="28"/>
        </w:rPr>
        <w:t>
      4) документы, подтверждающие соответствие потребителя требованиям Правил:</w:t>
      </w:r>
      <w:r>
        <w:br/>
      </w:r>
      <w:r>
        <w:rPr>
          <w:rFonts w:ascii="Times New Roman"/>
          <w:b w:val="false"/>
          <w:i w:val="false"/>
          <w:color w:val="000000"/>
          <w:sz w:val="28"/>
        </w:rPr>
        <w:t>
</w:t>
      </w:r>
      <w:r>
        <w:rPr>
          <w:rFonts w:ascii="Times New Roman"/>
          <w:b w:val="false"/>
          <w:i w:val="false"/>
          <w:color w:val="000000"/>
          <w:sz w:val="28"/>
        </w:rPr>
        <w:t>
      подлинник или нотариально засвидетельствованная копия документа, свидетельствующего о прохождении кассиром специальной подготовки по работе с наличной иностранной валютой, либо подлинник или нотариально засвидетельствованная копия документа, подтверждающего опыт работы кассира с наличной иностранной валютой не менее 6 (шести) месяцев, с приложением копии документа (-ов), подтверждающего (-их) трудовую деятельность работника, предусмотренного (-ых)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копия документа (-ов), определяющего (-их) характеристики технических средств для определения подлинности денежных знаков;</w:t>
      </w:r>
      <w:r>
        <w:br/>
      </w:r>
      <w:r>
        <w:rPr>
          <w:rFonts w:ascii="Times New Roman"/>
          <w:b w:val="false"/>
          <w:i w:val="false"/>
          <w:color w:val="000000"/>
          <w:sz w:val="28"/>
        </w:rPr>
        <w:t>
</w:t>
      </w:r>
      <w:r>
        <w:rPr>
          <w:rFonts w:ascii="Times New Roman"/>
          <w:b w:val="false"/>
          <w:i w:val="false"/>
          <w:color w:val="000000"/>
          <w:sz w:val="28"/>
        </w:rPr>
        <w:t>
      копия акта осмотра и (или) заключения территориального филиала Национального Банка Республики Казахстан о готовности помещения для проведения банковских операций;</w:t>
      </w:r>
      <w:r>
        <w:br/>
      </w:r>
      <w:r>
        <w:rPr>
          <w:rFonts w:ascii="Times New Roman"/>
          <w:b w:val="false"/>
          <w:i w:val="false"/>
          <w:color w:val="000000"/>
          <w:sz w:val="28"/>
        </w:rPr>
        <w:t>
</w:t>
      </w:r>
      <w:r>
        <w:rPr>
          <w:rFonts w:ascii="Times New Roman"/>
          <w:b w:val="false"/>
          <w:i w:val="false"/>
          <w:color w:val="000000"/>
          <w:sz w:val="28"/>
        </w:rPr>
        <w:t>
      документ, подтверждающий соответствие юридического лица, созданного в соответствии с законодательством Республики Казахстан, исключительным видом деятельности которого является организация обменных операций с иностранной валютой (далее - уполномоченная организация), квалификационному требованию (документ банка второго уровня, подтверждающий наличие на банковском счете уполномоченной организации денег на дату до обращения за получением лицензии в размере не меньшем, чем минимальный размер, установленный Национальным Банком Республики Казахстан для формирования уставного капитала в денежной форме, с учетом количества обменных пунктов).</w:t>
      </w:r>
      <w:r>
        <w:br/>
      </w:r>
      <w:r>
        <w:rPr>
          <w:rFonts w:ascii="Times New Roman"/>
          <w:b w:val="false"/>
          <w:i w:val="false"/>
          <w:color w:val="000000"/>
          <w:sz w:val="28"/>
        </w:rPr>
        <w:t>
</w:t>
      </w:r>
      <w:r>
        <w:rPr>
          <w:rFonts w:ascii="Times New Roman"/>
          <w:b w:val="false"/>
          <w:i w:val="false"/>
          <w:color w:val="000000"/>
          <w:sz w:val="28"/>
        </w:rPr>
        <w:t>
      Если потребителем является филиал уполномоченной организации, то дополнительно представляются:</w:t>
      </w:r>
      <w:r>
        <w:br/>
      </w:r>
      <w:r>
        <w:rPr>
          <w:rFonts w:ascii="Times New Roman"/>
          <w:b w:val="false"/>
          <w:i w:val="false"/>
          <w:color w:val="000000"/>
          <w:sz w:val="28"/>
        </w:rPr>
        <w:t>
</w:t>
      </w:r>
      <w:r>
        <w:rPr>
          <w:rFonts w:ascii="Times New Roman"/>
          <w:b w:val="false"/>
          <w:i w:val="false"/>
          <w:color w:val="000000"/>
          <w:sz w:val="28"/>
        </w:rPr>
        <w:t>
      копия лицензии Национального Банка Республики Казахстан на организацию обменных операций с иностранной валютой;</w:t>
      </w:r>
      <w:r>
        <w:br/>
      </w:r>
      <w:r>
        <w:rPr>
          <w:rFonts w:ascii="Times New Roman"/>
          <w:b w:val="false"/>
          <w:i w:val="false"/>
          <w:color w:val="000000"/>
          <w:sz w:val="28"/>
        </w:rPr>
        <w:t>
</w:t>
      </w:r>
      <w:r>
        <w:rPr>
          <w:rFonts w:ascii="Times New Roman"/>
          <w:b w:val="false"/>
          <w:i w:val="false"/>
          <w:color w:val="000000"/>
          <w:sz w:val="28"/>
        </w:rPr>
        <w:t>
      копия положения о филиале уполномоченной организации, прошедшем учетную регистрацию в органах юстиции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Если потребителем является филиал банка, то дополнительно представляются:</w:t>
      </w:r>
      <w:r>
        <w:br/>
      </w:r>
      <w:r>
        <w:rPr>
          <w:rFonts w:ascii="Times New Roman"/>
          <w:b w:val="false"/>
          <w:i w:val="false"/>
          <w:color w:val="000000"/>
          <w:sz w:val="28"/>
        </w:rPr>
        <w:t>
</w:t>
      </w:r>
      <w:r>
        <w:rPr>
          <w:rFonts w:ascii="Times New Roman"/>
          <w:b w:val="false"/>
          <w:i w:val="false"/>
          <w:color w:val="000000"/>
          <w:sz w:val="28"/>
        </w:rPr>
        <w:t>
      копия свидетельства об учетной регистрации филиала банка;</w:t>
      </w:r>
      <w:r>
        <w:br/>
      </w:r>
      <w:r>
        <w:rPr>
          <w:rFonts w:ascii="Times New Roman"/>
          <w:b w:val="false"/>
          <w:i w:val="false"/>
          <w:color w:val="000000"/>
          <w:sz w:val="28"/>
        </w:rPr>
        <w:t>
</w:t>
      </w:r>
      <w:r>
        <w:rPr>
          <w:rFonts w:ascii="Times New Roman"/>
          <w:b w:val="false"/>
          <w:i w:val="false"/>
          <w:color w:val="000000"/>
          <w:sz w:val="28"/>
        </w:rPr>
        <w:t>
      копия положения о филиале банка, прошедшем учетную регистрацию в органах юстиции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Документы, составленные на иностранном языке, представляются в Национальный Банк Республики Казахстан с переводом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12. Заявление на получение государственной услуги заполняется в произвольной форме и представляется в территориальный филиал Национального Банка Республики Казахстан по месту нахождения потребителя.</w:t>
      </w:r>
      <w:r>
        <w:br/>
      </w:r>
      <w:r>
        <w:rPr>
          <w:rFonts w:ascii="Times New Roman"/>
          <w:b w:val="false"/>
          <w:i w:val="false"/>
          <w:color w:val="000000"/>
          <w:sz w:val="28"/>
        </w:rPr>
        <w:t>
</w:t>
      </w:r>
      <w:r>
        <w:rPr>
          <w:rFonts w:ascii="Times New Roman"/>
          <w:b w:val="false"/>
          <w:i w:val="false"/>
          <w:color w:val="000000"/>
          <w:sz w:val="28"/>
        </w:rPr>
        <w:t>
      13. Прием и регистрация документов осуществляется уполномоченным на прием и регистрацию корреспонденции подразделением/ответственным лицом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Выемка документов из специально оборудованного ящика осуществляется уполномоченным на прием и регистрацию корреспонденции подразделением/ответственным лицом через каждые два часа в период с 09.00 часов до 18.00 часов. После выемки документы регистрируются и направляются уполномоченным на прием и регистрацию корреспонденции подразделением/ответственным лицом руководству территориального филиала Национального Банка Республики Казахстан для дальнейшего направления на рассмотрение в ответственное подразделение территориального филиала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14. В случае сдачи пакета документов нарочным потребителю выдается на руки талон о получении документов по форме согласно приложению 3 к настоящему Стандарту.</w:t>
      </w:r>
      <w:r>
        <w:br/>
      </w:r>
      <w:r>
        <w:rPr>
          <w:rFonts w:ascii="Times New Roman"/>
          <w:b w:val="false"/>
          <w:i w:val="false"/>
          <w:color w:val="000000"/>
          <w:sz w:val="28"/>
        </w:rPr>
        <w:t>
</w:t>
      </w:r>
      <w:r>
        <w:rPr>
          <w:rFonts w:ascii="Times New Roman"/>
          <w:b w:val="false"/>
          <w:i w:val="false"/>
          <w:color w:val="000000"/>
          <w:sz w:val="28"/>
        </w:rPr>
        <w:t>
      Талон выписывается уполномоченным на прием и регистрацию корреспонденции подразделением/ответственным лицом территориального филиала Национального Банка Республики Казахстан по адресам,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При направлении потребителем документов посредством почтовой пересылки или сдачи пакета документов через специально оборудованный ящик для приема корреспонденции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15. Регистрационное свидетельство обменного пункта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под роспись в журнале учета выдачи регистрационных свидетельств при предъявлении документа, удостоверяющего личность, либо направляется потребителю по почте.</w:t>
      </w:r>
      <w:r>
        <w:br/>
      </w:r>
      <w:r>
        <w:rPr>
          <w:rFonts w:ascii="Times New Roman"/>
          <w:b w:val="false"/>
          <w:i w:val="false"/>
          <w:color w:val="000000"/>
          <w:sz w:val="28"/>
        </w:rPr>
        <w:t>
</w:t>
      </w:r>
      <w:r>
        <w:rPr>
          <w:rFonts w:ascii="Times New Roman"/>
          <w:b w:val="false"/>
          <w:i w:val="false"/>
          <w:color w:val="000000"/>
          <w:sz w:val="28"/>
        </w:rPr>
        <w:t>
      Выдача регистрационного свидетельства обменного пункта нарочному в срок, превышающий 10 (десять) рабочих дней, по причине неявки потребителя, не является нарушением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16. Отказ в выдаче регистрационного свидетельства обменного пункта осуществляется в следующих случаях:</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Законом и Правилами, либо не подтверждают соответствие потребителя требованиям, установленным Законом и Правилами.</w:t>
      </w:r>
      <w:r>
        <w:br/>
      </w:r>
      <w:r>
        <w:rPr>
          <w:rFonts w:ascii="Times New Roman"/>
          <w:b w:val="false"/>
          <w:i w:val="false"/>
          <w:color w:val="000000"/>
          <w:sz w:val="28"/>
        </w:rPr>
        <w:t>
</w:t>
      </w:r>
      <w:r>
        <w:rPr>
          <w:rFonts w:ascii="Times New Roman"/>
          <w:b w:val="false"/>
          <w:i w:val="false"/>
          <w:color w:val="000000"/>
          <w:sz w:val="28"/>
        </w:rPr>
        <w:t>
      При повторной сдаче документов для регистрации обменного пункта документы, не изменившиеся с момента последнего их представления в территориальный филиал Национального Банка Республики Казахстан, не представляются. При этом документы рассматриваются на общих основаниях и срок оказания государственной услуги исчисляется с даты сдачи потребителем повторного заявления и пакета необходимых документов.</w:t>
      </w:r>
      <w:r>
        <w:br/>
      </w:r>
      <w:r>
        <w:rPr>
          <w:rFonts w:ascii="Times New Roman"/>
          <w:b w:val="false"/>
          <w:i w:val="false"/>
          <w:color w:val="000000"/>
          <w:sz w:val="28"/>
        </w:rPr>
        <w:t>
</w:t>
      </w:r>
      <w:r>
        <w:rPr>
          <w:rFonts w:ascii="Times New Roman"/>
          <w:b w:val="false"/>
          <w:i w:val="false"/>
          <w:color w:val="000000"/>
          <w:sz w:val="28"/>
        </w:rPr>
        <w:t>
      Мотивированный письменный ответ с изложением причин отказа в выдаче регистрационного свидетельства дается в течение 10 (десяти) рабочих дней с даты представления документов, определенных пунктом 11 настоящего Стандарта. Ответ направляется по почте либо выдается потребителю, либо его доверенному лицу (на основании доверенности) под роспись при предъявлении документа, удостоверяющего личность.</w:t>
      </w:r>
    </w:p>
    <w:bookmarkEnd w:id="49"/>
    <w:bookmarkStart w:name="z204" w:id="50"/>
    <w:p>
      <w:pPr>
        <w:spacing w:after="0"/>
        <w:ind w:left="0"/>
        <w:jc w:val="left"/>
      </w:pPr>
      <w:r>
        <w:rPr>
          <w:rFonts w:ascii="Times New Roman"/>
          <w:b/>
          <w:i w:val="false"/>
          <w:color w:val="000000"/>
        </w:rPr>
        <w:t xml:space="preserve"> 
3. Принципы работы</w:t>
      </w:r>
    </w:p>
    <w:bookmarkEnd w:id="50"/>
    <w:bookmarkStart w:name="z205" w:id="51"/>
    <w:p>
      <w:pPr>
        <w:spacing w:after="0"/>
        <w:ind w:left="0"/>
        <w:jc w:val="both"/>
      </w:pPr>
      <w:r>
        <w:rPr>
          <w:rFonts w:ascii="Times New Roman"/>
          <w:b w:val="false"/>
          <w:i w:val="false"/>
          <w:color w:val="000000"/>
          <w:sz w:val="28"/>
        </w:rPr>
        <w:t>
      17. Принципы работы, которыми руководствуется территориальный филиал Национального Банка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51"/>
    <w:bookmarkStart w:name="z212" w:id="52"/>
    <w:p>
      <w:pPr>
        <w:spacing w:after="0"/>
        <w:ind w:left="0"/>
        <w:jc w:val="left"/>
      </w:pPr>
      <w:r>
        <w:rPr>
          <w:rFonts w:ascii="Times New Roman"/>
          <w:b/>
          <w:i w:val="false"/>
          <w:color w:val="000000"/>
        </w:rPr>
        <w:t xml:space="preserve"> 
4. Результаты работы</w:t>
      </w:r>
    </w:p>
    <w:bookmarkEnd w:id="52"/>
    <w:bookmarkStart w:name="z213" w:id="53"/>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согласно приложению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государственных услуг, по которым оценивается работа территориального филиала Национального Банка Республики Казахстан, ежегодно утверждаются приказом Председателя Национального Банка Республики Казахстан.</w:t>
      </w:r>
    </w:p>
    <w:bookmarkEnd w:id="53"/>
    <w:bookmarkStart w:name="z215" w:id="54"/>
    <w:p>
      <w:pPr>
        <w:spacing w:after="0"/>
        <w:ind w:left="0"/>
        <w:jc w:val="left"/>
      </w:pPr>
      <w:r>
        <w:rPr>
          <w:rFonts w:ascii="Times New Roman"/>
          <w:b/>
          <w:i w:val="false"/>
          <w:color w:val="000000"/>
        </w:rPr>
        <w:t xml:space="preserve"> 
5. Порядок обжалования</w:t>
      </w:r>
    </w:p>
    <w:bookmarkEnd w:id="54"/>
    <w:bookmarkStart w:name="z216" w:id="55"/>
    <w:p>
      <w:pPr>
        <w:spacing w:after="0"/>
        <w:ind w:left="0"/>
        <w:jc w:val="both"/>
      </w:pPr>
      <w:r>
        <w:rPr>
          <w:rFonts w:ascii="Times New Roman"/>
          <w:b w:val="false"/>
          <w:i w:val="false"/>
          <w:color w:val="000000"/>
          <w:sz w:val="28"/>
        </w:rPr>
        <w:t>
      20. Разъяснение порядка обжалования действий (бездействия) и оказание содействия в подготовке жалобы осуществляет ответственный исполнитель территориального филиала Национального Банка Республики Казахстан по адресам, указанным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то потребитель может направить жалобу в письменном виде на имя Председателя Национального Банка Республики Казахстан либо лица, его замещающего.</w:t>
      </w:r>
      <w:r>
        <w:br/>
      </w:r>
      <w:r>
        <w:rPr>
          <w:rFonts w:ascii="Times New Roman"/>
          <w:b w:val="false"/>
          <w:i w:val="false"/>
          <w:color w:val="000000"/>
          <w:sz w:val="28"/>
        </w:rPr>
        <w:t>
</w:t>
      </w:r>
      <w:r>
        <w:rPr>
          <w:rFonts w:ascii="Times New Roman"/>
          <w:b w:val="false"/>
          <w:i w:val="false"/>
          <w:color w:val="000000"/>
          <w:sz w:val="28"/>
        </w:rPr>
        <w:t>
      Жалобы на имя Председателя Национального Банка Республики Казахстан либо лица, его замещающего, по предоставлению государственной услуги принимаются в письменном виде, отправленные почтой или переданные нарочным,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Действия (бездействие) уполномоченных должностных лиц территориального филиала Национального Банка Республики Казахстан могут быть обжалованы потребителем руководителю территориального филиала Национального Банка Республики Казахстан, контактные данные которого указаны в приложении 5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24.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Принятая от нарочного жалоба регистрируется в журнале учета обращений физических лиц или журнале учета обращений юридических лиц.</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от нарочного, является талон с указанием даты и времени, фамилии и инициалов работника, принявшего обращение.</w:t>
      </w:r>
      <w:r>
        <w:br/>
      </w:r>
      <w:r>
        <w:rPr>
          <w:rFonts w:ascii="Times New Roman"/>
          <w:b w:val="false"/>
          <w:i w:val="false"/>
          <w:color w:val="000000"/>
          <w:sz w:val="28"/>
        </w:rPr>
        <w:t>
</w:t>
      </w:r>
      <w:r>
        <w:rPr>
          <w:rFonts w:ascii="Times New Roman"/>
          <w:b w:val="false"/>
          <w:i w:val="false"/>
          <w:color w:val="000000"/>
          <w:sz w:val="28"/>
        </w:rPr>
        <w:t>
      26. Прием физических лиц и представителей юридических лиц руководством территориального филиала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территориального филиала Национального Банка Республики Казахстан, который размещается в доступном для потребителей месте в соответствующем территориальном филиале Национального Банка Республики Казахстан по адресам, указанным в приложении 5 к настоящему Стандарту.</w:t>
      </w:r>
      <w:r>
        <w:br/>
      </w:r>
      <w:r>
        <w:rPr>
          <w:rFonts w:ascii="Times New Roman"/>
          <w:b w:val="false"/>
          <w:i w:val="false"/>
          <w:color w:val="000000"/>
          <w:sz w:val="28"/>
        </w:rPr>
        <w:t>
</w:t>
      </w:r>
      <w:r>
        <w:rPr>
          <w:rFonts w:ascii="Times New Roman"/>
          <w:b w:val="false"/>
          <w:i w:val="false"/>
          <w:color w:val="000000"/>
          <w:sz w:val="28"/>
        </w:rPr>
        <w:t>
      Прием физических лиц и представителей юридических лиц руководством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Национального Банка Республики Казахстан, который размещается в доступном для потребителей месте в здании центрального аппарата Национального Банка Республики Казахстан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размещается также на интернет-ресурсе Национального Банка Республики Казахстан (www.nationalbank.kz).</w:t>
      </w:r>
    </w:p>
    <w:bookmarkEnd w:id="55"/>
    <w:bookmarkStart w:name="z229" w:id="5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обменного пункта"          </w:t>
      </w:r>
    </w:p>
    <w:bookmarkEnd w:id="56"/>
    <w:bookmarkStart w:name="z230" w:id="57"/>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w:t>
      </w:r>
      <w:r>
        <w:br/>
      </w:r>
      <w:r>
        <w:rPr>
          <w:rFonts w:ascii="Times New Roman"/>
          <w:b w:val="false"/>
          <w:i w:val="false"/>
          <w:color w:val="000000"/>
          <w:sz w:val="28"/>
        </w:rPr>
        <w:t>
                </w:t>
      </w:r>
      <w:r>
        <w:rPr>
          <w:rFonts w:ascii="Times New Roman"/>
          <w:b/>
          <w:i w:val="false"/>
          <w:color w:val="000000"/>
          <w:sz w:val="28"/>
        </w:rPr>
        <w:t>территориальных филиалов Национального Банка</w:t>
      </w:r>
      <w:r>
        <w:br/>
      </w:r>
      <w:r>
        <w:rPr>
          <w:rFonts w:ascii="Times New Roman"/>
          <w:b w:val="false"/>
          <w:i w:val="false"/>
          <w:color w:val="000000"/>
          <w:sz w:val="28"/>
        </w:rPr>
        <w:t>
                   </w:t>
      </w:r>
      <w:r>
        <w:rPr>
          <w:rFonts w:ascii="Times New Roman"/>
          <w:b/>
          <w:i w:val="false"/>
          <w:color w:val="000000"/>
          <w:sz w:val="28"/>
        </w:rPr>
        <w:t>Республики Казахстан, предоставляющих</w:t>
      </w:r>
      <w:r>
        <w:br/>
      </w:r>
      <w:r>
        <w:rPr>
          <w:rFonts w:ascii="Times New Roman"/>
          <w:b w:val="false"/>
          <w:i w:val="false"/>
          <w:color w:val="000000"/>
          <w:sz w:val="28"/>
        </w:rPr>
        <w:t>
                          </w:t>
      </w:r>
      <w:r>
        <w:rPr>
          <w:rFonts w:ascii="Times New Roman"/>
          <w:b/>
          <w:i w:val="false"/>
          <w:color w:val="000000"/>
          <w:sz w:val="28"/>
        </w:rPr>
        <w:t>государственную услугу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4194"/>
        <w:gridCol w:w="4068"/>
        <w:gridCol w:w="1858"/>
        <w:gridCol w:w="2398"/>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кабинета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703358, 703368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Кокшетау, ул. Ауэзова, 214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250211, 251618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8(7132)210215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8(7282)245791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8(7122)328567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253968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8(7262)459980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 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8(7112)509768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8(7212)419452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8(7142)546234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8(7242)277853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8(7292)427894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326612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 xml:space="preserve">ул. Конституции </w:t>
            </w:r>
            <w:r>
              <w:br/>
            </w:r>
            <w:r>
              <w:rPr>
                <w:rFonts w:ascii="Times New Roman"/>
                <w:b w:val="false"/>
                <w:i w:val="false"/>
                <w:color w:val="000000"/>
                <w:sz w:val="20"/>
              </w:rPr>
              <w:t>
</w:t>
            </w:r>
            <w:r>
              <w:rPr>
                <w:rFonts w:ascii="Times New Roman"/>
                <w:b w:val="false"/>
                <w:i w:val="false"/>
                <w:color w:val="000000"/>
                <w:sz w:val="20"/>
              </w:rPr>
              <w:t>Казахстана, 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8(7152)460361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валютных</w:t>
            </w:r>
            <w:r>
              <w:br/>
            </w:r>
            <w:r>
              <w:rPr>
                <w:rFonts w:ascii="Times New Roman"/>
                <w:b w:val="false"/>
                <w:i w:val="false"/>
                <w:color w:val="000000"/>
                <w:sz w:val="20"/>
              </w:rPr>
              <w:t>
</w:t>
            </w:r>
            <w:r>
              <w:rPr>
                <w:rFonts w:ascii="Times New Roman"/>
                <w:b w:val="false"/>
                <w:i w:val="false"/>
                <w:color w:val="000000"/>
                <w:sz w:val="20"/>
              </w:rPr>
              <w:t>операций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212069</w:t>
            </w:r>
          </w:p>
        </w:tc>
      </w:tr>
    </w:tbl>
    <w:bookmarkStart w:name="z231" w:id="5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обменного пункта"          </w:t>
      </w:r>
    </w:p>
    <w:bookmarkEnd w:id="58"/>
    <w:bookmarkStart w:name="z232" w:id="59"/>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w:t>
      </w:r>
      <w:r>
        <w:br/>
      </w:r>
      <w:r>
        <w:rPr>
          <w:rFonts w:ascii="Times New Roman"/>
          <w:b w:val="false"/>
          <w:i w:val="false"/>
          <w:color w:val="000000"/>
          <w:sz w:val="28"/>
        </w:rPr>
        <w:t>
                </w:t>
      </w:r>
      <w:r>
        <w:rPr>
          <w:rFonts w:ascii="Times New Roman"/>
          <w:b/>
          <w:i w:val="false"/>
          <w:color w:val="000000"/>
          <w:sz w:val="28"/>
        </w:rPr>
        <w:t>территориальных филиалов Национального Банка</w:t>
      </w:r>
      <w:r>
        <w:br/>
      </w:r>
      <w:r>
        <w:rPr>
          <w:rFonts w:ascii="Times New Roman"/>
          <w:b w:val="false"/>
          <w:i w:val="false"/>
          <w:color w:val="000000"/>
          <w:sz w:val="28"/>
        </w:rPr>
        <w:t>
                 </w:t>
      </w:r>
      <w:r>
        <w:rPr>
          <w:rFonts w:ascii="Times New Roman"/>
          <w:b/>
          <w:i w:val="false"/>
          <w:color w:val="000000"/>
          <w:sz w:val="28"/>
        </w:rPr>
        <w:t>Республики Казахстан, осуществляющих прием</w:t>
      </w:r>
      <w:r>
        <w:br/>
      </w:r>
      <w:r>
        <w:rPr>
          <w:rFonts w:ascii="Times New Roman"/>
          <w:b w:val="false"/>
          <w:i w:val="false"/>
          <w:color w:val="000000"/>
          <w:sz w:val="28"/>
        </w:rPr>
        <w:t>
                   </w:t>
      </w:r>
      <w:r>
        <w:rPr>
          <w:rFonts w:ascii="Times New Roman"/>
          <w:b/>
          <w:i w:val="false"/>
          <w:color w:val="000000"/>
          <w:sz w:val="28"/>
        </w:rPr>
        <w:t>и регистрацию входящей корреспонденции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167"/>
        <w:gridCol w:w="4067"/>
        <w:gridCol w:w="2413"/>
        <w:gridCol w:w="2596"/>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 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250710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210753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 xml:space="preserve">Таддыкорган, </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8(7282)244671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322036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254717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450970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8(7112)500515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8(7142)546483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428232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8(7182)320281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w:t>
            </w:r>
            <w:r>
              <w:br/>
            </w:r>
            <w:r>
              <w:rPr>
                <w:rFonts w:ascii="Times New Roman"/>
                <w:b w:val="false"/>
                <w:i w:val="false"/>
                <w:color w:val="000000"/>
                <w:sz w:val="20"/>
              </w:rPr>
              <w:t>
</w:t>
            </w:r>
            <w:r>
              <w:rPr>
                <w:rFonts w:ascii="Times New Roman"/>
                <w:b w:val="false"/>
                <w:i w:val="false"/>
                <w:color w:val="000000"/>
                <w:sz w:val="20"/>
              </w:rPr>
              <w:t>Казахстана, 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8(7152)462966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212081</w:t>
            </w:r>
          </w:p>
        </w:tc>
      </w:tr>
    </w:tbl>
    <w:bookmarkStart w:name="z233" w:id="6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обменного пункта"        </w:t>
      </w:r>
    </w:p>
    <w:bookmarkEnd w:id="60"/>
    <w:bookmarkStart w:name="z234" w:id="61"/>
    <w:p>
      <w:pPr>
        <w:spacing w:after="0"/>
        <w:ind w:left="0"/>
        <w:jc w:val="both"/>
      </w:pPr>
      <w:r>
        <w:rPr>
          <w:rFonts w:ascii="Times New Roman"/>
          <w:b w:val="false"/>
          <w:i w:val="false"/>
          <w:color w:val="000000"/>
          <w:sz w:val="28"/>
        </w:rPr>
        <w:t>
                         </w:t>
      </w:r>
      <w:r>
        <w:rPr>
          <w:rFonts w:ascii="Times New Roman"/>
          <w:b/>
          <w:i w:val="false"/>
          <w:color w:val="000000"/>
          <w:sz w:val="28"/>
        </w:rPr>
        <w:t>Талон о получении документов</w:t>
      </w:r>
    </w:p>
    <w:bookmarkEnd w:id="61"/>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наименование подразделения территориального филиала</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u w:val="single"/>
        </w:rPr>
        <w:t>Регистрационное свидетельство обменного пункта на бумажном</w:t>
      </w:r>
      <w:r>
        <w:br/>
      </w:r>
      <w:r>
        <w:rPr>
          <w:rFonts w:ascii="Times New Roman"/>
          <w:b w:val="false"/>
          <w:i w:val="false"/>
          <w:color w:val="000000"/>
          <w:sz w:val="28"/>
        </w:rPr>
        <w:t>
</w:t>
      </w:r>
      <w:r>
        <w:rPr>
          <w:rFonts w:ascii="Times New Roman"/>
          <w:b w:val="false"/>
          <w:i w:val="false"/>
          <w:color w:val="000000"/>
          <w:sz w:val="28"/>
          <w:u w:val="single"/>
        </w:rPr>
        <w:t>носителе или мотивированный письменный ответ с изложением причин</w:t>
      </w:r>
      <w:r>
        <w:br/>
      </w:r>
      <w:r>
        <w:rPr>
          <w:rFonts w:ascii="Times New Roman"/>
          <w:b w:val="false"/>
          <w:i w:val="false"/>
          <w:color w:val="000000"/>
          <w:sz w:val="28"/>
        </w:rPr>
        <w:t>
</w:t>
      </w:r>
      <w:r>
        <w:rPr>
          <w:rFonts w:ascii="Times New Roman"/>
          <w:b w:val="false"/>
          <w:i w:val="false"/>
          <w:color w:val="000000"/>
          <w:sz w:val="28"/>
          <w:u w:val="single"/>
        </w:rPr>
        <w:t>отказа в выдаче регистрационного свидетельства обменного пункта</w:t>
      </w:r>
      <w:r>
        <w:rPr>
          <w:rFonts w:ascii="Times New Roman"/>
          <w:b w:val="false"/>
          <w:i w:val="false"/>
          <w:color w:val="000000"/>
          <w:sz w:val="28"/>
        </w:rPr>
        <w:t xml:space="preserve"> _____</w:t>
      </w:r>
      <w:r>
        <w:br/>
      </w:r>
      <w:r>
        <w:rPr>
          <w:rFonts w:ascii="Times New Roman"/>
          <w:b w:val="false"/>
          <w:i w:val="false"/>
          <w:color w:val="000000"/>
          <w:sz w:val="28"/>
        </w:rPr>
        <w:t>
               (Наименование государственной услуги)</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Количество листов принятых документов</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Дата приема документов</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Дата выдачи документа (регистрационное свидетельство обменного</w:t>
      </w:r>
      <w:r>
        <w:br/>
      </w:r>
      <w:r>
        <w:rPr>
          <w:rFonts w:ascii="Times New Roman"/>
          <w:b w:val="false"/>
          <w:i w:val="false"/>
          <w:color w:val="000000"/>
          <w:sz w:val="28"/>
        </w:rPr>
        <w:t>
   пункта на бумажном носителе или мотивированный письменный ответ с</w:t>
      </w:r>
      <w:r>
        <w:br/>
      </w:r>
      <w:r>
        <w:rPr>
          <w:rFonts w:ascii="Times New Roman"/>
          <w:b w:val="false"/>
          <w:i w:val="false"/>
          <w:color w:val="000000"/>
          <w:sz w:val="28"/>
        </w:rPr>
        <w:t>
   изложением причин отказа в выдаче регистрационного свидетельства</w:t>
      </w:r>
      <w:r>
        <w:br/>
      </w:r>
      <w:r>
        <w:rPr>
          <w:rFonts w:ascii="Times New Roman"/>
          <w:b w:val="false"/>
          <w:i w:val="false"/>
          <w:color w:val="000000"/>
          <w:sz w:val="28"/>
        </w:rPr>
        <w:t>
                              обменного пункта)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Подпись ответственного лица, уполномоченного на прием и</w:t>
      </w:r>
      <w:r>
        <w:br/>
      </w:r>
      <w:r>
        <w:rPr>
          <w:rFonts w:ascii="Times New Roman"/>
          <w:b w:val="false"/>
          <w:i w:val="false"/>
          <w:color w:val="000000"/>
          <w:sz w:val="28"/>
        </w:rPr>
        <w:t>
      регистрацию документов, территориального филиала Национального</w:t>
      </w:r>
      <w:r>
        <w:br/>
      </w:r>
      <w:r>
        <w:rPr>
          <w:rFonts w:ascii="Times New Roman"/>
          <w:b w:val="false"/>
          <w:i w:val="false"/>
          <w:color w:val="000000"/>
          <w:sz w:val="28"/>
        </w:rPr>
        <w:t>
                     Банка Республики Казахстан</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Подпись потребителя</w:t>
      </w:r>
    </w:p>
    <w:bookmarkStart w:name="z235" w:id="6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обменного пункта"        </w:t>
      </w:r>
    </w:p>
    <w:bookmarkEnd w:id="62"/>
    <w:bookmarkStart w:name="z236" w:id="63"/>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2"/>
        <w:gridCol w:w="3044"/>
        <w:gridCol w:w="2831"/>
        <w:gridCol w:w="2513"/>
      </w:tblGrid>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Процент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качеством и информацией о</w:t>
            </w:r>
            <w:r>
              <w:br/>
            </w:r>
            <w:r>
              <w:rPr>
                <w:rFonts w:ascii="Times New Roman"/>
                <w:b w:val="false"/>
                <w:i w:val="false"/>
                <w:color w:val="000000"/>
                <w:sz w:val="20"/>
              </w:rPr>
              <w:t>
</w:t>
            </w:r>
            <w:r>
              <w:rPr>
                <w:rFonts w:ascii="Times New Roman"/>
                <w:b w:val="false"/>
                <w:i w:val="false"/>
                <w:color w:val="000000"/>
                <w:sz w:val="20"/>
              </w:rPr>
              <w:t>порядке предоставления услуги</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Процент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6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обменного пункта"           </w:t>
      </w:r>
    </w:p>
    <w:bookmarkEnd w:id="64"/>
    <w:bookmarkStart w:name="z238" w:id="65"/>
    <w:p>
      <w:pPr>
        <w:spacing w:after="0"/>
        <w:ind w:left="0"/>
        <w:jc w:val="both"/>
      </w:pPr>
      <w:r>
        <w:rPr>
          <w:rFonts w:ascii="Times New Roman"/>
          <w:b w:val="false"/>
          <w:i w:val="false"/>
          <w:color w:val="000000"/>
          <w:sz w:val="28"/>
        </w:rPr>
        <w:t>
        </w:t>
      </w:r>
      <w:r>
        <w:rPr>
          <w:rFonts w:ascii="Times New Roman"/>
          <w:b/>
          <w:i w:val="false"/>
          <w:color w:val="000000"/>
          <w:sz w:val="28"/>
        </w:rPr>
        <w:t>Контактные данные руководителей территориальных филиалов</w:t>
      </w:r>
      <w:r>
        <w:br/>
      </w:r>
      <w:r>
        <w:rPr>
          <w:rFonts w:ascii="Times New Roman"/>
          <w:b w:val="false"/>
          <w:i w:val="false"/>
          <w:color w:val="000000"/>
          <w:sz w:val="28"/>
        </w:rPr>
        <w:t>
             </w:t>
      </w:r>
      <w:r>
        <w:rPr>
          <w:rFonts w:ascii="Times New Roman"/>
          <w:b/>
          <w:i w:val="false"/>
          <w:color w:val="000000"/>
          <w:sz w:val="28"/>
        </w:rPr>
        <w:t>Национального Банка Республики Казахстан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3737"/>
        <w:gridCol w:w="5828"/>
        <w:gridCol w:w="2953"/>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филиала</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филиала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8(7172)703313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 город</w:t>
            </w:r>
            <w:r>
              <w:br/>
            </w:r>
            <w:r>
              <w:rPr>
                <w:rFonts w:ascii="Times New Roman"/>
                <w:b w:val="false"/>
                <w:i w:val="false"/>
                <w:color w:val="000000"/>
                <w:sz w:val="20"/>
              </w:rPr>
              <w:t>
</w:t>
            </w:r>
            <w:r>
              <w:rPr>
                <w:rFonts w:ascii="Times New Roman"/>
                <w:b w:val="false"/>
                <w:i w:val="false"/>
                <w:color w:val="000000"/>
                <w:sz w:val="20"/>
              </w:rPr>
              <w:t>Кокшетау, ул. Ауэзова, 214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8(7162)256973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 город</w:t>
            </w:r>
            <w:r>
              <w:br/>
            </w:r>
            <w:r>
              <w:rPr>
                <w:rFonts w:ascii="Times New Roman"/>
                <w:b w:val="false"/>
                <w:i w:val="false"/>
                <w:color w:val="000000"/>
                <w:sz w:val="20"/>
              </w:rPr>
              <w:t>
</w:t>
            </w:r>
            <w:r>
              <w:rPr>
                <w:rFonts w:ascii="Times New Roman"/>
                <w:b w:val="false"/>
                <w:i w:val="false"/>
                <w:color w:val="000000"/>
                <w:sz w:val="20"/>
              </w:rPr>
              <w:t>Актобе, ул. Асау-Барака, 45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(727)2443620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 город</w:t>
            </w:r>
            <w:r>
              <w:br/>
            </w:r>
            <w:r>
              <w:rPr>
                <w:rFonts w:ascii="Times New Roman"/>
                <w:b w:val="false"/>
                <w:i w:val="false"/>
                <w:color w:val="000000"/>
                <w:sz w:val="20"/>
              </w:rPr>
              <w:t>
</w:t>
            </w:r>
            <w:r>
              <w:rPr>
                <w:rFonts w:ascii="Times New Roman"/>
                <w:b w:val="false"/>
                <w:i w:val="false"/>
                <w:color w:val="000000"/>
                <w:sz w:val="20"/>
              </w:rPr>
              <w:t>Талдыкорган, ул. Толебаева, 58/64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8(7282)271025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 город</w:t>
            </w:r>
            <w:r>
              <w:br/>
            </w:r>
            <w:r>
              <w:rPr>
                <w:rFonts w:ascii="Times New Roman"/>
                <w:b w:val="false"/>
                <w:i w:val="false"/>
                <w:color w:val="000000"/>
                <w:sz w:val="20"/>
              </w:rPr>
              <w:t>
</w:t>
            </w:r>
            <w:r>
              <w:rPr>
                <w:rFonts w:ascii="Times New Roman"/>
                <w:b w:val="false"/>
                <w:i w:val="false"/>
                <w:color w:val="000000"/>
                <w:sz w:val="20"/>
              </w:rPr>
              <w:t>Атырау, ул. Валиханова, 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8(7232)254321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 город</w:t>
            </w:r>
            <w:r>
              <w:br/>
            </w:r>
            <w:r>
              <w:rPr>
                <w:rFonts w:ascii="Times New Roman"/>
                <w:b w:val="false"/>
                <w:i w:val="false"/>
                <w:color w:val="000000"/>
                <w:sz w:val="20"/>
              </w:rPr>
              <w:t>
</w:t>
            </w:r>
            <w:r>
              <w:rPr>
                <w:rFonts w:ascii="Times New Roman"/>
                <w:b w:val="false"/>
                <w:i w:val="false"/>
                <w:color w:val="000000"/>
                <w:sz w:val="20"/>
              </w:rPr>
              <w:t>Тараз, ул. Казыбек би, 137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8(7262)454511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8(7112)504438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 область, город</w:t>
            </w:r>
            <w:r>
              <w:br/>
            </w:r>
            <w:r>
              <w:rPr>
                <w:rFonts w:ascii="Times New Roman"/>
                <w:b w:val="false"/>
                <w:i w:val="false"/>
                <w:color w:val="000000"/>
                <w:sz w:val="20"/>
              </w:rPr>
              <w:t>
</w:t>
            </w:r>
            <w:r>
              <w:rPr>
                <w:rFonts w:ascii="Times New Roman"/>
                <w:b w:val="false"/>
                <w:i w:val="false"/>
                <w:color w:val="000000"/>
                <w:sz w:val="20"/>
              </w:rPr>
              <w:t>Караганда, пр. Бухар-Жырау, 19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 ул. Баймагамбетова, 195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544424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 область, город</w:t>
            </w:r>
            <w:r>
              <w:br/>
            </w:r>
            <w:r>
              <w:rPr>
                <w:rFonts w:ascii="Times New Roman"/>
                <w:b w:val="false"/>
                <w:i w:val="false"/>
                <w:color w:val="000000"/>
                <w:sz w:val="20"/>
              </w:rPr>
              <w:t>
</w:t>
            </w:r>
            <w:r>
              <w:rPr>
                <w:rFonts w:ascii="Times New Roman"/>
                <w:b w:val="false"/>
                <w:i w:val="false"/>
                <w:color w:val="000000"/>
                <w:sz w:val="20"/>
              </w:rPr>
              <w:t>Кызылорда, ул. Жахаева, 20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8(7242)261421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 область, город</w:t>
            </w:r>
            <w:r>
              <w:br/>
            </w:r>
            <w:r>
              <w:rPr>
                <w:rFonts w:ascii="Times New Roman"/>
                <w:b w:val="false"/>
                <w:i w:val="false"/>
                <w:color w:val="000000"/>
                <w:sz w:val="20"/>
              </w:rPr>
              <w:t>
</w:t>
            </w:r>
            <w:r>
              <w:rPr>
                <w:rFonts w:ascii="Times New Roman"/>
                <w:b w:val="false"/>
                <w:i w:val="false"/>
                <w:color w:val="000000"/>
                <w:sz w:val="20"/>
              </w:rPr>
              <w:t>Актау, 23 микрорайон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8(7292)436258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 город</w:t>
            </w:r>
            <w:r>
              <w:br/>
            </w:r>
            <w:r>
              <w:rPr>
                <w:rFonts w:ascii="Times New Roman"/>
                <w:b w:val="false"/>
                <w:i w:val="false"/>
                <w:color w:val="000000"/>
                <w:sz w:val="20"/>
              </w:rPr>
              <w:t>
</w:t>
            </w:r>
            <w:r>
              <w:rPr>
                <w:rFonts w:ascii="Times New Roman"/>
                <w:b w:val="false"/>
                <w:i w:val="false"/>
                <w:color w:val="000000"/>
                <w:sz w:val="20"/>
              </w:rPr>
              <w:t>Павлодар, ул. Ак. Сатпаева, 44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 ул. Конституции</w:t>
            </w:r>
            <w:r>
              <w:br/>
            </w:r>
            <w:r>
              <w:rPr>
                <w:rFonts w:ascii="Times New Roman"/>
                <w:b w:val="false"/>
                <w:i w:val="false"/>
                <w:color w:val="000000"/>
                <w:sz w:val="20"/>
              </w:rPr>
              <w:t>
</w:t>
            </w:r>
            <w:r>
              <w:rPr>
                <w:rFonts w:ascii="Times New Roman"/>
                <w:b w:val="false"/>
                <w:i w:val="false"/>
                <w:color w:val="000000"/>
                <w:sz w:val="20"/>
              </w:rPr>
              <w:t>Казахстана, 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8(7152)465034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 ул. Торекулова, 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8(7252)534811</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239" w:id="6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марта 2011 года № 1168</w:t>
      </w:r>
    </w:p>
    <w:bookmarkEnd w:id="66"/>
    <w:bookmarkStart w:name="z240" w:id="6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свидетельства об уведомлении о валютной операции" 1. Общие положения</w:t>
      </w:r>
    </w:p>
    <w:bookmarkEnd w:id="67"/>
    <w:bookmarkStart w:name="z241" w:id="68"/>
    <w:p>
      <w:pPr>
        <w:spacing w:after="0"/>
        <w:ind w:left="0"/>
        <w:jc w:val="both"/>
      </w:pPr>
      <w:r>
        <w:rPr>
          <w:rFonts w:ascii="Times New Roman"/>
          <w:b w:val="false"/>
          <w:i w:val="false"/>
          <w:color w:val="000000"/>
          <w:sz w:val="28"/>
        </w:rPr>
        <w:t>
      1. Государственная услуга по выдаче свидетельства об уведомлении о валютной операции (далее - государственная услуга) оказывается центральным аппаратом и территориальными филиалами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Адреса и контактные данные подразделений центрального аппарата и территориальных филиалов Национального Банка Республики Казахстан, предоставляющих государственную услугу,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13 июня 2005 года "О валютном регулировании и валютном контроле" (далее - Закон)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11 декабря 2006 года № 129 "Об утверждении Правил осуществления валютных операций в Республике Казахстан".</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и текст настоящего Стандарта размещаются в доступном для потребителей месте в центральном аппарате и территориальных филиалах Национального Банка Республики Казахстан, а также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свидетельство об уведомлении о валютной операции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и физическим лицам - резидентам Республики Казахстан (далее - потребитель) при совершении ими валютной операции.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по истечении 7 (семи) рабочих дней с даты предоставления потребителем информации о валютном договоре;</w:t>
      </w:r>
      <w:r>
        <w:br/>
      </w:r>
      <w:r>
        <w:rPr>
          <w:rFonts w:ascii="Times New Roman"/>
          <w:b w:val="false"/>
          <w:i w:val="false"/>
          <w:color w:val="000000"/>
          <w:sz w:val="28"/>
        </w:rPr>
        <w:t>
</w:t>
      </w:r>
      <w:r>
        <w:rPr>
          <w:rFonts w:ascii="Times New Roman"/>
          <w:b w:val="false"/>
          <w:i w:val="false"/>
          <w:color w:val="000000"/>
          <w:sz w:val="28"/>
        </w:rPr>
        <w:t>
      2) банки уведомляют центральный аппарат Национального Банка Республики Казахстан в электронном виде.</w:t>
      </w:r>
      <w:r>
        <w:br/>
      </w:r>
      <w:r>
        <w:rPr>
          <w:rFonts w:ascii="Times New Roman"/>
          <w:b w:val="false"/>
          <w:i w:val="false"/>
          <w:color w:val="000000"/>
          <w:sz w:val="28"/>
        </w:rPr>
        <w:t>
</w:t>
      </w:r>
      <w:r>
        <w:rPr>
          <w:rFonts w:ascii="Times New Roman"/>
          <w:b w:val="false"/>
          <w:i w:val="false"/>
          <w:color w:val="000000"/>
          <w:sz w:val="28"/>
        </w:rPr>
        <w:t>
      Юридические (кроме банков) и физические лица сдают уполномоченному на прием и регистрацию корреспонденции подразделению/ответственному лицу (или опускают в специально оборудованный ящик для приема корреспонденции) территориального филиала Национального Банка Республики Казахстан заполненное уведомление о валютной операции без ожидания в очереди;</w:t>
      </w:r>
      <w:r>
        <w:br/>
      </w:r>
      <w:r>
        <w:rPr>
          <w:rFonts w:ascii="Times New Roman"/>
          <w:b w:val="false"/>
          <w:i w:val="false"/>
          <w:color w:val="000000"/>
          <w:sz w:val="28"/>
        </w:rPr>
        <w:t>
</w:t>
      </w:r>
      <w:r>
        <w:rPr>
          <w:rFonts w:ascii="Times New Roman"/>
          <w:b w:val="false"/>
          <w:i w:val="false"/>
          <w:color w:val="000000"/>
          <w:sz w:val="28"/>
        </w:rPr>
        <w:t>
      3) свидетельство об уведомлении о валютной операции выдается ответственным исполнителем центрального аппарата и/или территориального филиала Национального Банка Республики Казахстан потребителю либо его доверенному лицу (на основании доверенности) без ожидания в очереди.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и выдача документов осуществляются ежедневно в рабочие дни, с 9.00 до 18.00 часов,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Прием и выдача документов осуществляются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зданиях центрального аппарата и территориальных филиалов Национального Банка Республики Казахстан. Здания центрального аппарата и территориальных филиалов Национального Банка Республики Казахстан оборудованы входами с пандусами, предназначенными для доступа людей с ограниченными физическими возможностями.</w:t>
      </w:r>
    </w:p>
    <w:bookmarkEnd w:id="68"/>
    <w:bookmarkStart w:name="z258" w:id="69"/>
    <w:p>
      <w:pPr>
        <w:spacing w:after="0"/>
        <w:ind w:left="0"/>
        <w:jc w:val="left"/>
      </w:pPr>
      <w:r>
        <w:rPr>
          <w:rFonts w:ascii="Times New Roman"/>
          <w:b/>
          <w:i w:val="false"/>
          <w:color w:val="000000"/>
        </w:rPr>
        <w:t xml:space="preserve"> 
2. Порядок оказания государственной услуги</w:t>
      </w:r>
    </w:p>
    <w:bookmarkEnd w:id="69"/>
    <w:bookmarkStart w:name="z259" w:id="70"/>
    <w:p>
      <w:pPr>
        <w:spacing w:after="0"/>
        <w:ind w:left="0"/>
        <w:jc w:val="both"/>
      </w:pPr>
      <w:r>
        <w:rPr>
          <w:rFonts w:ascii="Times New Roman"/>
          <w:b w:val="false"/>
          <w:i w:val="false"/>
          <w:color w:val="000000"/>
          <w:sz w:val="28"/>
        </w:rPr>
        <w:t>
      11. Для получения свидетельства об уведомлении о валютной операции потребитель представляет в Национальный Банк Республики Казахстан заполненное уведомление о валютной операции по форме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12. Форму уведомления о валютной операции можно получить на интернет-ресурсе Национального Банка Республики Казахстан (www.nationalbank.kz) и/или у ответственного исполнителя подразделения центрального аппарата и/или территориального филиала Национального Банка Республики Казахстан по адресам, указанным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13. Банки уведомляют центральный аппарат Национального Банка Республики Казахстан о валютной операции в электронном виде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r>
        <w:br/>
      </w:r>
      <w:r>
        <w:rPr>
          <w:rFonts w:ascii="Times New Roman"/>
          <w:b w:val="false"/>
          <w:i w:val="false"/>
          <w:color w:val="000000"/>
          <w:sz w:val="28"/>
        </w:rPr>
        <w:t>
</w:t>
      </w:r>
      <w:r>
        <w:rPr>
          <w:rFonts w:ascii="Times New Roman"/>
          <w:b w:val="false"/>
          <w:i w:val="false"/>
          <w:color w:val="000000"/>
          <w:sz w:val="28"/>
        </w:rPr>
        <w:t>
      Юридические (кроме банков) и физические лица сдают заполненное уведомление о валютной операции уполномоченному на прием и регистрацию корреспонденции подразделению/ответственному лицу (или опускают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приложении 3 к настоящему Стандарту.</w:t>
      </w:r>
      <w:r>
        <w:br/>
      </w:r>
      <w:r>
        <w:rPr>
          <w:rFonts w:ascii="Times New Roman"/>
          <w:b w:val="false"/>
          <w:i w:val="false"/>
          <w:color w:val="000000"/>
          <w:sz w:val="28"/>
        </w:rPr>
        <w:t>
</w:t>
      </w:r>
      <w:r>
        <w:rPr>
          <w:rFonts w:ascii="Times New Roman"/>
          <w:b w:val="false"/>
          <w:i w:val="false"/>
          <w:color w:val="000000"/>
          <w:sz w:val="28"/>
        </w:rPr>
        <w:t>
      Выемка документов из специально оборудованного ящика осуществляется уполномоченным на прием и регистрацию корреспонденции подразделением/ответственным лицом через каждые два часа в период с 09.00 часов до 18.00 часов. После выемки документы регистрируются и направляются уполномоченным на прием и регистрацию корреспонденции подразделением/ответственным лицом руководству территориального филиала Национального Банка Республики Казахстан для дальнейшего направления на рассмотрение в ответственное подразделение территориального филиала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14. Поступившие в электронном виде уведомления банков о валютной операции принимаются автоматизированной информационной подсистемой "Статистика" Национального Банка Республики Казахстан (далее - АИП "Статистика").</w:t>
      </w:r>
      <w:r>
        <w:br/>
      </w:r>
      <w:r>
        <w:rPr>
          <w:rFonts w:ascii="Times New Roman"/>
          <w:b w:val="false"/>
          <w:i w:val="false"/>
          <w:color w:val="000000"/>
          <w:sz w:val="28"/>
        </w:rPr>
        <w:t>
</w:t>
      </w:r>
      <w:r>
        <w:rPr>
          <w:rFonts w:ascii="Times New Roman"/>
          <w:b w:val="false"/>
          <w:i w:val="false"/>
          <w:color w:val="000000"/>
          <w:sz w:val="28"/>
        </w:rPr>
        <w:t>
      В случае отсутствия ошибок в уведомлении формируется электронное сообщение о принятии и отправляется в банк.</w:t>
      </w:r>
      <w:r>
        <w:br/>
      </w:r>
      <w:r>
        <w:rPr>
          <w:rFonts w:ascii="Times New Roman"/>
          <w:b w:val="false"/>
          <w:i w:val="false"/>
          <w:color w:val="000000"/>
          <w:sz w:val="28"/>
        </w:rPr>
        <w:t>
</w:t>
      </w:r>
      <w:r>
        <w:rPr>
          <w:rFonts w:ascii="Times New Roman"/>
          <w:b w:val="false"/>
          <w:i w:val="false"/>
          <w:color w:val="000000"/>
          <w:sz w:val="28"/>
        </w:rPr>
        <w:t>
      При наличии ошибки в уведомлении формируется электронное сообщение в банк об ошибке и уведомление в АИП "Статистика" не принимается. Банку необходимо внести корректировки в уведомление и отправить повторно.</w:t>
      </w:r>
      <w:r>
        <w:br/>
      </w:r>
      <w:r>
        <w:rPr>
          <w:rFonts w:ascii="Times New Roman"/>
          <w:b w:val="false"/>
          <w:i w:val="false"/>
          <w:color w:val="000000"/>
          <w:sz w:val="28"/>
        </w:rPr>
        <w:t>
</w:t>
      </w:r>
      <w:r>
        <w:rPr>
          <w:rFonts w:ascii="Times New Roman"/>
          <w:b w:val="false"/>
          <w:i w:val="false"/>
          <w:color w:val="000000"/>
          <w:sz w:val="28"/>
        </w:rPr>
        <w:t>
      Разъяснение порядка приема уведомления в АИП "Статистика" осуществляет подразделение центрального аппарата Национального Банка Республики Казахстан, ответственное за информационные технологии Национального Банка Республики Казахстан, по адресу, указанному в приложении 4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нарочным потребителю (кроме банков) выдается на руки талон о получении документов по форме согласно приложению 5 к настоящему Стандарту.</w:t>
      </w:r>
      <w:r>
        <w:br/>
      </w:r>
      <w:r>
        <w:rPr>
          <w:rFonts w:ascii="Times New Roman"/>
          <w:b w:val="false"/>
          <w:i w:val="false"/>
          <w:color w:val="000000"/>
          <w:sz w:val="28"/>
        </w:rPr>
        <w:t>
</w:t>
      </w:r>
      <w:r>
        <w:rPr>
          <w:rFonts w:ascii="Times New Roman"/>
          <w:b w:val="false"/>
          <w:i w:val="false"/>
          <w:color w:val="000000"/>
          <w:sz w:val="28"/>
        </w:rPr>
        <w:t>
      Талон выписывается уполномоченным на прием и регистрацию корреспонденции подразделением/ответственным лицом территориального филиала Национального Банка Республики Казахстан по адресам, указанным в приложении 3 к настоящему Стандарту.</w:t>
      </w:r>
      <w:r>
        <w:br/>
      </w:r>
      <w:r>
        <w:rPr>
          <w:rFonts w:ascii="Times New Roman"/>
          <w:b w:val="false"/>
          <w:i w:val="false"/>
          <w:color w:val="000000"/>
          <w:sz w:val="28"/>
        </w:rPr>
        <w:t>
</w:t>
      </w:r>
      <w:r>
        <w:rPr>
          <w:rFonts w:ascii="Times New Roman"/>
          <w:b w:val="false"/>
          <w:i w:val="false"/>
          <w:color w:val="000000"/>
          <w:sz w:val="28"/>
        </w:rPr>
        <w:t>
      При направлении потребителем документов посредством почтовой пересылки или сдачи пакета документов через специально оборудованный ящик для приема корреспонденции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15. Свидетельство об уведомлении о валютной операции выдается ответственным исполнителем центрального аппарата и/или территориального филиала Национального Банка Республики Казахстан потребителю, либо его доверенному лицу (на основании доверенности) под роспись в журнале учета выдачи свидетельств об уведомлении о валютной операции при предъявлении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Выдача свидетельства об уведомлении в срок, превышающий 7 (семь) рабочих дней, по причине неявки потребителя, не является нарушением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16. В целях уточнения обстоятельств совершения валютных операций Национальный Банк Республики Казахстан вправе затребовать от потребителя валютный договор, на основании которого потребителем осуществляются валютные операции. Подтверждение уведомления о валютной операции осуществляется после предоставления потребителем требуемых документов.</w:t>
      </w:r>
    </w:p>
    <w:bookmarkEnd w:id="70"/>
    <w:bookmarkStart w:name="z274" w:id="71"/>
    <w:p>
      <w:pPr>
        <w:spacing w:after="0"/>
        <w:ind w:left="0"/>
        <w:jc w:val="left"/>
      </w:pPr>
      <w:r>
        <w:rPr>
          <w:rFonts w:ascii="Times New Roman"/>
          <w:b/>
          <w:i w:val="false"/>
          <w:color w:val="000000"/>
        </w:rPr>
        <w:t xml:space="preserve"> 
3. Принципы работы</w:t>
      </w:r>
    </w:p>
    <w:bookmarkEnd w:id="71"/>
    <w:bookmarkStart w:name="z275" w:id="72"/>
    <w:p>
      <w:pPr>
        <w:spacing w:after="0"/>
        <w:ind w:left="0"/>
        <w:jc w:val="both"/>
      </w:pPr>
      <w:r>
        <w:rPr>
          <w:rFonts w:ascii="Times New Roman"/>
          <w:b w:val="false"/>
          <w:i w:val="false"/>
          <w:color w:val="000000"/>
          <w:sz w:val="28"/>
        </w:rPr>
        <w:t>
      17. Принципы работы, которыми руководствуются подразделения Национального Банка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72"/>
    <w:bookmarkStart w:name="z282" w:id="73"/>
    <w:p>
      <w:pPr>
        <w:spacing w:after="0"/>
        <w:ind w:left="0"/>
        <w:jc w:val="left"/>
      </w:pPr>
      <w:r>
        <w:rPr>
          <w:rFonts w:ascii="Times New Roman"/>
          <w:b/>
          <w:i w:val="false"/>
          <w:color w:val="000000"/>
        </w:rPr>
        <w:t xml:space="preserve"> 
4. Результаты работы</w:t>
      </w:r>
    </w:p>
    <w:bookmarkEnd w:id="73"/>
    <w:bookmarkStart w:name="z283" w:id="74"/>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приложением 6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государственных услуг, по которым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74"/>
    <w:bookmarkStart w:name="z285" w:id="75"/>
    <w:p>
      <w:pPr>
        <w:spacing w:after="0"/>
        <w:ind w:left="0"/>
        <w:jc w:val="left"/>
      </w:pPr>
      <w:r>
        <w:rPr>
          <w:rFonts w:ascii="Times New Roman"/>
          <w:b/>
          <w:i w:val="false"/>
          <w:color w:val="000000"/>
        </w:rPr>
        <w:t xml:space="preserve"> 
5. Порядок обжалования</w:t>
      </w:r>
    </w:p>
    <w:bookmarkEnd w:id="75"/>
    <w:bookmarkStart w:name="z286" w:id="76"/>
    <w:p>
      <w:pPr>
        <w:spacing w:after="0"/>
        <w:ind w:left="0"/>
        <w:jc w:val="both"/>
      </w:pPr>
      <w:r>
        <w:rPr>
          <w:rFonts w:ascii="Times New Roman"/>
          <w:b w:val="false"/>
          <w:i w:val="false"/>
          <w:color w:val="000000"/>
          <w:sz w:val="28"/>
        </w:rPr>
        <w:t>
      20. Разъяснение порядка обжалования действий (бездействия) и оказание содействия в подготовке жалобы осуществляет подразделение центрального аппарата Национального Банка Республики Казахстан, ответственное за организацию работ по контролю качества государственных услуг, по адресу, указанному в приложении 7 к настоящему Стандарту, ответственный исполнитель территориального филиала Национального Банка Республики Казахстан по адресам, указанным в приложении 3 к настоящему Стандарту.</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руководителем территориального филиала Национального Банка Республики Казахстан мерами или вопрос требует рассмотрения вышестоящей инстанцией, то потребитель может направить жалобу в письменном виде на имя Председателя Национального Банка Республики Казахстан либо лица, его замещающего.</w:t>
      </w:r>
      <w:r>
        <w:br/>
      </w:r>
      <w:r>
        <w:rPr>
          <w:rFonts w:ascii="Times New Roman"/>
          <w:b w:val="false"/>
          <w:i w:val="false"/>
          <w:color w:val="000000"/>
          <w:sz w:val="28"/>
        </w:rPr>
        <w:t>
</w:t>
      </w:r>
      <w:r>
        <w:rPr>
          <w:rFonts w:ascii="Times New Roman"/>
          <w:b w:val="false"/>
          <w:i w:val="false"/>
          <w:color w:val="000000"/>
          <w:sz w:val="28"/>
        </w:rPr>
        <w:t>
      Жалобы на имя Председателя Национального Банка Республики Казахстан либо лица, его замещающего, по предоставлению государственной услуги принимаются в письменном виде, отправленные почтой или переданные нарочным,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Действия (бездействие) уполномоченных должностных лиц центрального аппарата или территориального филиала Национального Банка Республики Казахстан потребителем могут быть обжалованы Председателю Национального Банка Республики Казахстан либо лицу, его замещающему, или руководителю территориального филиала Национального Банка Республики Казахстан по адресам, указанным в приложении 8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24.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Принятая от нарочного жалоба регистрируется в журнале учета обращений физических лиц или журнале учета обращений юридических лиц.</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от нарочного, является талон с указанием даты и времени, фамилии и инициалов работника, принявшего обращение.</w:t>
      </w:r>
      <w:r>
        <w:br/>
      </w:r>
      <w:r>
        <w:rPr>
          <w:rFonts w:ascii="Times New Roman"/>
          <w:b w:val="false"/>
          <w:i w:val="false"/>
          <w:color w:val="000000"/>
          <w:sz w:val="28"/>
        </w:rPr>
        <w:t>
</w:t>
      </w:r>
      <w:r>
        <w:rPr>
          <w:rFonts w:ascii="Times New Roman"/>
          <w:b w:val="false"/>
          <w:i w:val="false"/>
          <w:color w:val="000000"/>
          <w:sz w:val="28"/>
        </w:rPr>
        <w:t>
      26. Прием физических лиц и представителей юридических лиц руководством территориального филиала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территориального филиала Национального Банка Республики Казахстан, который размещается в доступном для потребителей месте в соответствующем территориальном филиале Национального Банка Республики Казахстан, по адресам, указанным в приложении 8 к настоящему Стандарту.</w:t>
      </w:r>
      <w:r>
        <w:br/>
      </w:r>
      <w:r>
        <w:rPr>
          <w:rFonts w:ascii="Times New Roman"/>
          <w:b w:val="false"/>
          <w:i w:val="false"/>
          <w:color w:val="000000"/>
          <w:sz w:val="28"/>
        </w:rPr>
        <w:t>
</w:t>
      </w:r>
      <w:r>
        <w:rPr>
          <w:rFonts w:ascii="Times New Roman"/>
          <w:b w:val="false"/>
          <w:i w:val="false"/>
          <w:color w:val="000000"/>
          <w:sz w:val="28"/>
        </w:rPr>
        <w:t>
      Прием физических лиц и представителей юридических лиц руководством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Национального Банка Республики Казахстан, который размещается в доступном для потребителей месте в здании центрального аппарата Национального Банка Республики Казахстан,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размещается также на интернет-ресурсе Национального Банка Республики Казахстан (www.nationalbank .kz).</w:t>
      </w:r>
    </w:p>
    <w:bookmarkEnd w:id="76"/>
    <w:bookmarkStart w:name="z299" w:id="7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77"/>
    <w:bookmarkStart w:name="z300" w:id="78"/>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 центрального</w:t>
      </w:r>
      <w:r>
        <w:br/>
      </w:r>
      <w:r>
        <w:rPr>
          <w:rFonts w:ascii="Times New Roman"/>
          <w:b w:val="false"/>
          <w:i w:val="false"/>
          <w:color w:val="000000"/>
          <w:sz w:val="28"/>
        </w:rPr>
        <w:t>
          </w:t>
      </w:r>
      <w:r>
        <w:rPr>
          <w:rFonts w:ascii="Times New Roman"/>
          <w:b/>
          <w:i w:val="false"/>
          <w:color w:val="000000"/>
          <w:sz w:val="28"/>
        </w:rPr>
        <w:t>аппарата и территориальных филиалов Национального</w:t>
      </w:r>
      <w:r>
        <w:br/>
      </w:r>
      <w:r>
        <w:rPr>
          <w:rFonts w:ascii="Times New Roman"/>
          <w:b w:val="false"/>
          <w:i w:val="false"/>
          <w:color w:val="000000"/>
          <w:sz w:val="28"/>
        </w:rPr>
        <w:t>
             </w:t>
      </w:r>
      <w:r>
        <w:rPr>
          <w:rFonts w:ascii="Times New Roman"/>
          <w:b/>
          <w:i w:val="false"/>
          <w:color w:val="000000"/>
          <w:sz w:val="28"/>
        </w:rPr>
        <w:t>Банка Республики Казахстан, предоставляющих</w:t>
      </w:r>
      <w:r>
        <w:br/>
      </w:r>
      <w:r>
        <w:rPr>
          <w:rFonts w:ascii="Times New Roman"/>
          <w:b w:val="false"/>
          <w:i w:val="false"/>
          <w:color w:val="000000"/>
          <w:sz w:val="28"/>
        </w:rPr>
        <w:t>
                       </w:t>
      </w:r>
      <w:r>
        <w:rPr>
          <w:rFonts w:ascii="Times New Roman"/>
          <w:b/>
          <w:i w:val="false"/>
          <w:color w:val="000000"/>
          <w:sz w:val="28"/>
        </w:rPr>
        <w:t>государственную услугу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376"/>
        <w:gridCol w:w="3924"/>
        <w:gridCol w:w="1747"/>
        <w:gridCol w:w="2356"/>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 и</w:t>
            </w:r>
            <w:r>
              <w:br/>
            </w:r>
            <w:r>
              <w:rPr>
                <w:rFonts w:ascii="Times New Roman"/>
                <w:b w:val="false"/>
                <w:i w:val="false"/>
                <w:color w:val="000000"/>
                <w:sz w:val="20"/>
              </w:rPr>
              <w:t>
</w:t>
            </w:r>
            <w:r>
              <w:rPr>
                <w:rFonts w:ascii="Times New Roman"/>
                <w:b w:val="false"/>
                <w:i w:val="false"/>
                <w:color w:val="000000"/>
                <w:sz w:val="20"/>
              </w:rPr>
              <w:t>территориального филиала</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аппарат Национального</w:t>
            </w:r>
            <w:r>
              <w:br/>
            </w:r>
            <w:r>
              <w:rPr>
                <w:rFonts w:ascii="Times New Roman"/>
                <w:b w:val="false"/>
                <w:i w:val="false"/>
                <w:color w:val="000000"/>
                <w:sz w:val="20"/>
              </w:rPr>
              <w:t>
</w:t>
            </w:r>
            <w:r>
              <w:rPr>
                <w:rFonts w:ascii="Times New Roman"/>
                <w:b w:val="false"/>
                <w:i w:val="false"/>
                <w:color w:val="000000"/>
                <w:sz w:val="20"/>
              </w:rPr>
              <w:t>Банка Республики Казахстан</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w:t>
            </w:r>
            <w:r>
              <w:br/>
            </w:r>
            <w:r>
              <w:rPr>
                <w:rFonts w:ascii="Times New Roman"/>
                <w:b w:val="false"/>
                <w:i w:val="false"/>
                <w:color w:val="000000"/>
                <w:sz w:val="20"/>
              </w:rPr>
              <w:t>
</w:t>
            </w:r>
            <w:r>
              <w:rPr>
                <w:rFonts w:ascii="Times New Roman"/>
                <w:b w:val="false"/>
                <w:i w:val="false"/>
                <w:color w:val="000000"/>
                <w:sz w:val="20"/>
              </w:rPr>
              <w:t>Алматы, микрорайон</w:t>
            </w:r>
            <w:r>
              <w:br/>
            </w:r>
            <w:r>
              <w:rPr>
                <w:rFonts w:ascii="Times New Roman"/>
                <w:b w:val="false"/>
                <w:i w:val="false"/>
                <w:color w:val="000000"/>
                <w:sz w:val="20"/>
              </w:rPr>
              <w:t>
</w:t>
            </w:r>
            <w:r>
              <w:rPr>
                <w:rFonts w:ascii="Times New Roman"/>
                <w:b w:val="false"/>
                <w:i w:val="false"/>
                <w:color w:val="000000"/>
                <w:sz w:val="20"/>
              </w:rPr>
              <w:t>«Коктем-3», 21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платежного баланса и</w:t>
            </w:r>
            <w:r>
              <w:br/>
            </w:r>
            <w:r>
              <w:rPr>
                <w:rFonts w:ascii="Times New Roman"/>
                <w:b w:val="false"/>
                <w:i w:val="false"/>
                <w:color w:val="000000"/>
                <w:sz w:val="20"/>
              </w:rPr>
              <w:t>
</w:t>
            </w:r>
            <w:r>
              <w:rPr>
                <w:rFonts w:ascii="Times New Roman"/>
                <w:b w:val="false"/>
                <w:i w:val="false"/>
                <w:color w:val="000000"/>
                <w:sz w:val="20"/>
              </w:rPr>
              <w:t>валютного регулирования</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8(727)2596818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международных</w:t>
            </w:r>
            <w:r>
              <w:br/>
            </w:r>
            <w:r>
              <w:rPr>
                <w:rFonts w:ascii="Times New Roman"/>
                <w:b w:val="false"/>
                <w:i w:val="false"/>
                <w:color w:val="000000"/>
                <w:sz w:val="20"/>
              </w:rPr>
              <w:t>
</w:t>
            </w:r>
            <w:r>
              <w:rPr>
                <w:rFonts w:ascii="Times New Roman"/>
                <w:b w:val="false"/>
                <w:i w:val="false"/>
                <w:color w:val="000000"/>
                <w:sz w:val="20"/>
              </w:rPr>
              <w:t>инвестиций Департамента</w:t>
            </w:r>
            <w:r>
              <w:br/>
            </w:r>
            <w:r>
              <w:rPr>
                <w:rFonts w:ascii="Times New Roman"/>
                <w:b w:val="false"/>
                <w:i w:val="false"/>
                <w:color w:val="000000"/>
                <w:sz w:val="20"/>
              </w:rPr>
              <w:t>
</w:t>
            </w:r>
            <w:r>
              <w:rPr>
                <w:rFonts w:ascii="Times New Roman"/>
                <w:b w:val="false"/>
                <w:i w:val="false"/>
                <w:color w:val="000000"/>
                <w:sz w:val="20"/>
              </w:rPr>
              <w:t>платежного баланса и валютного</w:t>
            </w:r>
            <w:r>
              <w:br/>
            </w:r>
            <w:r>
              <w:rPr>
                <w:rFonts w:ascii="Times New Roman"/>
                <w:b w:val="false"/>
                <w:i w:val="false"/>
                <w:color w:val="000000"/>
                <w:sz w:val="20"/>
              </w:rPr>
              <w:t>
</w:t>
            </w:r>
            <w:r>
              <w:rPr>
                <w:rFonts w:ascii="Times New Roman"/>
                <w:b w:val="false"/>
                <w:i w:val="false"/>
                <w:color w:val="000000"/>
                <w:sz w:val="20"/>
              </w:rPr>
              <w:t>регулирования</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8(727)2704640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703364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8(7162)250211, 251618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 xml:space="preserve">Актобе, </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210726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статистики платежного</w:t>
            </w:r>
            <w:r>
              <w:br/>
            </w:r>
            <w:r>
              <w:rPr>
                <w:rFonts w:ascii="Times New Roman"/>
                <w:b w:val="false"/>
                <w:i w:val="false"/>
                <w:color w:val="000000"/>
                <w:sz w:val="20"/>
              </w:rPr>
              <w:t>
</w:t>
            </w:r>
            <w:r>
              <w:rPr>
                <w:rFonts w:ascii="Times New Roman"/>
                <w:b w:val="false"/>
                <w:i w:val="false"/>
                <w:color w:val="000000"/>
                <w:sz w:val="20"/>
              </w:rPr>
              <w:t>баланса</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8(7282)272144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8(7122)328525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8(7232)254694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8(7262)457868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8(7112)506107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8(7212)419184,</w:t>
            </w:r>
            <w:r>
              <w:br/>
            </w:r>
            <w:r>
              <w:rPr>
                <w:rFonts w:ascii="Times New Roman"/>
                <w:b w:val="false"/>
                <w:i w:val="false"/>
                <w:color w:val="000000"/>
                <w:sz w:val="20"/>
              </w:rPr>
              <w:t>
</w:t>
            </w:r>
            <w:r>
              <w:rPr>
                <w:rFonts w:ascii="Times New Roman"/>
                <w:b w:val="false"/>
                <w:i w:val="false"/>
                <w:color w:val="000000"/>
                <w:sz w:val="20"/>
              </w:rPr>
              <w:t>419180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w:t>
            </w:r>
            <w:r>
              <w:br/>
            </w:r>
            <w:r>
              <w:rPr>
                <w:rFonts w:ascii="Times New Roman"/>
                <w:b w:val="false"/>
                <w:i w:val="false"/>
                <w:color w:val="000000"/>
                <w:sz w:val="20"/>
              </w:rPr>
              <w:t>
</w:t>
            </w:r>
            <w:r>
              <w:rPr>
                <w:rFonts w:ascii="Times New Roman"/>
                <w:b w:val="false"/>
                <w:i w:val="false"/>
                <w:color w:val="000000"/>
                <w:sz w:val="20"/>
              </w:rPr>
              <w:t>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8(7142)543368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 xml:space="preserve">область, город </w:t>
            </w:r>
            <w:r>
              <w:br/>
            </w:r>
            <w:r>
              <w:rPr>
                <w:rFonts w:ascii="Times New Roman"/>
                <w:b w:val="false"/>
                <w:i w:val="false"/>
                <w:color w:val="000000"/>
                <w:sz w:val="20"/>
              </w:rPr>
              <w:t>
</w:t>
            </w:r>
            <w:r>
              <w:rPr>
                <w:rFonts w:ascii="Times New Roman"/>
                <w:b w:val="false"/>
                <w:i w:val="false"/>
                <w:color w:val="000000"/>
                <w:sz w:val="20"/>
              </w:rPr>
              <w:t>Кызылорда, ул. Жахаева, 20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8(7242)277853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8(7292)430538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8(7182)325648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w:t>
            </w:r>
            <w:r>
              <w:br/>
            </w:r>
            <w:r>
              <w:rPr>
                <w:rFonts w:ascii="Times New Roman"/>
                <w:b w:val="false"/>
                <w:i w:val="false"/>
                <w:color w:val="000000"/>
                <w:sz w:val="20"/>
              </w:rPr>
              <w:t>
</w:t>
            </w:r>
            <w:r>
              <w:rPr>
                <w:rFonts w:ascii="Times New Roman"/>
                <w:b w:val="false"/>
                <w:i w:val="false"/>
                <w:color w:val="000000"/>
                <w:sz w:val="20"/>
              </w:rPr>
              <w:t>Казахстана, 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8(7252)212074</w:t>
            </w:r>
          </w:p>
        </w:tc>
      </w:tr>
    </w:tbl>
    <w:bookmarkStart w:name="z301" w:id="7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79"/>
    <w:bookmarkStart w:name="z302" w:id="80"/>
    <w:p>
      <w:pPr>
        <w:spacing w:after="0"/>
        <w:ind w:left="0"/>
        <w:jc w:val="both"/>
      </w:pPr>
      <w:r>
        <w:rPr>
          <w:rFonts w:ascii="Times New Roman"/>
          <w:b w:val="false"/>
          <w:i w:val="false"/>
          <w:color w:val="000000"/>
          <w:sz w:val="28"/>
        </w:rPr>
        <w:t>
         </w:t>
      </w:r>
      <w:r>
        <w:rPr>
          <w:rFonts w:ascii="Times New Roman"/>
          <w:b/>
          <w:i w:val="false"/>
          <w:color w:val="000000"/>
          <w:sz w:val="28"/>
        </w:rPr>
        <w:t>Заявление на получение регистрационного свидетельства/</w:t>
      </w:r>
      <w:r>
        <w:br/>
      </w:r>
      <w:r>
        <w:rPr>
          <w:rFonts w:ascii="Times New Roman"/>
          <w:b w:val="false"/>
          <w:i w:val="false"/>
          <w:color w:val="000000"/>
          <w:sz w:val="28"/>
        </w:rPr>
        <w:t>
                  </w:t>
      </w:r>
      <w:r>
        <w:rPr>
          <w:rFonts w:ascii="Times New Roman"/>
          <w:b/>
          <w:i w:val="false"/>
          <w:color w:val="000000"/>
          <w:sz w:val="28"/>
        </w:rPr>
        <w:t>Уведомление о валютной операции</w:t>
      </w:r>
    </w:p>
    <w:bookmarkEnd w:id="80"/>
    <w:p>
      <w:pPr>
        <w:spacing w:after="0"/>
        <w:ind w:left="0"/>
        <w:jc w:val="both"/>
      </w:pPr>
      <w:r>
        <w:rPr>
          <w:rFonts w:ascii="Times New Roman"/>
          <w:b w:val="false"/>
          <w:i w:val="false"/>
          <w:color w:val="000000"/>
          <w:sz w:val="28"/>
        </w:rPr>
        <w:t>      от _________________________________________________________</w:t>
      </w:r>
      <w:r>
        <w:br/>
      </w:r>
      <w:r>
        <w:rPr>
          <w:rFonts w:ascii="Times New Roman"/>
          <w:b w:val="false"/>
          <w:i w:val="false"/>
          <w:color w:val="000000"/>
          <w:sz w:val="28"/>
        </w:rPr>
        <w:t>
         (наименование юридического лица/фамилия, имя, отчество</w:t>
      </w:r>
      <w:r>
        <w:br/>
      </w: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Код ОКПО ______________________ РНН __________________________</w:t>
      </w:r>
      <w:r>
        <w:br/>
      </w:r>
      <w:r>
        <w:rPr>
          <w:rFonts w:ascii="Times New Roman"/>
          <w:b w:val="false"/>
          <w:i w:val="false"/>
          <w:color w:val="000000"/>
          <w:sz w:val="28"/>
        </w:rPr>
        <w:t>
      ИИН ___________________________ БИН __________________________</w:t>
      </w:r>
      <w:r>
        <w:br/>
      </w:r>
      <w:r>
        <w:rPr>
          <w:rFonts w:ascii="Times New Roman"/>
          <w:b w:val="false"/>
          <w:i w:val="false"/>
          <w:color w:val="000000"/>
          <w:sz w:val="28"/>
        </w:rPr>
        <w:t>
               (при наличии)                     (при наличии)</w:t>
      </w:r>
      <w:r>
        <w:br/>
      </w:r>
      <w:r>
        <w:rPr>
          <w:rFonts w:ascii="Times New Roman"/>
          <w:b w:val="false"/>
          <w:i w:val="false"/>
          <w:color w:val="000000"/>
          <w:sz w:val="28"/>
        </w:rPr>
        <w:t>
      1. Валютный договор № ______________ от "__" _________ __ года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(цель и назначение)</w:t>
      </w:r>
      <w:r>
        <w:br/>
      </w:r>
      <w:r>
        <w:rPr>
          <w:rFonts w:ascii="Times New Roman"/>
          <w:b w:val="false"/>
          <w:i w:val="false"/>
          <w:color w:val="000000"/>
          <w:sz w:val="28"/>
        </w:rPr>
        <w:t>
      2. Представлены следующие документы в дополнение к валютному</w:t>
      </w:r>
      <w:r>
        <w:br/>
      </w:r>
      <w:r>
        <w:rPr>
          <w:rFonts w:ascii="Times New Roman"/>
          <w:b w:val="false"/>
          <w:i w:val="false"/>
          <w:color w:val="000000"/>
          <w:sz w:val="28"/>
        </w:rPr>
        <w:t>
договору (заполняется при подаче заявления на регистрацию)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 номер, дата оформления)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Резидент(ы)-участники валютного договора:</w:t>
      </w:r>
      <w:r>
        <w:br/>
      </w:r>
      <w:r>
        <w:rPr>
          <w:rFonts w:ascii="Times New Roman"/>
          <w:b w:val="false"/>
          <w:i w:val="false"/>
          <w:color w:val="000000"/>
          <w:sz w:val="28"/>
        </w:rPr>
        <w:t>
      Наименование юридического лица (фамилия, имя, отчество</w:t>
      </w:r>
      <w:r>
        <w:br/>
      </w:r>
      <w:r>
        <w:rPr>
          <w:rFonts w:ascii="Times New Roman"/>
          <w:b w:val="false"/>
          <w:i w:val="false"/>
          <w:color w:val="000000"/>
          <w:sz w:val="28"/>
        </w:rPr>
        <w:t>
физического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 телефон ____________________________</w:t>
      </w:r>
      <w:r>
        <w:br/>
      </w:r>
      <w:r>
        <w:rPr>
          <w:rFonts w:ascii="Times New Roman"/>
          <w:b w:val="false"/>
          <w:i w:val="false"/>
          <w:color w:val="000000"/>
          <w:sz w:val="28"/>
        </w:rPr>
        <w:t>
      Обслуживающий банк(и)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Нерезидент(ы)-участники валютного договора:</w:t>
      </w:r>
      <w:r>
        <w:br/>
      </w:r>
      <w:r>
        <w:rPr>
          <w:rFonts w:ascii="Times New Roman"/>
          <w:b w:val="false"/>
          <w:i w:val="false"/>
          <w:color w:val="000000"/>
          <w:sz w:val="28"/>
        </w:rPr>
        <w:t>
      Наименование юридического лица (фамилия, имя, отчество</w:t>
      </w:r>
      <w:r>
        <w:br/>
      </w:r>
      <w:r>
        <w:rPr>
          <w:rFonts w:ascii="Times New Roman"/>
          <w:b w:val="false"/>
          <w:i w:val="false"/>
          <w:color w:val="000000"/>
          <w:sz w:val="28"/>
        </w:rPr>
        <w:t>
физического лица)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Уполномоченное лицо юридического лица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Сектор экономики _____________________________________________</w:t>
      </w:r>
      <w:r>
        <w:br/>
      </w:r>
      <w:r>
        <w:rPr>
          <w:rFonts w:ascii="Times New Roman"/>
          <w:b w:val="false"/>
          <w:i w:val="false"/>
          <w:color w:val="000000"/>
          <w:sz w:val="28"/>
        </w:rPr>
        <w:t>
      Страна регистрации юридического лица (постоянного проживания</w:t>
      </w:r>
      <w:r>
        <w:br/>
      </w:r>
      <w:r>
        <w:rPr>
          <w:rFonts w:ascii="Times New Roman"/>
          <w:b w:val="false"/>
          <w:i w:val="false"/>
          <w:color w:val="000000"/>
          <w:sz w:val="28"/>
        </w:rPr>
        <w:t>
физического лица) __________________________________________________</w:t>
      </w:r>
      <w:r>
        <w:br/>
      </w:r>
      <w:r>
        <w:rPr>
          <w:rFonts w:ascii="Times New Roman"/>
          <w:b w:val="false"/>
          <w:i w:val="false"/>
          <w:color w:val="000000"/>
          <w:sz w:val="28"/>
        </w:rPr>
        <w:t>
      Адрес, банковские реквизиты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Номера ранее выданных лицензий Национального Банка</w:t>
      </w:r>
      <w:r>
        <w:br/>
      </w:r>
      <w:r>
        <w:rPr>
          <w:rFonts w:ascii="Times New Roman"/>
          <w:b w:val="false"/>
          <w:i w:val="false"/>
          <w:color w:val="000000"/>
          <w:sz w:val="28"/>
        </w:rPr>
        <w:t>
Республики Казахстан по данному валютному договору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Номера ранее выданных регистрационных свидетельств</w:t>
      </w:r>
      <w:r>
        <w:br/>
      </w:r>
      <w:r>
        <w:rPr>
          <w:rFonts w:ascii="Times New Roman"/>
          <w:b w:val="false"/>
          <w:i w:val="false"/>
          <w:color w:val="000000"/>
          <w:sz w:val="28"/>
        </w:rPr>
        <w:t>
Национального Банка по данному валютному договору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Номера ранее выданных свидетельств об уведомлении</w:t>
      </w:r>
      <w:r>
        <w:br/>
      </w:r>
      <w:r>
        <w:rPr>
          <w:rFonts w:ascii="Times New Roman"/>
          <w:b w:val="false"/>
          <w:i w:val="false"/>
          <w:color w:val="000000"/>
          <w:sz w:val="28"/>
        </w:rPr>
        <w:t>
Национального Банка по данному валютному договору __________________</w:t>
      </w:r>
      <w:r>
        <w:br/>
      </w:r>
      <w:r>
        <w:rPr>
          <w:rFonts w:ascii="Times New Roman"/>
          <w:b w:val="false"/>
          <w:i w:val="false"/>
          <w:color w:val="000000"/>
          <w:sz w:val="28"/>
        </w:rPr>
        <w:t>
      8. Представлены следующие заполненные разделы (отметить):</w:t>
      </w:r>
      <w:r>
        <w:br/>
      </w:r>
      <w:r>
        <w:rPr>
          <w:rFonts w:ascii="Times New Roman"/>
          <w:b w:val="false"/>
          <w:i w:val="false"/>
          <w:color w:val="000000"/>
          <w:sz w:val="28"/>
        </w:rPr>
        <w:t>
      _____ Раздел 1. Коммерческие кредиты и финансовые займы</w:t>
      </w:r>
      <w:r>
        <w:br/>
      </w:r>
      <w:r>
        <w:rPr>
          <w:rFonts w:ascii="Times New Roman"/>
          <w:b w:val="false"/>
          <w:i w:val="false"/>
          <w:color w:val="000000"/>
          <w:sz w:val="28"/>
        </w:rPr>
        <w:t>
      _____ Раздел 2. Участие в уставном капитале, операции с ценными</w:t>
      </w:r>
      <w:r>
        <w:br/>
      </w:r>
      <w:r>
        <w:rPr>
          <w:rFonts w:ascii="Times New Roman"/>
          <w:b w:val="false"/>
          <w:i w:val="false"/>
          <w:color w:val="000000"/>
          <w:sz w:val="28"/>
        </w:rPr>
        <w:t>
бумагами и производными финансовыми инструментами</w:t>
      </w:r>
      <w:r>
        <w:br/>
      </w:r>
      <w:r>
        <w:rPr>
          <w:rFonts w:ascii="Times New Roman"/>
          <w:b w:val="false"/>
          <w:i w:val="false"/>
          <w:color w:val="000000"/>
          <w:sz w:val="28"/>
        </w:rPr>
        <w:t>
      _____ Раздел 3. Открытие счета в иностранном банке</w:t>
      </w:r>
      <w:r>
        <w:br/>
      </w:r>
      <w:r>
        <w:rPr>
          <w:rFonts w:ascii="Times New Roman"/>
          <w:b w:val="false"/>
          <w:i w:val="false"/>
          <w:color w:val="000000"/>
          <w:sz w:val="28"/>
        </w:rPr>
        <w:t>
     ______ Раздел 4. Другие операции движения капитала</w:t>
      </w:r>
    </w:p>
    <w:p>
      <w:pPr>
        <w:spacing w:after="0"/>
        <w:ind w:left="0"/>
        <w:jc w:val="both"/>
      </w:pPr>
      <w:r>
        <w:rPr>
          <w:rFonts w:ascii="Times New Roman"/>
          <w:b w:val="false"/>
          <w:i w:val="false"/>
          <w:color w:val="000000"/>
          <w:sz w:val="28"/>
        </w:rPr>
        <w:t>      Уполномоченное лицо заявителя:</w:t>
      </w:r>
    </w:p>
    <w:p>
      <w:pPr>
        <w:spacing w:after="0"/>
        <w:ind w:left="0"/>
        <w:jc w:val="both"/>
      </w:pPr>
      <w:r>
        <w:rPr>
          <w:rFonts w:ascii="Times New Roman"/>
          <w:b w:val="false"/>
          <w:i w:val="false"/>
          <w:color w:val="000000"/>
          <w:sz w:val="28"/>
        </w:rPr>
        <w:t>______________________   _________________________   _______________</w:t>
      </w:r>
      <w:r>
        <w:br/>
      </w: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"__" _______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tblGrid>
      <w:tr>
        <w:trPr>
          <w:trHeight w:val="82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w:t>
            </w:r>
          </w:p>
        </w:tc>
      </w:tr>
    </w:tbl>
    <w:p>
      <w:pPr>
        <w:spacing w:after="0"/>
        <w:ind w:left="0"/>
        <w:jc w:val="both"/>
      </w:pPr>
      <w:r>
        <w:rPr>
          <w:rFonts w:ascii="Times New Roman"/>
          <w:b w:val="false"/>
          <w:i w:val="false"/>
          <w:color w:val="000000"/>
          <w:sz w:val="28"/>
        </w:rPr>
        <w:t>            </w:t>
      </w:r>
      <w:r>
        <w:rPr>
          <w:rFonts w:ascii="Times New Roman"/>
          <w:b/>
          <w:i w:val="false"/>
          <w:color w:val="000000"/>
          <w:sz w:val="28"/>
        </w:rPr>
        <w:t>Раздел 1. Коммерческие кредиты и финансовые займы</w:t>
      </w:r>
    </w:p>
    <w:p>
      <w:pPr>
        <w:spacing w:after="0"/>
        <w:ind w:left="0"/>
        <w:jc w:val="both"/>
      </w:pPr>
      <w:r>
        <w:rPr>
          <w:rFonts w:ascii="Times New Roman"/>
          <w:b w:val="false"/>
          <w:i w:val="false"/>
          <w:color w:val="000000"/>
          <w:sz w:val="28"/>
        </w:rPr>
        <w:t>      1. Сумма валютного договора ___________________________________</w:t>
      </w:r>
      <w:r>
        <w:br/>
      </w:r>
      <w:r>
        <w:rPr>
          <w:rFonts w:ascii="Times New Roman"/>
          <w:b w:val="false"/>
          <w:i w:val="false"/>
          <w:color w:val="000000"/>
          <w:sz w:val="28"/>
        </w:rPr>
        <w:t>
                    (цифрами и прописью в валюте валютного договора)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2. Валюта договора ___________________________________________</w:t>
      </w:r>
      <w:r>
        <w:br/>
      </w:r>
      <w:r>
        <w:rPr>
          <w:rFonts w:ascii="Times New Roman"/>
          <w:b w:val="false"/>
          <w:i w:val="false"/>
          <w:color w:val="000000"/>
          <w:sz w:val="28"/>
        </w:rPr>
        <w:t>
      3. Рамочное соглашение (при наличии) № __ от "__" ________ __</w:t>
      </w:r>
      <w:r>
        <w:br/>
      </w:r>
      <w:r>
        <w:rPr>
          <w:rFonts w:ascii="Times New Roman"/>
          <w:b w:val="false"/>
          <w:i w:val="false"/>
          <w:color w:val="000000"/>
          <w:sz w:val="28"/>
        </w:rPr>
        <w:t>
года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4. Отношение резидента к нерезиденту (отметить):</w:t>
      </w:r>
      <w:r>
        <w:br/>
      </w:r>
      <w:r>
        <w:rPr>
          <w:rFonts w:ascii="Times New Roman"/>
          <w:b w:val="false"/>
          <w:i w:val="false"/>
          <w:color w:val="000000"/>
          <w:sz w:val="28"/>
        </w:rPr>
        <w:t>
      ____ прямой инвестор</w:t>
      </w:r>
      <w:r>
        <w:br/>
      </w:r>
      <w:r>
        <w:rPr>
          <w:rFonts w:ascii="Times New Roman"/>
          <w:b w:val="false"/>
          <w:i w:val="false"/>
          <w:color w:val="000000"/>
          <w:sz w:val="28"/>
        </w:rPr>
        <w:t>
      ____ объект прямого инвестирования</w:t>
      </w:r>
      <w:r>
        <w:br/>
      </w:r>
      <w:r>
        <w:rPr>
          <w:rFonts w:ascii="Times New Roman"/>
          <w:b w:val="false"/>
          <w:i w:val="false"/>
          <w:color w:val="000000"/>
          <w:sz w:val="28"/>
        </w:rPr>
        <w:t>
      ____ иное</w:t>
      </w:r>
      <w:r>
        <w:br/>
      </w:r>
      <w:r>
        <w:rPr>
          <w:rFonts w:ascii="Times New Roman"/>
          <w:b w:val="false"/>
          <w:i w:val="false"/>
          <w:color w:val="000000"/>
          <w:sz w:val="28"/>
        </w:rPr>
        <w:t>
      5. Ставка вознаграждения (интереса) за пользование кредитом</w:t>
      </w:r>
      <w:r>
        <w:br/>
      </w:r>
      <w:r>
        <w:rPr>
          <w:rFonts w:ascii="Times New Roman"/>
          <w:b w:val="false"/>
          <w:i w:val="false"/>
          <w:color w:val="000000"/>
          <w:sz w:val="28"/>
        </w:rPr>
        <w:t>
____ годовых (в случае плавающей процентной ставки указать базу ее</w:t>
      </w:r>
      <w:r>
        <w:br/>
      </w:r>
      <w:r>
        <w:rPr>
          <w:rFonts w:ascii="Times New Roman"/>
          <w:b w:val="false"/>
          <w:i w:val="false"/>
          <w:color w:val="000000"/>
          <w:sz w:val="28"/>
        </w:rPr>
        <w:t>
исчисления __________ и размер маржи _________)</w:t>
      </w:r>
      <w:r>
        <w:br/>
      </w:r>
      <w:r>
        <w:rPr>
          <w:rFonts w:ascii="Times New Roman"/>
          <w:b w:val="false"/>
          <w:i w:val="false"/>
          <w:color w:val="000000"/>
          <w:sz w:val="28"/>
        </w:rPr>
        <w:t>
      6. Ставка за просроченные платежи по основному долгу:</w:t>
      </w:r>
      <w:r>
        <w:br/>
      </w:r>
      <w:r>
        <w:rPr>
          <w:rFonts w:ascii="Times New Roman"/>
          <w:b w:val="false"/>
          <w:i w:val="false"/>
          <w:color w:val="000000"/>
          <w:sz w:val="28"/>
        </w:rPr>
        <w:t>
      за каждый день просрочки ____________________________________</w:t>
      </w:r>
      <w:r>
        <w:br/>
      </w:r>
      <w:r>
        <w:rPr>
          <w:rFonts w:ascii="Times New Roman"/>
          <w:b w:val="false"/>
          <w:i w:val="false"/>
          <w:color w:val="000000"/>
          <w:sz w:val="28"/>
        </w:rPr>
        <w:t>
      иное (расшифровать) _________________________________________</w:t>
      </w:r>
      <w:r>
        <w:br/>
      </w:r>
      <w:r>
        <w:rPr>
          <w:rFonts w:ascii="Times New Roman"/>
          <w:b w:val="false"/>
          <w:i w:val="false"/>
          <w:color w:val="000000"/>
          <w:sz w:val="28"/>
        </w:rPr>
        <w:t>
      7. Сопутствующие платежи (комиссия за организацию, за</w:t>
      </w:r>
      <w:r>
        <w:br/>
      </w:r>
      <w:r>
        <w:rPr>
          <w:rFonts w:ascii="Times New Roman"/>
          <w:b w:val="false"/>
          <w:i w:val="false"/>
          <w:color w:val="000000"/>
          <w:sz w:val="28"/>
        </w:rPr>
        <w:t>
управление, комиссия за обязательства и другое) 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в относительных величинах (процент суммы кредита,</w:t>
      </w:r>
      <w:r>
        <w:br/>
      </w:r>
      <w:r>
        <w:rPr>
          <w:rFonts w:ascii="Times New Roman"/>
          <w:b w:val="false"/>
          <w:i w:val="false"/>
          <w:color w:val="000000"/>
          <w:sz w:val="28"/>
        </w:rPr>
        <w:t>
                     основного долга и т.п.)</w:t>
      </w:r>
      <w:r>
        <w:br/>
      </w:r>
      <w:r>
        <w:rPr>
          <w:rFonts w:ascii="Times New Roman"/>
          <w:b w:val="false"/>
          <w:i w:val="false"/>
          <w:color w:val="000000"/>
          <w:sz w:val="28"/>
        </w:rPr>
        <w:t>
      8. Краткая характеристика операции (инструкция по оплате, схема</w:t>
      </w:r>
      <w:r>
        <w:br/>
      </w:r>
      <w:r>
        <w:rPr>
          <w:rFonts w:ascii="Times New Roman"/>
          <w:b w:val="false"/>
          <w:i w:val="false"/>
          <w:color w:val="000000"/>
          <w:sz w:val="28"/>
        </w:rPr>
        <w:t>
движения средств и другое) 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8-1. Сведения об агенте (операторе, организаторе) (при</w:t>
      </w:r>
      <w:r>
        <w:br/>
      </w:r>
      <w:r>
        <w:rPr>
          <w:rFonts w:ascii="Times New Roman"/>
          <w:b w:val="false"/>
          <w:i w:val="false"/>
          <w:color w:val="000000"/>
          <w:sz w:val="28"/>
        </w:rPr>
        <w:t>
наличии):</w:t>
      </w:r>
      <w:r>
        <w:br/>
      </w:r>
      <w:r>
        <w:rPr>
          <w:rFonts w:ascii="Times New Roman"/>
          <w:b w:val="false"/>
          <w:i w:val="false"/>
          <w:color w:val="000000"/>
          <w:sz w:val="28"/>
        </w:rPr>
        <w:t>
      Резидент _________ Нерезидент _________ (отметить)</w:t>
      </w:r>
      <w:r>
        <w:br/>
      </w:r>
      <w:r>
        <w:rPr>
          <w:rFonts w:ascii="Times New Roman"/>
          <w:b w:val="false"/>
          <w:i w:val="false"/>
          <w:color w:val="000000"/>
          <w:sz w:val="28"/>
        </w:rPr>
        <w:t>
      Наименование юридического лица 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Информация о резиденте: адрес _______________________________</w:t>
      </w:r>
      <w:r>
        <w:br/>
      </w:r>
      <w:r>
        <w:rPr>
          <w:rFonts w:ascii="Times New Roman"/>
          <w:b w:val="false"/>
          <w:i w:val="false"/>
          <w:color w:val="000000"/>
          <w:sz w:val="28"/>
        </w:rPr>
        <w:t>
_________________________________ телефон _________________________</w:t>
      </w:r>
      <w:r>
        <w:br/>
      </w:r>
      <w:r>
        <w:rPr>
          <w:rFonts w:ascii="Times New Roman"/>
          <w:b w:val="false"/>
          <w:i w:val="false"/>
          <w:color w:val="000000"/>
          <w:sz w:val="28"/>
        </w:rPr>
        <w:t>
      Код ОКПО __________________ РНН/ИИН/БИН _____________________</w:t>
      </w:r>
      <w:r>
        <w:br/>
      </w:r>
      <w:r>
        <w:rPr>
          <w:rFonts w:ascii="Times New Roman"/>
          <w:b w:val="false"/>
          <w:i w:val="false"/>
          <w:color w:val="000000"/>
          <w:sz w:val="28"/>
        </w:rPr>
        <w:t>
      Информация о нерезиденте: страна регистрации ________________</w:t>
      </w:r>
      <w:r>
        <w:br/>
      </w:r>
      <w:r>
        <w:rPr>
          <w:rFonts w:ascii="Times New Roman"/>
          <w:b w:val="false"/>
          <w:i w:val="false"/>
          <w:color w:val="000000"/>
          <w:sz w:val="28"/>
        </w:rPr>
        <w:t>
      8-2. Наличие особых условий (отметить):</w:t>
      </w:r>
      <w:r>
        <w:br/>
      </w:r>
      <w:r>
        <w:rPr>
          <w:rFonts w:ascii="Times New Roman"/>
          <w:b w:val="false"/>
          <w:i w:val="false"/>
          <w:color w:val="000000"/>
          <w:sz w:val="28"/>
        </w:rPr>
        <w:t>
      ____ право заемщика на пролонгацию</w:t>
      </w:r>
      <w:r>
        <w:br/>
      </w:r>
      <w:r>
        <w:rPr>
          <w:rFonts w:ascii="Times New Roman"/>
          <w:b w:val="false"/>
          <w:i w:val="false"/>
          <w:color w:val="000000"/>
          <w:sz w:val="28"/>
        </w:rPr>
        <w:t>
      ____ право заемщика на досрочное погашение</w:t>
      </w:r>
      <w:r>
        <w:br/>
      </w:r>
      <w:r>
        <w:rPr>
          <w:rFonts w:ascii="Times New Roman"/>
          <w:b w:val="false"/>
          <w:i w:val="false"/>
          <w:color w:val="000000"/>
          <w:sz w:val="28"/>
        </w:rPr>
        <w:t xml:space="preserve">
      ____ право кредитора требовать досрочного погашения </w:t>
      </w:r>
      <w:r>
        <w:br/>
      </w:r>
      <w:r>
        <w:rPr>
          <w:rFonts w:ascii="Times New Roman"/>
          <w:b w:val="false"/>
          <w:i w:val="false"/>
          <w:color w:val="000000"/>
          <w:sz w:val="28"/>
        </w:rPr>
        <w:t>
задолженности</w:t>
      </w:r>
      <w:r>
        <w:br/>
      </w:r>
      <w:r>
        <w:rPr>
          <w:rFonts w:ascii="Times New Roman"/>
          <w:b w:val="false"/>
          <w:i w:val="false"/>
          <w:color w:val="000000"/>
          <w:sz w:val="28"/>
        </w:rPr>
        <w:t>
      ____ прочее (расшифровать) 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9. Сведения о контрактах, финансируемых в рамках данного</w:t>
      </w:r>
      <w:r>
        <w:br/>
      </w:r>
      <w:r>
        <w:rPr>
          <w:rFonts w:ascii="Times New Roman"/>
          <w:b w:val="false"/>
          <w:i w:val="false"/>
          <w:color w:val="000000"/>
          <w:sz w:val="28"/>
        </w:rPr>
        <w:t>
валютного договора (если есть, заполняется банками и иными</w:t>
      </w:r>
      <w:r>
        <w:br/>
      </w:r>
      <w:r>
        <w:rPr>
          <w:rFonts w:ascii="Times New Roman"/>
          <w:b w:val="false"/>
          <w:i w:val="false"/>
          <w:color w:val="000000"/>
          <w:sz w:val="28"/>
        </w:rPr>
        <w:t>
финансовыми институтами при уведомлении о собственных операциях):</w:t>
      </w:r>
      <w:r>
        <w:br/>
      </w:r>
      <w:r>
        <w:rPr>
          <w:rFonts w:ascii="Times New Roman"/>
          <w:b w:val="false"/>
          <w:i w:val="false"/>
          <w:color w:val="000000"/>
          <w:sz w:val="28"/>
        </w:rPr>
        <w:t>
      9.1. Сведения об аппликанте (клиенте банка или иного</w:t>
      </w:r>
      <w:r>
        <w:br/>
      </w:r>
      <w:r>
        <w:rPr>
          <w:rFonts w:ascii="Times New Roman"/>
          <w:b w:val="false"/>
          <w:i w:val="false"/>
          <w:color w:val="000000"/>
          <w:sz w:val="28"/>
        </w:rPr>
        <w:t>
финансового института, запрашивающего финансирование):</w:t>
      </w:r>
      <w:r>
        <w:br/>
      </w:r>
      <w:r>
        <w:rPr>
          <w:rFonts w:ascii="Times New Roman"/>
          <w:b w:val="false"/>
          <w:i w:val="false"/>
          <w:color w:val="000000"/>
          <w:sz w:val="28"/>
        </w:rPr>
        <w:t>
      Резидент _________ Нерезидент 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 телефон ____________________________</w:t>
      </w:r>
      <w:r>
        <w:br/>
      </w:r>
      <w:r>
        <w:rPr>
          <w:rFonts w:ascii="Times New Roman"/>
          <w:b w:val="false"/>
          <w:i w:val="false"/>
          <w:color w:val="000000"/>
          <w:sz w:val="28"/>
        </w:rPr>
        <w:t>
      Код ОКПО _________________ РНН/ИИН/БИН 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9.2. Сведения о финансируемых контрактах:</w:t>
      </w:r>
      <w:r>
        <w:br/>
      </w:r>
      <w:r>
        <w:rPr>
          <w:rFonts w:ascii="Times New Roman"/>
          <w:b w:val="false"/>
          <w:i w:val="false"/>
          <w:color w:val="000000"/>
          <w:sz w:val="28"/>
        </w:rPr>
        <w:t>
      Номер контракта _________________ дата ________________________</w:t>
      </w:r>
      <w:r>
        <w:br/>
      </w:r>
      <w:r>
        <w:rPr>
          <w:rFonts w:ascii="Times New Roman"/>
          <w:b w:val="false"/>
          <w:i w:val="false"/>
          <w:color w:val="000000"/>
          <w:sz w:val="28"/>
        </w:rPr>
        <w:t>
      Цель и назначение контракта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Сумма контракта _____________________ валюта __________________</w:t>
      </w:r>
      <w:r>
        <w:br/>
      </w:r>
      <w:r>
        <w:rPr>
          <w:rFonts w:ascii="Times New Roman"/>
          <w:b w:val="false"/>
          <w:i w:val="false"/>
          <w:color w:val="000000"/>
          <w:sz w:val="28"/>
        </w:rPr>
        <w:t>
                     (тысяч единиц валюты)</w:t>
      </w:r>
      <w:r>
        <w:br/>
      </w:r>
      <w:r>
        <w:rPr>
          <w:rFonts w:ascii="Times New Roman"/>
          <w:b w:val="false"/>
          <w:i w:val="false"/>
          <w:color w:val="000000"/>
          <w:sz w:val="28"/>
        </w:rPr>
        <w:t>
      Номер паспорта сделки для сделок, подпадающих под экспортно-</w:t>
      </w:r>
      <w:r>
        <w:br/>
      </w:r>
      <w:r>
        <w:rPr>
          <w:rFonts w:ascii="Times New Roman"/>
          <w:b w:val="false"/>
          <w:i w:val="false"/>
          <w:color w:val="000000"/>
          <w:sz w:val="28"/>
        </w:rPr>
        <w:t>
импортный валютный контроль _________________________________________</w:t>
      </w:r>
      <w:r>
        <w:br/>
      </w:r>
      <w:r>
        <w:rPr>
          <w:rFonts w:ascii="Times New Roman"/>
          <w:b w:val="false"/>
          <w:i w:val="false"/>
          <w:color w:val="000000"/>
          <w:sz w:val="28"/>
        </w:rPr>
        <w:t>
      9.3. Сведения о бенефициаре (участнике контракта):</w:t>
      </w:r>
      <w:r>
        <w:br/>
      </w:r>
      <w:r>
        <w:rPr>
          <w:rFonts w:ascii="Times New Roman"/>
          <w:b w:val="false"/>
          <w:i w:val="false"/>
          <w:color w:val="000000"/>
          <w:sz w:val="28"/>
        </w:rPr>
        <w:t>
      Резидент __________ Нерезидент 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 телефон __________________________</w:t>
      </w:r>
      <w:r>
        <w:br/>
      </w:r>
      <w:r>
        <w:rPr>
          <w:rFonts w:ascii="Times New Roman"/>
          <w:b w:val="false"/>
          <w:i w:val="false"/>
          <w:color w:val="000000"/>
          <w:sz w:val="28"/>
        </w:rPr>
        <w:t>
      Код ОКПО ___________________ РНН/ИИН/БИН 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9.4. Форма финансирования банка или иного финансового института</w:t>
      </w:r>
      <w:r>
        <w:br/>
      </w:r>
      <w:r>
        <w:rPr>
          <w:rFonts w:ascii="Times New Roman"/>
          <w:b w:val="false"/>
          <w:i w:val="false"/>
          <w:color w:val="000000"/>
          <w:sz w:val="28"/>
        </w:rPr>
        <w:t>
кредитором (отметить):</w:t>
      </w:r>
      <w:r>
        <w:br/>
      </w:r>
      <w:r>
        <w:rPr>
          <w:rFonts w:ascii="Times New Roman"/>
          <w:b w:val="false"/>
          <w:i w:val="false"/>
          <w:color w:val="000000"/>
          <w:sz w:val="28"/>
        </w:rPr>
        <w:t>
      _____ поступление средств на счет банка или иного финансового</w:t>
      </w:r>
      <w:r>
        <w:br/>
      </w:r>
      <w:r>
        <w:rPr>
          <w:rFonts w:ascii="Times New Roman"/>
          <w:b w:val="false"/>
          <w:i w:val="false"/>
          <w:color w:val="000000"/>
          <w:sz w:val="28"/>
        </w:rPr>
        <w:t>
института,</w:t>
      </w:r>
      <w:r>
        <w:br/>
      </w:r>
      <w:r>
        <w:rPr>
          <w:rFonts w:ascii="Times New Roman"/>
          <w:b w:val="false"/>
          <w:i w:val="false"/>
          <w:color w:val="000000"/>
          <w:sz w:val="28"/>
        </w:rPr>
        <w:t>
      _____ оплата кредитором бенефициару,</w:t>
      </w:r>
      <w:r>
        <w:br/>
      </w:r>
      <w:r>
        <w:rPr>
          <w:rFonts w:ascii="Times New Roman"/>
          <w:b w:val="false"/>
          <w:i w:val="false"/>
          <w:color w:val="000000"/>
          <w:sz w:val="28"/>
        </w:rPr>
        <w:t>
      _____ иное (расшифровать)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График поступления средств и погашения задолженности</w:t>
      </w:r>
    </w:p>
    <w:p>
      <w:pPr>
        <w:spacing w:after="0"/>
        <w:ind w:left="0"/>
        <w:jc w:val="both"/>
      </w:pPr>
      <w:r>
        <w:rPr>
          <w:rFonts w:ascii="Times New Roman"/>
          <w:b w:val="false"/>
          <w:i w:val="false"/>
          <w:color w:val="000000"/>
          <w:sz w:val="28"/>
        </w:rPr>
        <w:t>                                       тысяч единиц валюты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2128"/>
        <w:gridCol w:w="3132"/>
        <w:gridCol w:w="2560"/>
        <w:gridCol w:w="272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средств по</w:t>
            </w:r>
            <w:r>
              <w:br/>
            </w:r>
            <w:r>
              <w:rPr>
                <w:rFonts w:ascii="Times New Roman"/>
                <w:b w:val="false"/>
                <w:i w:val="false"/>
                <w:color w:val="000000"/>
                <w:sz w:val="20"/>
              </w:rPr>
              <w:t>
</w:t>
            </w:r>
            <w:r>
              <w:rPr>
                <w:rFonts w:ascii="Times New Roman"/>
                <w:b w:val="false"/>
                <w:i w:val="false"/>
                <w:color w:val="000000"/>
                <w:sz w:val="20"/>
              </w:rPr>
              <w:t>кредиту заемщику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обслуживанию кредита заемщиком</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основного долга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вознаграждения</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w:t>
            </w:r>
            <w:r>
              <w:br/>
            </w:r>
            <w:r>
              <w:rPr>
                <w:rFonts w:ascii="Times New Roman"/>
                <w:b w:val="false"/>
                <w:i w:val="false"/>
                <w:color w:val="000000"/>
                <w:sz w:val="20"/>
              </w:rPr>
              <w:t>
</w:t>
            </w:r>
            <w:r>
              <w:rPr>
                <w:rFonts w:ascii="Times New Roman"/>
                <w:b w:val="false"/>
                <w:i w:val="false"/>
                <w:color w:val="000000"/>
                <w:sz w:val="20"/>
              </w:rPr>
              <w:t>дату подачи</w:t>
            </w:r>
            <w:r>
              <w:br/>
            </w:r>
            <w:r>
              <w:rPr>
                <w:rFonts w:ascii="Times New Roman"/>
                <w:b w:val="false"/>
                <w:i w:val="false"/>
                <w:color w:val="000000"/>
                <w:sz w:val="20"/>
              </w:rPr>
              <w:t>
</w:t>
            </w:r>
            <w:r>
              <w:rPr>
                <w:rFonts w:ascii="Times New Roman"/>
                <w:b w:val="false"/>
                <w:i w:val="false"/>
                <w:color w:val="000000"/>
                <w:sz w:val="20"/>
              </w:rPr>
              <w:t>заявления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 дату</w:t>
            </w:r>
            <w:r>
              <w:br/>
            </w:r>
            <w:r>
              <w:rPr>
                <w:rFonts w:ascii="Times New Roman"/>
                <w:b w:val="false"/>
                <w:i w:val="false"/>
                <w:color w:val="000000"/>
                <w:sz w:val="20"/>
              </w:rPr>
              <w:t>
</w:t>
            </w:r>
            <w:r>
              <w:rPr>
                <w:rFonts w:ascii="Times New Roman"/>
                <w:b w:val="false"/>
                <w:i w:val="false"/>
                <w:color w:val="000000"/>
                <w:sz w:val="20"/>
              </w:rPr>
              <w:t>подачи заявления</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примечание 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Раздел 2. Участие в уставном капитале, операции с ценными</w:t>
      </w:r>
      <w:r>
        <w:br/>
      </w:r>
      <w:r>
        <w:rPr>
          <w:rFonts w:ascii="Times New Roman"/>
          <w:b/>
          <w:i w:val="false"/>
          <w:color w:val="000000"/>
        </w:rPr>
        <w:t>
бумагами и производными финансовыми инструментами</w:t>
      </w:r>
    </w:p>
    <w:p>
      <w:pPr>
        <w:spacing w:after="0"/>
        <w:ind w:left="0"/>
        <w:jc w:val="both"/>
      </w:pPr>
      <w:r>
        <w:rPr>
          <w:rFonts w:ascii="Times New Roman"/>
          <w:b w:val="false"/>
          <w:i w:val="false"/>
          <w:color w:val="000000"/>
          <w:sz w:val="28"/>
        </w:rPr>
        <w:t>      1. Тип операции (отметить):</w:t>
      </w:r>
      <w:r>
        <w:br/>
      </w:r>
      <w:r>
        <w:rPr>
          <w:rFonts w:ascii="Times New Roman"/>
          <w:b w:val="false"/>
          <w:i w:val="false"/>
          <w:color w:val="000000"/>
          <w:sz w:val="28"/>
        </w:rPr>
        <w:t>
      1) _____ прямые инвестиции за границу,</w:t>
      </w:r>
      <w:r>
        <w:br/>
      </w:r>
      <w:r>
        <w:rPr>
          <w:rFonts w:ascii="Times New Roman"/>
          <w:b w:val="false"/>
          <w:i w:val="false"/>
          <w:color w:val="000000"/>
          <w:sz w:val="28"/>
        </w:rPr>
        <w:t>
      2) _____ прямые инвестиции в Республику Казахстан,</w:t>
      </w:r>
      <w:r>
        <w:br/>
      </w:r>
      <w:r>
        <w:rPr>
          <w:rFonts w:ascii="Times New Roman"/>
          <w:b w:val="false"/>
          <w:i w:val="false"/>
          <w:color w:val="000000"/>
          <w:sz w:val="28"/>
        </w:rPr>
        <w:t>
      3) _____ приобретение резидентами акций эмитентов-нерезидентов</w:t>
      </w:r>
      <w:r>
        <w:br/>
      </w:r>
      <w:r>
        <w:rPr>
          <w:rFonts w:ascii="Times New Roman"/>
          <w:b w:val="false"/>
          <w:i w:val="false"/>
          <w:color w:val="000000"/>
          <w:sz w:val="28"/>
        </w:rPr>
        <w:t>
(за исключением прямых инвестиций),</w:t>
      </w:r>
      <w:r>
        <w:br/>
      </w:r>
      <w:r>
        <w:rPr>
          <w:rFonts w:ascii="Times New Roman"/>
          <w:b w:val="false"/>
          <w:i w:val="false"/>
          <w:color w:val="000000"/>
          <w:sz w:val="28"/>
        </w:rPr>
        <w:t>
      4) _____ приобретение нерезидентами акций эмитентов-резидентов</w:t>
      </w:r>
      <w:r>
        <w:br/>
      </w:r>
      <w:r>
        <w:rPr>
          <w:rFonts w:ascii="Times New Roman"/>
          <w:b w:val="false"/>
          <w:i w:val="false"/>
          <w:color w:val="000000"/>
          <w:sz w:val="28"/>
        </w:rPr>
        <w:t>
(за исключением прямых инвестиций),</w:t>
      </w:r>
      <w:r>
        <w:br/>
      </w:r>
      <w:r>
        <w:rPr>
          <w:rFonts w:ascii="Times New Roman"/>
          <w:b w:val="false"/>
          <w:i w:val="false"/>
          <w:color w:val="000000"/>
          <w:sz w:val="28"/>
        </w:rPr>
        <w:t>
      5) _____ приобретение резидентами иных ценных бумаг</w:t>
      </w:r>
      <w:r>
        <w:br/>
      </w:r>
      <w:r>
        <w:rPr>
          <w:rFonts w:ascii="Times New Roman"/>
          <w:b w:val="false"/>
          <w:i w:val="false"/>
          <w:color w:val="000000"/>
          <w:sz w:val="28"/>
        </w:rPr>
        <w:t>
эмитентов-нерезидентов и паев инвестиционных фондов нерезидентов,</w:t>
      </w:r>
      <w:r>
        <w:br/>
      </w:r>
      <w:r>
        <w:rPr>
          <w:rFonts w:ascii="Times New Roman"/>
          <w:b w:val="false"/>
          <w:i w:val="false"/>
          <w:color w:val="000000"/>
          <w:sz w:val="28"/>
        </w:rPr>
        <w:t>
      6) _____ приобретение нерезидентами иных ценных бумаг</w:t>
      </w:r>
      <w:r>
        <w:br/>
      </w:r>
      <w:r>
        <w:rPr>
          <w:rFonts w:ascii="Times New Roman"/>
          <w:b w:val="false"/>
          <w:i w:val="false"/>
          <w:color w:val="000000"/>
          <w:sz w:val="28"/>
        </w:rPr>
        <w:t>
эмитентов-резидентов и паев инвестиционных фондов резидентов,</w:t>
      </w:r>
      <w:r>
        <w:br/>
      </w:r>
      <w:r>
        <w:rPr>
          <w:rFonts w:ascii="Times New Roman"/>
          <w:b w:val="false"/>
          <w:i w:val="false"/>
          <w:color w:val="000000"/>
          <w:sz w:val="28"/>
        </w:rPr>
        <w:t>
      7) _____ внесение резидентами вкладов в целях обеспечения</w:t>
      </w:r>
      <w:r>
        <w:br/>
      </w:r>
      <w:r>
        <w:rPr>
          <w:rFonts w:ascii="Times New Roman"/>
          <w:b w:val="false"/>
          <w:i w:val="false"/>
          <w:color w:val="000000"/>
          <w:sz w:val="28"/>
        </w:rPr>
        <w:t>
участия в уставном капитале нерезидентов (за исключением прямых</w:t>
      </w:r>
      <w:r>
        <w:br/>
      </w:r>
      <w:r>
        <w:rPr>
          <w:rFonts w:ascii="Times New Roman"/>
          <w:b w:val="false"/>
          <w:i w:val="false"/>
          <w:color w:val="000000"/>
          <w:sz w:val="28"/>
        </w:rPr>
        <w:t>
инвестиций),</w:t>
      </w:r>
      <w:r>
        <w:br/>
      </w:r>
      <w:r>
        <w:rPr>
          <w:rFonts w:ascii="Times New Roman"/>
          <w:b w:val="false"/>
          <w:i w:val="false"/>
          <w:color w:val="000000"/>
          <w:sz w:val="28"/>
        </w:rPr>
        <w:t>
      8) _____ внесение нерезидентами вкладов в целях обеспечения</w:t>
      </w:r>
      <w:r>
        <w:br/>
      </w:r>
      <w:r>
        <w:rPr>
          <w:rFonts w:ascii="Times New Roman"/>
          <w:b w:val="false"/>
          <w:i w:val="false"/>
          <w:color w:val="000000"/>
          <w:sz w:val="28"/>
        </w:rPr>
        <w:t>
участия в уставном капитале резидентов (за исключением прямых</w:t>
      </w:r>
      <w:r>
        <w:br/>
      </w:r>
      <w:r>
        <w:rPr>
          <w:rFonts w:ascii="Times New Roman"/>
          <w:b w:val="false"/>
          <w:i w:val="false"/>
          <w:color w:val="000000"/>
          <w:sz w:val="28"/>
        </w:rPr>
        <w:t>
инвестиций),</w:t>
      </w:r>
      <w:r>
        <w:br/>
      </w:r>
      <w:r>
        <w:rPr>
          <w:rFonts w:ascii="Times New Roman"/>
          <w:b w:val="false"/>
          <w:i w:val="false"/>
          <w:color w:val="000000"/>
          <w:sz w:val="28"/>
        </w:rPr>
        <w:t>
      9) _____ размещение ценных бумаг эмитентов-нерезидентов,</w:t>
      </w:r>
      <w:r>
        <w:br/>
      </w:r>
      <w:r>
        <w:rPr>
          <w:rFonts w:ascii="Times New Roman"/>
          <w:b w:val="false"/>
          <w:i w:val="false"/>
          <w:color w:val="000000"/>
          <w:sz w:val="28"/>
        </w:rPr>
        <w:t>
выпущенных в соответствии с законодательством Республики Казахстан,</w:t>
      </w:r>
      <w:r>
        <w:br/>
      </w:r>
      <w:r>
        <w:rPr>
          <w:rFonts w:ascii="Times New Roman"/>
          <w:b w:val="false"/>
          <w:i w:val="false"/>
          <w:color w:val="000000"/>
          <w:sz w:val="28"/>
        </w:rPr>
        <w:t>
      10) ____ размещение ценных бумаг эмитентов-резидентов,</w:t>
      </w:r>
      <w:r>
        <w:br/>
      </w:r>
      <w:r>
        <w:rPr>
          <w:rFonts w:ascii="Times New Roman"/>
          <w:b w:val="false"/>
          <w:i w:val="false"/>
          <w:color w:val="000000"/>
          <w:sz w:val="28"/>
        </w:rPr>
        <w:t>
выпущенных в соответствии с законодательством других государств и на</w:t>
      </w:r>
      <w:r>
        <w:br/>
      </w:r>
      <w:r>
        <w:rPr>
          <w:rFonts w:ascii="Times New Roman"/>
          <w:b w:val="false"/>
          <w:i w:val="false"/>
          <w:color w:val="000000"/>
          <w:sz w:val="28"/>
        </w:rPr>
        <w:t>
их территории,</w:t>
      </w:r>
      <w:r>
        <w:br/>
      </w:r>
      <w:r>
        <w:rPr>
          <w:rFonts w:ascii="Times New Roman"/>
          <w:b w:val="false"/>
          <w:i w:val="false"/>
          <w:color w:val="000000"/>
          <w:sz w:val="28"/>
        </w:rPr>
        <w:t>
      11) ____ выпуск казахстанских депозитарных расписок,</w:t>
      </w:r>
      <w:r>
        <w:br/>
      </w:r>
      <w:r>
        <w:rPr>
          <w:rFonts w:ascii="Times New Roman"/>
          <w:b w:val="false"/>
          <w:i w:val="false"/>
          <w:color w:val="000000"/>
          <w:sz w:val="28"/>
        </w:rPr>
        <w:t>
      12) ____ выпуск депозитарных расписок на ценные бумаги</w:t>
      </w:r>
      <w:r>
        <w:br/>
      </w:r>
      <w:r>
        <w:rPr>
          <w:rFonts w:ascii="Times New Roman"/>
          <w:b w:val="false"/>
          <w:i w:val="false"/>
          <w:color w:val="000000"/>
          <w:sz w:val="28"/>
        </w:rPr>
        <w:t>
эмитентов-резидентов,</w:t>
      </w:r>
      <w:r>
        <w:br/>
      </w:r>
      <w:r>
        <w:rPr>
          <w:rFonts w:ascii="Times New Roman"/>
          <w:b w:val="false"/>
          <w:i w:val="false"/>
          <w:color w:val="000000"/>
          <w:sz w:val="28"/>
        </w:rPr>
        <w:t>
      13) ____ операции с производными финансовыми инструментами.</w:t>
      </w:r>
      <w:r>
        <w:br/>
      </w:r>
      <w:r>
        <w:rPr>
          <w:rFonts w:ascii="Times New Roman"/>
          <w:b w:val="false"/>
          <w:i w:val="false"/>
          <w:color w:val="000000"/>
          <w:sz w:val="28"/>
        </w:rPr>
        <w:t>
      2. Сведения об инвесторе (не заполняется, если заявитель</w:t>
      </w:r>
      <w:r>
        <w:br/>
      </w:r>
      <w:r>
        <w:rPr>
          <w:rFonts w:ascii="Times New Roman"/>
          <w:b w:val="false"/>
          <w:i w:val="false"/>
          <w:color w:val="000000"/>
          <w:sz w:val="28"/>
        </w:rPr>
        <w:t>
является инвестором):</w:t>
      </w:r>
      <w:r>
        <w:br/>
      </w:r>
      <w:r>
        <w:rPr>
          <w:rFonts w:ascii="Times New Roman"/>
          <w:b w:val="false"/>
          <w:i w:val="false"/>
          <w:color w:val="000000"/>
          <w:sz w:val="28"/>
        </w:rPr>
        <w:t>
      Резидент __________ Нерезидент 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______________________________________ телефон ______________________</w:t>
      </w:r>
      <w:r>
        <w:br/>
      </w:r>
      <w:r>
        <w:rPr>
          <w:rFonts w:ascii="Times New Roman"/>
          <w:b w:val="false"/>
          <w:i w:val="false"/>
          <w:color w:val="000000"/>
          <w:sz w:val="28"/>
        </w:rPr>
        <w:t>
      Код ОКПО _______________________ РНН/ИИН/БИН 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3. Сведения о продавце (не заполняется, если заявитель является</w:t>
      </w:r>
      <w:r>
        <w:br/>
      </w:r>
      <w:r>
        <w:rPr>
          <w:rFonts w:ascii="Times New Roman"/>
          <w:b w:val="false"/>
          <w:i w:val="false"/>
          <w:color w:val="000000"/>
          <w:sz w:val="28"/>
        </w:rPr>
        <w:t>
продавцом):</w:t>
      </w:r>
      <w:r>
        <w:br/>
      </w:r>
      <w:r>
        <w:rPr>
          <w:rFonts w:ascii="Times New Roman"/>
          <w:b w:val="false"/>
          <w:i w:val="false"/>
          <w:color w:val="000000"/>
          <w:sz w:val="28"/>
        </w:rPr>
        <w:t>
      Резидент ___________ Нерезидент 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_____________________________________ телефон _______________________</w:t>
      </w:r>
      <w:r>
        <w:br/>
      </w:r>
      <w:r>
        <w:rPr>
          <w:rFonts w:ascii="Times New Roman"/>
          <w:b w:val="false"/>
          <w:i w:val="false"/>
          <w:color w:val="000000"/>
          <w:sz w:val="28"/>
        </w:rPr>
        <w:t>
      Код ОКПО ______________________ РНН/ИИН/БИН 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4. Сведения о валютном договоре:</w:t>
      </w:r>
      <w:r>
        <w:br/>
      </w:r>
      <w:r>
        <w:rPr>
          <w:rFonts w:ascii="Times New Roman"/>
          <w:b w:val="false"/>
          <w:i w:val="false"/>
          <w:color w:val="000000"/>
          <w:sz w:val="28"/>
        </w:rPr>
        <w:t>
      Сумма валютного договора 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_____________________________________</w:t>
      </w:r>
      <w:r>
        <w:br/>
      </w:r>
      <w:r>
        <w:rPr>
          <w:rFonts w:ascii="Times New Roman"/>
          <w:b w:val="false"/>
          <w:i w:val="false"/>
          <w:color w:val="000000"/>
          <w:sz w:val="28"/>
        </w:rPr>
        <w:t>
      Ставка за просроченные платежи ________________ за каждый</w:t>
      </w:r>
      <w:r>
        <w:br/>
      </w:r>
      <w:r>
        <w:rPr>
          <w:rFonts w:ascii="Times New Roman"/>
          <w:b w:val="false"/>
          <w:i w:val="false"/>
          <w:color w:val="000000"/>
          <w:sz w:val="28"/>
        </w:rPr>
        <w:t>
день просрочки.</w:t>
      </w:r>
      <w:r>
        <w:br/>
      </w:r>
      <w:r>
        <w:rPr>
          <w:rFonts w:ascii="Times New Roman"/>
          <w:b w:val="false"/>
          <w:i w:val="false"/>
          <w:color w:val="000000"/>
          <w:sz w:val="28"/>
        </w:rPr>
        <w:t>
      Сопутствующие платежи (комиссия за организацию, за управление,</w:t>
      </w:r>
      <w:r>
        <w:br/>
      </w:r>
      <w:r>
        <w:rPr>
          <w:rFonts w:ascii="Times New Roman"/>
          <w:b w:val="false"/>
          <w:i w:val="false"/>
          <w:color w:val="000000"/>
          <w:sz w:val="28"/>
        </w:rPr>
        <w:t>
комиссия за обязательства и другое)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(расшифровать)</w:t>
      </w:r>
      <w:r>
        <w:br/>
      </w:r>
      <w:r>
        <w:rPr>
          <w:rFonts w:ascii="Times New Roman"/>
          <w:b w:val="false"/>
          <w:i w:val="false"/>
          <w:color w:val="000000"/>
          <w:sz w:val="28"/>
        </w:rPr>
        <w:t>
      Предоставлено средств по валютному договору на дату подачи</w:t>
      </w:r>
      <w:r>
        <w:br/>
      </w:r>
      <w:r>
        <w:rPr>
          <w:rFonts w:ascii="Times New Roman"/>
          <w:b w:val="false"/>
          <w:i w:val="false"/>
          <w:color w:val="000000"/>
          <w:sz w:val="28"/>
        </w:rPr>
        <w:t>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2537"/>
        <w:gridCol w:w="3025"/>
        <w:gridCol w:w="4081"/>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 валюты</w:t>
            </w:r>
            <w:r>
              <w:br/>
            </w:r>
            <w:r>
              <w:rPr>
                <w:rFonts w:ascii="Times New Roman"/>
                <w:b w:val="false"/>
                <w:i w:val="false"/>
                <w:color w:val="000000"/>
                <w:sz w:val="20"/>
              </w:rPr>
              <w:t>
</w:t>
            </w:r>
            <w:r>
              <w:rPr>
                <w:rFonts w:ascii="Times New Roman"/>
                <w:b w:val="false"/>
                <w:i w:val="false"/>
                <w:color w:val="000000"/>
                <w:sz w:val="20"/>
              </w:rPr>
              <w:t>валютного договора</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Краткая характеристика операции (инструкция по оплате, схема</w:t>
      </w:r>
      <w:r>
        <w:br/>
      </w:r>
      <w:r>
        <w:rPr>
          <w:rFonts w:ascii="Times New Roman"/>
          <w:b w:val="false"/>
          <w:i w:val="false"/>
          <w:color w:val="000000"/>
          <w:sz w:val="28"/>
        </w:rPr>
        <w:t>
движения средств и другое)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Сведения об объекте инвестирования (не заполняется, если</w:t>
      </w:r>
      <w:r>
        <w:br/>
      </w:r>
      <w:r>
        <w:rPr>
          <w:rFonts w:ascii="Times New Roman"/>
          <w:b w:val="false"/>
          <w:i w:val="false"/>
          <w:color w:val="000000"/>
          <w:sz w:val="28"/>
        </w:rPr>
        <w:t>
заявитель является объектом инвестирования):</w:t>
      </w:r>
      <w:r>
        <w:br/>
      </w:r>
      <w:r>
        <w:rPr>
          <w:rFonts w:ascii="Times New Roman"/>
          <w:b w:val="false"/>
          <w:i w:val="false"/>
          <w:color w:val="000000"/>
          <w:sz w:val="28"/>
        </w:rPr>
        <w:t>
      Резидент ___________ Нерезидент ____________ (отметить)</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Информация о резиденте: адрес (область, город) ________________</w:t>
      </w:r>
      <w:r>
        <w:br/>
      </w:r>
      <w:r>
        <w:rPr>
          <w:rFonts w:ascii="Times New Roman"/>
          <w:b w:val="false"/>
          <w:i w:val="false"/>
          <w:color w:val="000000"/>
          <w:sz w:val="28"/>
        </w:rPr>
        <w:t>
      Код ОКПО ____________________ РНН/ИИН/БИН _____________________</w:t>
      </w:r>
      <w:r>
        <w:br/>
      </w:r>
      <w:r>
        <w:rPr>
          <w:rFonts w:ascii="Times New Roman"/>
          <w:b w:val="false"/>
          <w:i w:val="false"/>
          <w:color w:val="000000"/>
          <w:sz w:val="28"/>
        </w:rPr>
        <w:t>
      Информация о нерезиденте: страна регистрации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6. Капитал объекта инвестирования (заполняется в случае</w:t>
      </w:r>
      <w:r>
        <w:br/>
      </w:r>
      <w:r>
        <w:rPr>
          <w:rFonts w:ascii="Times New Roman"/>
          <w:b w:val="false"/>
          <w:i w:val="false"/>
          <w:color w:val="000000"/>
          <w:sz w:val="28"/>
        </w:rPr>
        <w:t>
осуществления операций с голосующими акциями или долями участия в</w:t>
      </w:r>
      <w:r>
        <w:br/>
      </w:r>
      <w:r>
        <w:rPr>
          <w:rFonts w:ascii="Times New Roman"/>
          <w:b w:val="false"/>
          <w:i w:val="false"/>
          <w:color w:val="000000"/>
          <w:sz w:val="28"/>
        </w:rPr>
        <w:t>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216"/>
        <w:gridCol w:w="2213"/>
        <w:gridCol w:w="2288"/>
        <w:gridCol w:w="1744"/>
        <w:gridCol w:w="2082"/>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 по</w:t>
            </w:r>
            <w:r>
              <w:br/>
            </w:r>
            <w:r>
              <w:rPr>
                <w:rFonts w:ascii="Times New Roman"/>
                <w:b w:val="false"/>
                <w:i w:val="false"/>
                <w:color w:val="000000"/>
                <w:sz w:val="20"/>
              </w:rPr>
              <w:t>
</w:t>
            </w:r>
            <w:r>
              <w:rPr>
                <w:rFonts w:ascii="Times New Roman"/>
                <w:b w:val="false"/>
                <w:i w:val="false"/>
                <w:color w:val="000000"/>
                <w:sz w:val="20"/>
              </w:rPr>
              <w:t>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w:t>
            </w:r>
            <w:r>
              <w:br/>
            </w:r>
            <w:r>
              <w:rPr>
                <w:rFonts w:ascii="Times New Roman"/>
                <w:b w:val="false"/>
                <w:i w:val="false"/>
                <w:color w:val="000000"/>
                <w:sz w:val="20"/>
              </w:rPr>
              <w:t>
</w:t>
            </w:r>
            <w:r>
              <w:rPr>
                <w:rFonts w:ascii="Times New Roman"/>
                <w:b w:val="false"/>
                <w:i w:val="false"/>
                <w:color w:val="000000"/>
                <w:sz w:val="20"/>
              </w:rPr>
              <w:t>операции по</w:t>
            </w:r>
            <w:r>
              <w:br/>
            </w:r>
            <w:r>
              <w:rPr>
                <w:rFonts w:ascii="Times New Roman"/>
                <w:b w:val="false"/>
                <w:i w:val="false"/>
                <w:color w:val="000000"/>
                <w:sz w:val="20"/>
              </w:rPr>
              <w:t>
</w:t>
            </w:r>
            <w:r>
              <w:rPr>
                <w:rFonts w:ascii="Times New Roman"/>
                <w:b w:val="false"/>
                <w:i w:val="false"/>
                <w:color w:val="000000"/>
                <w:sz w:val="20"/>
              </w:rPr>
              <w:t>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по</w:t>
            </w:r>
            <w:r>
              <w:br/>
            </w:r>
            <w:r>
              <w:rPr>
                <w:rFonts w:ascii="Times New Roman"/>
                <w:b w:val="false"/>
                <w:i w:val="false"/>
                <w:color w:val="000000"/>
                <w:sz w:val="20"/>
              </w:rPr>
              <w:t>
</w:t>
            </w:r>
            <w:r>
              <w:rPr>
                <w:rFonts w:ascii="Times New Roman"/>
                <w:b w:val="false"/>
                <w:i w:val="false"/>
                <w:color w:val="000000"/>
                <w:sz w:val="20"/>
              </w:rPr>
              <w:t>учредительным документам в</w:t>
            </w:r>
            <w:r>
              <w:br/>
            </w:r>
            <w:r>
              <w:rPr>
                <w:rFonts w:ascii="Times New Roman"/>
                <w:b w:val="false"/>
                <w:i w:val="false"/>
                <w:color w:val="000000"/>
                <w:sz w:val="20"/>
              </w:rPr>
              <w:t>
</w:t>
            </w:r>
            <w:r>
              <w:rPr>
                <w:rFonts w:ascii="Times New Roman"/>
                <w:b w:val="false"/>
                <w:i w:val="false"/>
                <w:color w:val="000000"/>
                <w:sz w:val="20"/>
              </w:rPr>
              <w:t>стоимостном выражении,</w:t>
            </w:r>
            <w:r>
              <w:br/>
            </w:r>
            <w:r>
              <w:rPr>
                <w:rFonts w:ascii="Times New Roman"/>
                <w:b w:val="false"/>
                <w:i w:val="false"/>
                <w:color w:val="000000"/>
                <w:sz w:val="20"/>
              </w:rPr>
              <w:t>
</w:t>
            </w:r>
            <w:r>
              <w:rPr>
                <w:rFonts w:ascii="Times New Roman"/>
                <w:b w:val="false"/>
                <w:i w:val="false"/>
                <w:color w:val="000000"/>
                <w:sz w:val="20"/>
              </w:rPr>
              <w:t>тысяч единиц валюты по</w:t>
            </w:r>
            <w:r>
              <w:br/>
            </w:r>
            <w:r>
              <w:rPr>
                <w:rFonts w:ascii="Times New Roman"/>
                <w:b w:val="false"/>
                <w:i w:val="false"/>
                <w:color w:val="000000"/>
                <w:sz w:val="20"/>
              </w:rPr>
              <w:t>
</w:t>
            </w:r>
            <w:r>
              <w:rPr>
                <w:rFonts w:ascii="Times New Roman"/>
                <w:b w:val="false"/>
                <w:i w:val="false"/>
                <w:color w:val="000000"/>
                <w:sz w:val="20"/>
              </w:rPr>
              <w:t>учредительным документам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в</w:t>
            </w:r>
            <w:r>
              <w:br/>
            </w:r>
            <w:r>
              <w:rPr>
                <w:rFonts w:ascii="Times New Roman"/>
                <w:b w:val="false"/>
                <w:i w:val="false"/>
                <w:color w:val="000000"/>
                <w:sz w:val="20"/>
              </w:rPr>
              <w:t>
</w:t>
            </w:r>
            <w:r>
              <w:rPr>
                <w:rFonts w:ascii="Times New Roman"/>
                <w:b w:val="false"/>
                <w:i w:val="false"/>
                <w:color w:val="000000"/>
                <w:sz w:val="20"/>
              </w:rPr>
              <w:t>соответствии с финансовой</w:t>
            </w:r>
            <w:r>
              <w:br/>
            </w:r>
            <w:r>
              <w:rPr>
                <w:rFonts w:ascii="Times New Roman"/>
                <w:b w:val="false"/>
                <w:i w:val="false"/>
                <w:color w:val="000000"/>
                <w:sz w:val="20"/>
              </w:rPr>
              <w:t>
</w:t>
            </w:r>
            <w:r>
              <w:rPr>
                <w:rFonts w:ascii="Times New Roman"/>
                <w:b w:val="false"/>
                <w:i w:val="false"/>
                <w:color w:val="000000"/>
                <w:sz w:val="20"/>
              </w:rPr>
              <w:t>отчетностью, тысяч единиц</w:t>
            </w:r>
            <w:r>
              <w:br/>
            </w:r>
            <w:r>
              <w:rPr>
                <w:rFonts w:ascii="Times New Roman"/>
                <w:b w:val="false"/>
                <w:i w:val="false"/>
                <w:color w:val="000000"/>
                <w:sz w:val="20"/>
              </w:rPr>
              <w:t>
</w:t>
            </w:r>
            <w:r>
              <w:rPr>
                <w:rFonts w:ascii="Times New Roman"/>
                <w:b w:val="false"/>
                <w:i w:val="false"/>
                <w:color w:val="000000"/>
                <w:sz w:val="20"/>
              </w:rPr>
              <w:t>валюты финансовой</w:t>
            </w:r>
            <w:r>
              <w:br/>
            </w:r>
            <w:r>
              <w:rPr>
                <w:rFonts w:ascii="Times New Roman"/>
                <w:b w:val="false"/>
                <w:i w:val="false"/>
                <w:color w:val="000000"/>
                <w:sz w:val="20"/>
              </w:rPr>
              <w:t>
</w:t>
            </w:r>
            <w:r>
              <w:rPr>
                <w:rFonts w:ascii="Times New Roman"/>
                <w:b w:val="false"/>
                <w:i w:val="false"/>
                <w:color w:val="000000"/>
                <w:sz w:val="20"/>
              </w:rPr>
              <w:t>отчетности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объекта</w:t>
            </w:r>
            <w:r>
              <w:br/>
            </w:r>
            <w:r>
              <w:rPr>
                <w:rFonts w:ascii="Times New Roman"/>
                <w:b w:val="false"/>
                <w:i w:val="false"/>
                <w:color w:val="000000"/>
                <w:sz w:val="20"/>
              </w:rPr>
              <w:t>
</w:t>
            </w:r>
            <w:r>
              <w:rPr>
                <w:rFonts w:ascii="Times New Roman"/>
                <w:b w:val="false"/>
                <w:i w:val="false"/>
                <w:color w:val="000000"/>
                <w:sz w:val="20"/>
              </w:rPr>
              <w:t>инвестирования, паи,</w:t>
            </w:r>
            <w:r>
              <w:br/>
            </w:r>
            <w:r>
              <w:rPr>
                <w:rFonts w:ascii="Times New Roman"/>
                <w:b w:val="false"/>
                <w:i w:val="false"/>
                <w:color w:val="000000"/>
                <w:sz w:val="20"/>
              </w:rPr>
              <w:t>
</w:t>
            </w:r>
            <w:r>
              <w:rPr>
                <w:rFonts w:ascii="Times New Roman"/>
                <w:b w:val="false"/>
                <w:i w:val="false"/>
                <w:color w:val="000000"/>
                <w:sz w:val="20"/>
              </w:rPr>
              <w:t>внесенные инвестором(ами)</w:t>
            </w:r>
            <w:r>
              <w:br/>
            </w:r>
            <w:r>
              <w:rPr>
                <w:rFonts w:ascii="Times New Roman"/>
                <w:b w:val="false"/>
                <w:i w:val="false"/>
                <w:color w:val="000000"/>
                <w:sz w:val="20"/>
              </w:rPr>
              <w:t>
</w:t>
            </w:r>
            <w:r>
              <w:rPr>
                <w:rFonts w:ascii="Times New Roman"/>
                <w:b w:val="false"/>
                <w:i w:val="false"/>
                <w:color w:val="000000"/>
                <w:sz w:val="20"/>
              </w:rPr>
              <w:t>в стоимостном выражении,</w:t>
            </w:r>
            <w:r>
              <w:br/>
            </w:r>
            <w:r>
              <w:rPr>
                <w:rFonts w:ascii="Times New Roman"/>
                <w:b w:val="false"/>
                <w:i w:val="false"/>
                <w:color w:val="000000"/>
                <w:sz w:val="20"/>
              </w:rPr>
              <w:t>
</w:t>
            </w:r>
            <w:r>
              <w:rPr>
                <w:rFonts w:ascii="Times New Roman"/>
                <w:b w:val="false"/>
                <w:i w:val="false"/>
                <w:color w:val="000000"/>
                <w:sz w:val="20"/>
              </w:rPr>
              <w:t>тысяч единиц валюты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инвестора (-ов) в</w:t>
            </w:r>
            <w:r>
              <w:br/>
            </w:r>
            <w:r>
              <w:rPr>
                <w:rFonts w:ascii="Times New Roman"/>
                <w:b w:val="false"/>
                <w:i w:val="false"/>
                <w:color w:val="000000"/>
                <w:sz w:val="20"/>
              </w:rPr>
              <w:t>
</w:t>
            </w:r>
            <w:r>
              <w:rPr>
                <w:rFonts w:ascii="Times New Roman"/>
                <w:b w:val="false"/>
                <w:i w:val="false"/>
                <w:color w:val="000000"/>
                <w:sz w:val="20"/>
              </w:rPr>
              <w:t>капитале объекта</w:t>
            </w:r>
            <w:r>
              <w:br/>
            </w:r>
            <w:r>
              <w:rPr>
                <w:rFonts w:ascii="Times New Roman"/>
                <w:b w:val="false"/>
                <w:i w:val="false"/>
                <w:color w:val="000000"/>
                <w:sz w:val="20"/>
              </w:rPr>
              <w:t>
</w:t>
            </w:r>
            <w:r>
              <w:rPr>
                <w:rFonts w:ascii="Times New Roman"/>
                <w:b w:val="false"/>
                <w:i w:val="false"/>
                <w:color w:val="000000"/>
                <w:sz w:val="20"/>
              </w:rPr>
              <w:t>инвестирования, процент</w:t>
            </w:r>
            <w:r>
              <w:br/>
            </w:r>
            <w:r>
              <w:rPr>
                <w:rFonts w:ascii="Times New Roman"/>
                <w:b w:val="false"/>
                <w:i w:val="false"/>
                <w:color w:val="000000"/>
                <w:sz w:val="20"/>
              </w:rPr>
              <w:t>
</w:t>
            </w:r>
            <w:r>
              <w:rPr>
                <w:rFonts w:ascii="Times New Roman"/>
                <w:b w:val="false"/>
                <w:i w:val="false"/>
                <w:color w:val="000000"/>
                <w:sz w:val="20"/>
              </w:rPr>
              <w:t>голосов участников или</w:t>
            </w:r>
            <w:r>
              <w:br/>
            </w:r>
            <w:r>
              <w:rPr>
                <w:rFonts w:ascii="Times New Roman"/>
                <w:b w:val="false"/>
                <w:i w:val="false"/>
                <w:color w:val="000000"/>
                <w:sz w:val="20"/>
              </w:rPr>
              <w:t>
</w:t>
            </w:r>
            <w:r>
              <w:rPr>
                <w:rFonts w:ascii="Times New Roman"/>
                <w:b w:val="false"/>
                <w:i w:val="false"/>
                <w:color w:val="000000"/>
                <w:sz w:val="20"/>
              </w:rPr>
              <w:t>голосующих акций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Информация об акциях объекта инвестирования (заполняется в</w:t>
      </w:r>
      <w:r>
        <w:br/>
      </w:r>
      <w:r>
        <w:rPr>
          <w:rFonts w:ascii="Times New Roman"/>
          <w:b w:val="false"/>
          <w:i w:val="false"/>
          <w:color w:val="000000"/>
          <w:sz w:val="28"/>
        </w:rPr>
        <w:t>
случае осуществления операций с голосующими акциями):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3652"/>
        <w:gridCol w:w="1502"/>
        <w:gridCol w:w="2795"/>
        <w:gridCol w:w="1638"/>
        <w:gridCol w:w="2930"/>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 по</w:t>
            </w:r>
            <w:r>
              <w:br/>
            </w:r>
            <w:r>
              <w:rPr>
                <w:rFonts w:ascii="Times New Roman"/>
                <w:b w:val="false"/>
                <w:i w:val="false"/>
                <w:color w:val="000000"/>
                <w:sz w:val="20"/>
              </w:rPr>
              <w:t>
</w:t>
            </w:r>
            <w:r>
              <w:rPr>
                <w:rFonts w:ascii="Times New Roman"/>
                <w:b w:val="false"/>
                <w:i w:val="false"/>
                <w:color w:val="000000"/>
                <w:sz w:val="20"/>
              </w:rPr>
              <w:t>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 операции по</w:t>
            </w:r>
            <w:r>
              <w:br/>
            </w:r>
            <w:r>
              <w:rPr>
                <w:rFonts w:ascii="Times New Roman"/>
                <w:b w:val="false"/>
                <w:i w:val="false"/>
                <w:color w:val="000000"/>
                <w:sz w:val="20"/>
              </w:rPr>
              <w:t>
</w:t>
            </w:r>
            <w:r>
              <w:rPr>
                <w:rFonts w:ascii="Times New Roman"/>
                <w:b w:val="false"/>
                <w:i w:val="false"/>
                <w:color w:val="000000"/>
                <w:sz w:val="20"/>
              </w:rPr>
              <w:t>валютному договору</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объявленных</w:t>
            </w:r>
            <w:r>
              <w:br/>
            </w:r>
            <w:r>
              <w:rPr>
                <w:rFonts w:ascii="Times New Roman"/>
                <w:b w:val="false"/>
                <w:i w:val="false"/>
                <w:color w:val="000000"/>
                <w:sz w:val="20"/>
              </w:rPr>
              <w:t>
</w:t>
            </w:r>
            <w:r>
              <w:rPr>
                <w:rFonts w:ascii="Times New Roman"/>
                <w:b w:val="false"/>
                <w:i w:val="false"/>
                <w:color w:val="000000"/>
                <w:sz w:val="20"/>
              </w:rPr>
              <w:t>акций, штук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оплаченных</w:t>
            </w:r>
            <w:r>
              <w:br/>
            </w:r>
            <w:r>
              <w:rPr>
                <w:rFonts w:ascii="Times New Roman"/>
                <w:b w:val="false"/>
                <w:i w:val="false"/>
                <w:color w:val="000000"/>
                <w:sz w:val="20"/>
              </w:rPr>
              <w:t>
</w:t>
            </w:r>
            <w:r>
              <w:rPr>
                <w:rFonts w:ascii="Times New Roman"/>
                <w:b w:val="false"/>
                <w:i w:val="false"/>
                <w:color w:val="000000"/>
                <w:sz w:val="20"/>
              </w:rPr>
              <w:t>акций, штук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голосующих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rPr>
                <w:rFonts w:ascii="Times New Roman"/>
                <w:b w:val="false"/>
                <w:i w:val="false"/>
                <w:color w:val="000000"/>
                <w:sz w:val="20"/>
              </w:rPr>
              <w:t>голосующих</w:t>
            </w:r>
            <w:r>
              <w:br/>
            </w:r>
            <w:r>
              <w:rPr>
                <w:rFonts w:ascii="Times New Roman"/>
                <w:b w:val="false"/>
                <w:i w:val="false"/>
                <w:color w:val="000000"/>
                <w:sz w:val="20"/>
              </w:rPr>
              <w:t>
</w:t>
            </w:r>
            <w:r>
              <w:rPr>
                <w:rFonts w:ascii="Times New Roman"/>
                <w:b w:val="false"/>
                <w:i w:val="false"/>
                <w:color w:val="000000"/>
                <w:sz w:val="20"/>
              </w:rPr>
              <w:t xml:space="preserve">акций, </w:t>
            </w:r>
            <w:r>
              <w:rPr>
                <w:rFonts w:ascii="Times New Roman"/>
                <w:b w:val="false"/>
                <w:i w:val="false"/>
                <w:color w:val="000000"/>
                <w:sz w:val="20"/>
              </w:rPr>
              <w:t>принадлежащее</w:t>
            </w:r>
            <w:r>
              <w:br/>
            </w:r>
            <w:r>
              <w:rPr>
                <w:rFonts w:ascii="Times New Roman"/>
                <w:b w:val="false"/>
                <w:i w:val="false"/>
                <w:color w:val="000000"/>
                <w:sz w:val="20"/>
              </w:rPr>
              <w:t>
</w:t>
            </w:r>
            <w:r>
              <w:rPr>
                <w:rFonts w:ascii="Times New Roman"/>
                <w:b w:val="false"/>
                <w:i w:val="false"/>
                <w:color w:val="000000"/>
                <w:sz w:val="20"/>
              </w:rPr>
              <w:t>инвестору(ам), штук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инвесторам</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Информация об акциях объекта инвестирования, приобретаемых</w:t>
      </w:r>
      <w:r>
        <w:br/>
      </w:r>
      <w:r>
        <w:rPr>
          <w:rFonts w:ascii="Times New Roman"/>
          <w:b w:val="false"/>
          <w:i w:val="false"/>
          <w:color w:val="000000"/>
          <w:sz w:val="28"/>
        </w:rPr>
        <w:t>
инвестором (-ами) по валютному договору: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1"/>
        <w:gridCol w:w="3405"/>
        <w:gridCol w:w="3297"/>
        <w:gridCol w:w="2337"/>
      </w:tblGrid>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акции</w:t>
            </w:r>
            <w:r>
              <w:br/>
            </w:r>
            <w:r>
              <w:rPr>
                <w:rFonts w:ascii="Times New Roman"/>
                <w:b w:val="false"/>
                <w:i w:val="false"/>
                <w:color w:val="000000"/>
                <w:sz w:val="20"/>
              </w:rPr>
              <w:t>
</w:t>
            </w:r>
            <w:r>
              <w:rPr>
                <w:rFonts w:ascii="Times New Roman"/>
                <w:b w:val="false"/>
                <w:i w:val="false"/>
                <w:color w:val="000000"/>
                <w:sz w:val="20"/>
              </w:rPr>
              <w:t>(простая/привилегиованная,</w:t>
            </w:r>
            <w:r>
              <w:br/>
            </w:r>
            <w:r>
              <w:rPr>
                <w:rFonts w:ascii="Times New Roman"/>
                <w:b w:val="false"/>
                <w:i w:val="false"/>
                <w:color w:val="000000"/>
                <w:sz w:val="20"/>
              </w:rPr>
              <w:t>
</w:t>
            </w:r>
            <w:r>
              <w:rPr>
                <w:rFonts w:ascii="Times New Roman"/>
                <w:b w:val="false"/>
                <w:i w:val="false"/>
                <w:color w:val="000000"/>
                <w:sz w:val="20"/>
              </w:rPr>
              <w:t>с правом/без права голоса)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номер (ISIN) либо</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номер (НИН)</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стоимость</w:t>
            </w:r>
            <w:r>
              <w:br/>
            </w:r>
            <w:r>
              <w:rPr>
                <w:rFonts w:ascii="Times New Roman"/>
                <w:b w:val="false"/>
                <w:i w:val="false"/>
                <w:color w:val="000000"/>
                <w:sz w:val="20"/>
              </w:rPr>
              <w:t>
</w:t>
            </w:r>
            <w:r>
              <w:rPr>
                <w:rFonts w:ascii="Times New Roman"/>
                <w:b w:val="false"/>
                <w:i w:val="false"/>
                <w:color w:val="000000"/>
                <w:sz w:val="20"/>
              </w:rPr>
              <w:t>или цена размещения</w:t>
            </w:r>
            <w:r>
              <w:br/>
            </w:r>
            <w:r>
              <w:rPr>
                <w:rFonts w:ascii="Times New Roman"/>
                <w:b w:val="false"/>
                <w:i w:val="false"/>
                <w:color w:val="000000"/>
                <w:sz w:val="20"/>
              </w:rPr>
              <w:t>
</w:t>
            </w:r>
            <w:r>
              <w:rPr>
                <w:rFonts w:ascii="Times New Roman"/>
                <w:b w:val="false"/>
                <w:i w:val="false"/>
                <w:color w:val="000000"/>
                <w:sz w:val="20"/>
              </w:rPr>
              <w:t>одной ценной бумаги</w:t>
            </w:r>
            <w:r>
              <w:br/>
            </w:r>
            <w:r>
              <w:rPr>
                <w:rFonts w:ascii="Times New Roman"/>
                <w:b w:val="false"/>
                <w:i w:val="false"/>
                <w:color w:val="000000"/>
                <w:sz w:val="20"/>
              </w:rPr>
              <w:t>
</w:t>
            </w:r>
            <w:r>
              <w:rPr>
                <w:rFonts w:ascii="Times New Roman"/>
                <w:b w:val="false"/>
                <w:i w:val="false"/>
                <w:color w:val="000000"/>
                <w:sz w:val="20"/>
              </w:rPr>
              <w:t>(единиц валюты)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выпуска</w:t>
            </w:r>
            <w:r>
              <w:br/>
            </w:r>
            <w:r>
              <w:rPr>
                <w:rFonts w:ascii="Times New Roman"/>
                <w:b w:val="false"/>
                <w:i w:val="false"/>
                <w:color w:val="000000"/>
                <w:sz w:val="20"/>
              </w:rPr>
              <w:t>
</w:t>
            </w:r>
            <w:r>
              <w:rPr>
                <w:rFonts w:ascii="Times New Roman"/>
                <w:b w:val="false"/>
                <w:i w:val="false"/>
                <w:color w:val="000000"/>
                <w:sz w:val="20"/>
              </w:rPr>
              <w:t>(размещения)</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долговых ценных бумагах или паях инвестиционных</w:t>
      </w:r>
      <w:r>
        <w:br/>
      </w:r>
      <w:r>
        <w:rPr>
          <w:rFonts w:ascii="Times New Roman"/>
          <w:b w:val="false"/>
          <w:i w:val="false"/>
          <w:color w:val="000000"/>
          <w:sz w:val="28"/>
        </w:rPr>
        <w:t>
фондов, приобретаемых инвестором (-ами), включая выпуск:</w:t>
      </w:r>
      <w:r>
        <w:br/>
      </w:r>
      <w:r>
        <w:rPr>
          <w:rFonts w:ascii="Times New Roman"/>
          <w:b w:val="false"/>
          <w:i w:val="false"/>
          <w:color w:val="000000"/>
          <w:sz w:val="28"/>
        </w:rPr>
        <w:t>
      ISIN/НИН _____________________________________________________</w:t>
      </w:r>
      <w:r>
        <w:br/>
      </w:r>
      <w:r>
        <w:rPr>
          <w:rFonts w:ascii="Times New Roman"/>
          <w:b w:val="false"/>
          <w:i w:val="false"/>
          <w:color w:val="000000"/>
          <w:sz w:val="28"/>
        </w:rPr>
        <w:t>
      Количество ценных бумаг _________________________________ штук</w:t>
      </w:r>
      <w:r>
        <w:br/>
      </w:r>
      <w:r>
        <w:rPr>
          <w:rFonts w:ascii="Times New Roman"/>
          <w:b w:val="false"/>
          <w:i w:val="false"/>
          <w:color w:val="000000"/>
          <w:sz w:val="28"/>
        </w:rPr>
        <w:t>
      Номинальная стоимость одной ценной бумаги ______ единиц валюты</w:t>
      </w:r>
      <w:r>
        <w:br/>
      </w:r>
      <w:r>
        <w:rPr>
          <w:rFonts w:ascii="Times New Roman"/>
          <w:b w:val="false"/>
          <w:i w:val="false"/>
          <w:color w:val="000000"/>
          <w:sz w:val="28"/>
        </w:rPr>
        <w:t>
      Валюта выпуска _______________________________________________</w:t>
      </w:r>
      <w:r>
        <w:br/>
      </w:r>
      <w:r>
        <w:rPr>
          <w:rFonts w:ascii="Times New Roman"/>
          <w:b w:val="false"/>
          <w:i w:val="false"/>
          <w:color w:val="000000"/>
          <w:sz w:val="28"/>
        </w:rPr>
        <w:t>
      9.1. для долговых ценных бумаг</w:t>
      </w:r>
      <w:r>
        <w:br/>
      </w:r>
      <w:r>
        <w:rPr>
          <w:rFonts w:ascii="Times New Roman"/>
          <w:b w:val="false"/>
          <w:i w:val="false"/>
          <w:color w:val="000000"/>
          <w:sz w:val="28"/>
        </w:rPr>
        <w:t>
      Дата выпуска __________________________________ Дата погашения</w:t>
      </w:r>
      <w:r>
        <w:br/>
      </w:r>
      <w:r>
        <w:rPr>
          <w:rFonts w:ascii="Times New Roman"/>
          <w:b w:val="false"/>
          <w:i w:val="false"/>
          <w:color w:val="000000"/>
          <w:sz w:val="28"/>
        </w:rPr>
        <w:t>
      Купонная ставка _____________________ процент годовых (в случае</w:t>
      </w:r>
      <w:r>
        <w:br/>
      </w:r>
      <w:r>
        <w:rPr>
          <w:rFonts w:ascii="Times New Roman"/>
          <w:b w:val="false"/>
          <w:i w:val="false"/>
          <w:color w:val="000000"/>
          <w:sz w:val="28"/>
        </w:rPr>
        <w:t>
плавающей процентной ставки указать базу ее исчисления ______________</w:t>
      </w:r>
      <w:r>
        <w:br/>
      </w:r>
      <w:r>
        <w:rPr>
          <w:rFonts w:ascii="Times New Roman"/>
          <w:b w:val="false"/>
          <w:i w:val="false"/>
          <w:color w:val="000000"/>
          <w:sz w:val="28"/>
        </w:rPr>
        <w:t>
и размер маржи) _____________________________________________________</w:t>
      </w:r>
      <w:r>
        <w:br/>
      </w:r>
      <w:r>
        <w:rPr>
          <w:rFonts w:ascii="Times New Roman"/>
          <w:b w:val="false"/>
          <w:i w:val="false"/>
          <w:color w:val="000000"/>
          <w:sz w:val="28"/>
        </w:rPr>
        <w:t>
      Периодичность и даты выплаты купонов __________________________</w:t>
      </w:r>
      <w:r>
        <w:br/>
      </w:r>
      <w:r>
        <w:rPr>
          <w:rFonts w:ascii="Times New Roman"/>
          <w:b w:val="false"/>
          <w:i w:val="false"/>
          <w:color w:val="000000"/>
          <w:sz w:val="28"/>
        </w:rPr>
        <w:t>
      9.2. для паев инвестиционного фонда</w:t>
      </w:r>
      <w:r>
        <w:br/>
      </w:r>
      <w:r>
        <w:rPr>
          <w:rFonts w:ascii="Times New Roman"/>
          <w:b w:val="false"/>
          <w:i w:val="false"/>
          <w:color w:val="000000"/>
          <w:sz w:val="28"/>
        </w:rPr>
        <w:t>
      Вид фонда (акционерный, паевой, открытый, закрытый,</w:t>
      </w:r>
      <w:r>
        <w:br/>
      </w:r>
      <w:r>
        <w:rPr>
          <w:rFonts w:ascii="Times New Roman"/>
          <w:b w:val="false"/>
          <w:i w:val="false"/>
          <w:color w:val="000000"/>
          <w:sz w:val="28"/>
        </w:rPr>
        <w:t>
интервальный, иной (указать) ________________________________________</w:t>
      </w:r>
      <w:r>
        <w:br/>
      </w:r>
      <w:r>
        <w:rPr>
          <w:rFonts w:ascii="Times New Roman"/>
          <w:b w:val="false"/>
          <w:i w:val="false"/>
          <w:color w:val="000000"/>
          <w:sz w:val="28"/>
        </w:rPr>
        <w:t>
      Управляющая компания __________________________________________</w:t>
      </w:r>
      <w:r>
        <w:br/>
      </w:r>
      <w:r>
        <w:rPr>
          <w:rFonts w:ascii="Times New Roman"/>
          <w:b w:val="false"/>
          <w:i w:val="false"/>
          <w:color w:val="000000"/>
          <w:sz w:val="28"/>
        </w:rPr>
        <w:t>
                                     (наименование, страна)</w:t>
      </w:r>
      <w:r>
        <w:br/>
      </w:r>
      <w:r>
        <w:rPr>
          <w:rFonts w:ascii="Times New Roman"/>
          <w:b w:val="false"/>
          <w:i w:val="false"/>
          <w:color w:val="000000"/>
          <w:sz w:val="28"/>
        </w:rPr>
        <w:t>
      10. Сведения о депозитарных расписках:</w:t>
      </w:r>
      <w:r>
        <w:br/>
      </w:r>
      <w:r>
        <w:rPr>
          <w:rFonts w:ascii="Times New Roman"/>
          <w:b w:val="false"/>
          <w:i w:val="false"/>
          <w:color w:val="000000"/>
          <w:sz w:val="28"/>
        </w:rPr>
        <w:t>
      ISIN/НИН депозитарной расписки ________________________________</w:t>
      </w:r>
      <w:r>
        <w:br/>
      </w:r>
      <w:r>
        <w:rPr>
          <w:rFonts w:ascii="Times New Roman"/>
          <w:b w:val="false"/>
          <w:i w:val="false"/>
          <w:color w:val="000000"/>
          <w:sz w:val="28"/>
        </w:rPr>
        <w:t>
      Дата выпуска __________________________________________________</w:t>
      </w:r>
      <w:r>
        <w:br/>
      </w:r>
      <w:r>
        <w:rPr>
          <w:rFonts w:ascii="Times New Roman"/>
          <w:b w:val="false"/>
          <w:i w:val="false"/>
          <w:color w:val="000000"/>
          <w:sz w:val="28"/>
        </w:rPr>
        <w:t>
      Количество депозитарных расписок: _______________ штук до</w:t>
      </w:r>
      <w:r>
        <w:br/>
      </w:r>
      <w:r>
        <w:rPr>
          <w:rFonts w:ascii="Times New Roman"/>
          <w:b w:val="false"/>
          <w:i w:val="false"/>
          <w:color w:val="000000"/>
          <w:sz w:val="28"/>
        </w:rPr>
        <w:t>
проведения операции, ___________________ штук после проведения</w:t>
      </w:r>
      <w:r>
        <w:br/>
      </w:r>
      <w:r>
        <w:rPr>
          <w:rFonts w:ascii="Times New Roman"/>
          <w:b w:val="false"/>
          <w:i w:val="false"/>
          <w:color w:val="000000"/>
          <w:sz w:val="28"/>
        </w:rPr>
        <w:t>
операции.</w:t>
      </w:r>
      <w:r>
        <w:br/>
      </w:r>
      <w:r>
        <w:rPr>
          <w:rFonts w:ascii="Times New Roman"/>
          <w:b w:val="false"/>
          <w:i w:val="false"/>
          <w:color w:val="000000"/>
          <w:sz w:val="28"/>
        </w:rPr>
        <w:t>
      Соотношение единиц депозитарной расписки и базового актива:</w:t>
      </w:r>
      <w:r>
        <w:br/>
      </w:r>
      <w:r>
        <w:rPr>
          <w:rFonts w:ascii="Times New Roman"/>
          <w:b w:val="false"/>
          <w:i w:val="false"/>
          <w:color w:val="000000"/>
          <w:sz w:val="28"/>
        </w:rPr>
        <w:t>
_____________________ штук депозитарной расписки = ___________ штук</w:t>
      </w:r>
      <w:r>
        <w:br/>
      </w:r>
      <w:r>
        <w:rPr>
          <w:rFonts w:ascii="Times New Roman"/>
          <w:b w:val="false"/>
          <w:i w:val="false"/>
          <w:color w:val="000000"/>
          <w:sz w:val="28"/>
        </w:rPr>
        <w:t>
базового актива.</w:t>
      </w:r>
      <w:r>
        <w:br/>
      </w:r>
      <w:r>
        <w:rPr>
          <w:rFonts w:ascii="Times New Roman"/>
          <w:b w:val="false"/>
          <w:i w:val="false"/>
          <w:color w:val="000000"/>
          <w:sz w:val="28"/>
        </w:rPr>
        <w:t>
      10.1. Сведения о базовом активе депозитарных расписок:</w:t>
      </w:r>
      <w:r>
        <w:br/>
      </w:r>
      <w:r>
        <w:rPr>
          <w:rFonts w:ascii="Times New Roman"/>
          <w:b w:val="false"/>
          <w:i w:val="false"/>
          <w:color w:val="000000"/>
          <w:sz w:val="28"/>
        </w:rPr>
        <w:t>
      Вид ценной бумаги: _________ акции, _________ облигации</w:t>
      </w:r>
      <w:r>
        <w:br/>
      </w:r>
      <w:r>
        <w:rPr>
          <w:rFonts w:ascii="Times New Roman"/>
          <w:b w:val="false"/>
          <w:i w:val="false"/>
          <w:color w:val="000000"/>
          <w:sz w:val="28"/>
        </w:rPr>
        <w:t>
(указать).</w:t>
      </w:r>
      <w:r>
        <w:br/>
      </w:r>
      <w:r>
        <w:rPr>
          <w:rFonts w:ascii="Times New Roman"/>
          <w:b w:val="false"/>
          <w:i w:val="false"/>
          <w:color w:val="000000"/>
          <w:sz w:val="28"/>
        </w:rPr>
        <w:t>
      Количество единиц базового актива, конвертированные в</w:t>
      </w:r>
      <w:r>
        <w:br/>
      </w:r>
      <w:r>
        <w:rPr>
          <w:rFonts w:ascii="Times New Roman"/>
          <w:b w:val="false"/>
          <w:i w:val="false"/>
          <w:color w:val="000000"/>
          <w:sz w:val="28"/>
        </w:rPr>
        <w:t>
депозитарные расписки: ____________ штук до проведения операции,</w:t>
      </w:r>
      <w:r>
        <w:br/>
      </w:r>
      <w:r>
        <w:rPr>
          <w:rFonts w:ascii="Times New Roman"/>
          <w:b w:val="false"/>
          <w:i w:val="false"/>
          <w:color w:val="000000"/>
          <w:sz w:val="28"/>
        </w:rPr>
        <w:t>
________________ штук после проведения операции.</w:t>
      </w:r>
      <w:r>
        <w:br/>
      </w:r>
      <w:r>
        <w:rPr>
          <w:rFonts w:ascii="Times New Roman"/>
          <w:b w:val="false"/>
          <w:i w:val="false"/>
          <w:color w:val="000000"/>
          <w:sz w:val="28"/>
        </w:rPr>
        <w:t>
      10.2. Эмитент депозитарной расписки:</w:t>
      </w:r>
      <w:r>
        <w:br/>
      </w:r>
      <w:r>
        <w:rPr>
          <w:rFonts w:ascii="Times New Roman"/>
          <w:b w:val="false"/>
          <w:i w:val="false"/>
          <w:color w:val="000000"/>
          <w:sz w:val="28"/>
        </w:rPr>
        <w:t>
      Резидент ___________ Нерезидент _________ (отметить)</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Информация о нерезиденте: страна регистрации 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11. Сведения о производных финансовых инструментах:</w:t>
      </w:r>
      <w:r>
        <w:br/>
      </w:r>
      <w:r>
        <w:rPr>
          <w:rFonts w:ascii="Times New Roman"/>
          <w:b w:val="false"/>
          <w:i w:val="false"/>
          <w:color w:val="000000"/>
          <w:sz w:val="28"/>
        </w:rPr>
        <w:t>
      Вид производного финансового инструмента (указать):</w:t>
      </w:r>
      <w:r>
        <w:br/>
      </w:r>
      <w:r>
        <w:rPr>
          <w:rFonts w:ascii="Times New Roman"/>
          <w:b w:val="false"/>
          <w:i w:val="false"/>
          <w:color w:val="000000"/>
          <w:sz w:val="28"/>
        </w:rPr>
        <w:t>
      ______ опцион, _______ форвард, _______ фьючерс, ________ иное</w:t>
      </w:r>
      <w:r>
        <w:br/>
      </w:r>
      <w:r>
        <w:rPr>
          <w:rFonts w:ascii="Times New Roman"/>
          <w:b w:val="false"/>
          <w:i w:val="false"/>
          <w:color w:val="000000"/>
          <w:sz w:val="28"/>
        </w:rPr>
        <w:t>
(расшифровать) ______________________________________________________</w:t>
      </w:r>
      <w:r>
        <w:br/>
      </w:r>
      <w:r>
        <w:rPr>
          <w:rFonts w:ascii="Times New Roman"/>
          <w:b w:val="false"/>
          <w:i w:val="false"/>
          <w:color w:val="000000"/>
          <w:sz w:val="28"/>
        </w:rPr>
        <w:t>
      Наименование базового актива производного финансового</w:t>
      </w:r>
      <w:r>
        <w:br/>
      </w:r>
      <w:r>
        <w:rPr>
          <w:rFonts w:ascii="Times New Roman"/>
          <w:b w:val="false"/>
          <w:i w:val="false"/>
          <w:color w:val="000000"/>
          <w:sz w:val="28"/>
        </w:rPr>
        <w:t>
инструмента</w:t>
      </w:r>
      <w:r>
        <w:br/>
      </w:r>
      <w:r>
        <w:rPr>
          <w:rFonts w:ascii="Times New Roman"/>
          <w:b w:val="false"/>
          <w:i w:val="false"/>
          <w:color w:val="000000"/>
          <w:sz w:val="28"/>
        </w:rPr>
        <w:t>
      12. Примечание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Раздел 3. Открытие счета в иностранном банке</w:t>
      </w:r>
    </w:p>
    <w:p>
      <w:pPr>
        <w:spacing w:after="0"/>
        <w:ind w:left="0"/>
        <w:jc w:val="both"/>
      </w:pPr>
      <w:r>
        <w:rPr>
          <w:rFonts w:ascii="Times New Roman"/>
          <w:b w:val="false"/>
          <w:i w:val="false"/>
          <w:color w:val="000000"/>
          <w:sz w:val="28"/>
        </w:rPr>
        <w:t>      1. Иностранный банк ___________________________________________</w:t>
      </w:r>
      <w:r>
        <w:br/>
      </w:r>
      <w:r>
        <w:rPr>
          <w:rFonts w:ascii="Times New Roman"/>
          <w:b w:val="false"/>
          <w:i w:val="false"/>
          <w:color w:val="000000"/>
          <w:sz w:val="28"/>
        </w:rPr>
        <w:t>
         (наименование, адрес, код SWIFT и иные банковские реквизиты)</w:t>
      </w:r>
      <w:r>
        <w:br/>
      </w:r>
      <w:r>
        <w:rPr>
          <w:rFonts w:ascii="Times New Roman"/>
          <w:b w:val="false"/>
          <w:i w:val="false"/>
          <w:color w:val="000000"/>
          <w:sz w:val="28"/>
        </w:rPr>
        <w:t>
      2. Валюта счета __________________________</w:t>
      </w:r>
      <w:r>
        <w:br/>
      </w:r>
      <w:r>
        <w:rPr>
          <w:rFonts w:ascii="Times New Roman"/>
          <w:b w:val="false"/>
          <w:i w:val="false"/>
          <w:color w:val="000000"/>
          <w:sz w:val="28"/>
        </w:rPr>
        <w:t>
      3. Номер счета ___________________________</w:t>
      </w:r>
      <w:r>
        <w:br/>
      </w:r>
      <w:r>
        <w:rPr>
          <w:rFonts w:ascii="Times New Roman"/>
          <w:b w:val="false"/>
          <w:i w:val="false"/>
          <w:color w:val="000000"/>
          <w:sz w:val="28"/>
        </w:rPr>
        <w:t>
      4. Тип счета (отметить):</w:t>
      </w:r>
      <w:r>
        <w:br/>
      </w:r>
      <w:r>
        <w:rPr>
          <w:rFonts w:ascii="Times New Roman"/>
          <w:b w:val="false"/>
          <w:i w:val="false"/>
          <w:color w:val="000000"/>
          <w:sz w:val="28"/>
        </w:rPr>
        <w:t>
      ____ текущий счет резидента,</w:t>
      </w:r>
      <w:r>
        <w:br/>
      </w:r>
      <w:r>
        <w:rPr>
          <w:rFonts w:ascii="Times New Roman"/>
          <w:b w:val="false"/>
          <w:i w:val="false"/>
          <w:color w:val="000000"/>
          <w:sz w:val="28"/>
        </w:rPr>
        <w:t>
      ____ текущий счет филиала (представительства) резидента,</w:t>
      </w:r>
      <w:r>
        <w:br/>
      </w:r>
      <w:r>
        <w:rPr>
          <w:rFonts w:ascii="Times New Roman"/>
          <w:b w:val="false"/>
          <w:i w:val="false"/>
          <w:color w:val="000000"/>
          <w:sz w:val="28"/>
        </w:rPr>
        <w:t>
      ____ вклад резидента,</w:t>
      </w:r>
      <w:r>
        <w:br/>
      </w:r>
      <w:r>
        <w:rPr>
          <w:rFonts w:ascii="Times New Roman"/>
          <w:b w:val="false"/>
          <w:i w:val="false"/>
          <w:color w:val="000000"/>
          <w:sz w:val="28"/>
        </w:rPr>
        <w:t>
      ____ прочее (расшифровать)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Местонахождение филиала (представительства) резидента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(страна, адрес)</w:t>
      </w:r>
      <w:r>
        <w:br/>
      </w:r>
      <w:r>
        <w:rPr>
          <w:rFonts w:ascii="Times New Roman"/>
          <w:b w:val="false"/>
          <w:i w:val="false"/>
          <w:color w:val="000000"/>
          <w:sz w:val="28"/>
        </w:rPr>
        <w:t>
      6. Примечание 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Раздел 4. Другие операции движения капитала</w:t>
      </w:r>
    </w:p>
    <w:p>
      <w:pPr>
        <w:spacing w:after="0"/>
        <w:ind w:left="0"/>
        <w:jc w:val="both"/>
      </w:pPr>
      <w:r>
        <w:rPr>
          <w:rFonts w:ascii="Times New Roman"/>
          <w:b w:val="false"/>
          <w:i w:val="false"/>
          <w:color w:val="000000"/>
          <w:sz w:val="28"/>
        </w:rPr>
        <w:t>      1. Тип операции (отметить):</w:t>
      </w:r>
      <w:r>
        <w:br/>
      </w:r>
      <w:r>
        <w:rPr>
          <w:rFonts w:ascii="Times New Roman"/>
          <w:b w:val="false"/>
          <w:i w:val="false"/>
          <w:color w:val="000000"/>
          <w:sz w:val="28"/>
        </w:rPr>
        <w:t>
      ____ приобретение права собственности на недвижимость</w:t>
      </w:r>
      <w:r>
        <w:br/>
      </w:r>
      <w:r>
        <w:rPr>
          <w:rFonts w:ascii="Times New Roman"/>
          <w:b w:val="false"/>
          <w:i w:val="false"/>
          <w:color w:val="000000"/>
          <w:sz w:val="28"/>
        </w:rPr>
        <w:t>
      ____ приобретение полностью исключительного права на объекты</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____ исполнение обязательств участника совместной деятельности</w:t>
      </w:r>
      <w:r>
        <w:br/>
      </w:r>
      <w:r>
        <w:rPr>
          <w:rFonts w:ascii="Times New Roman"/>
          <w:b w:val="false"/>
          <w:i w:val="false"/>
          <w:color w:val="000000"/>
          <w:sz w:val="28"/>
        </w:rPr>
        <w:t>
      ____ передача денег и иного имущества в доверительное</w:t>
      </w:r>
      <w:r>
        <w:br/>
      </w:r>
      <w:r>
        <w:rPr>
          <w:rFonts w:ascii="Times New Roman"/>
          <w:b w:val="false"/>
          <w:i w:val="false"/>
          <w:color w:val="000000"/>
          <w:sz w:val="28"/>
        </w:rPr>
        <w:t>
управление.</w:t>
      </w:r>
      <w:r>
        <w:br/>
      </w:r>
      <w:r>
        <w:rPr>
          <w:rFonts w:ascii="Times New Roman"/>
          <w:b w:val="false"/>
          <w:i w:val="false"/>
          <w:color w:val="000000"/>
          <w:sz w:val="28"/>
        </w:rPr>
        <w:t>
      2. Сведения о валютном договоре:</w:t>
      </w:r>
      <w:r>
        <w:br/>
      </w:r>
      <w:r>
        <w:rPr>
          <w:rFonts w:ascii="Times New Roman"/>
          <w:b w:val="false"/>
          <w:i w:val="false"/>
          <w:color w:val="000000"/>
          <w:sz w:val="28"/>
        </w:rPr>
        <w:t>
      Сумма валютного договора 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_____________________________________</w:t>
      </w:r>
      <w:r>
        <w:br/>
      </w:r>
      <w:r>
        <w:rPr>
          <w:rFonts w:ascii="Times New Roman"/>
          <w:b w:val="false"/>
          <w:i w:val="false"/>
          <w:color w:val="000000"/>
          <w:sz w:val="28"/>
        </w:rPr>
        <w:t>
      Ставка вознаграждения (интереса) за использование средств (если</w:t>
      </w:r>
      <w:r>
        <w:br/>
      </w:r>
      <w:r>
        <w:rPr>
          <w:rFonts w:ascii="Times New Roman"/>
          <w:b w:val="false"/>
          <w:i w:val="false"/>
          <w:color w:val="000000"/>
          <w:sz w:val="28"/>
        </w:rPr>
        <w:t>
есть): _____________________________________________________ годовых.</w:t>
      </w:r>
      <w:r>
        <w:br/>
      </w:r>
      <w:r>
        <w:rPr>
          <w:rFonts w:ascii="Times New Roman"/>
          <w:b w:val="false"/>
          <w:i w:val="false"/>
          <w:color w:val="000000"/>
          <w:sz w:val="28"/>
        </w:rPr>
        <w:t>
      (в случае плавающей процентной ставки указать базу ее</w:t>
      </w:r>
      <w:r>
        <w:br/>
      </w:r>
      <w:r>
        <w:rPr>
          <w:rFonts w:ascii="Times New Roman"/>
          <w:b w:val="false"/>
          <w:i w:val="false"/>
          <w:color w:val="000000"/>
          <w:sz w:val="28"/>
        </w:rPr>
        <w:t>
                  исчисления и размер маржи)</w:t>
      </w:r>
      <w:r>
        <w:br/>
      </w:r>
      <w:r>
        <w:rPr>
          <w:rFonts w:ascii="Times New Roman"/>
          <w:b w:val="false"/>
          <w:i w:val="false"/>
          <w:color w:val="000000"/>
          <w:sz w:val="28"/>
        </w:rPr>
        <w:t>
      Сопутствующие платежи (если есть) _____________________________</w:t>
      </w:r>
      <w:r>
        <w:br/>
      </w:r>
      <w:r>
        <w:rPr>
          <w:rFonts w:ascii="Times New Roman"/>
          <w:b w:val="false"/>
          <w:i w:val="false"/>
          <w:color w:val="000000"/>
          <w:sz w:val="28"/>
        </w:rPr>
        <w:t>
                                               (расшифровать)</w:t>
      </w:r>
      <w:r>
        <w:br/>
      </w:r>
      <w:r>
        <w:rPr>
          <w:rFonts w:ascii="Times New Roman"/>
          <w:b w:val="false"/>
          <w:i w:val="false"/>
          <w:color w:val="000000"/>
          <w:sz w:val="28"/>
        </w:rPr>
        <w:t>
      Краткая характеристика операции (инструкция по оплате, схема</w:t>
      </w:r>
      <w:r>
        <w:br/>
      </w:r>
      <w:r>
        <w:rPr>
          <w:rFonts w:ascii="Times New Roman"/>
          <w:b w:val="false"/>
          <w:i w:val="false"/>
          <w:color w:val="000000"/>
          <w:sz w:val="28"/>
        </w:rPr>
        <w:t>
движения средств и другое)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Сведения об объекте:</w:t>
      </w:r>
      <w:r>
        <w:br/>
      </w:r>
      <w:r>
        <w:rPr>
          <w:rFonts w:ascii="Times New Roman"/>
          <w:b w:val="false"/>
          <w:i w:val="false"/>
          <w:color w:val="000000"/>
          <w:sz w:val="28"/>
        </w:rPr>
        <w:t>
      3.1. недвижимость: ___________________________________________</w:t>
      </w:r>
      <w:r>
        <w:br/>
      </w:r>
      <w:r>
        <w:rPr>
          <w:rFonts w:ascii="Times New Roman"/>
          <w:b w:val="false"/>
          <w:i w:val="false"/>
          <w:color w:val="000000"/>
          <w:sz w:val="28"/>
        </w:rPr>
        <w:t>
                                      (страна, адрес)</w:t>
      </w:r>
      <w:r>
        <w:br/>
      </w:r>
      <w:r>
        <w:rPr>
          <w:rFonts w:ascii="Times New Roman"/>
          <w:b w:val="false"/>
          <w:i w:val="false"/>
          <w:color w:val="000000"/>
          <w:sz w:val="28"/>
        </w:rPr>
        <w:t>
      3.2. объект интеллектуальной собственности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(краткое описание объекта)</w:t>
      </w:r>
      <w:r>
        <w:br/>
      </w:r>
      <w:r>
        <w:rPr>
          <w:rFonts w:ascii="Times New Roman"/>
          <w:b w:val="false"/>
          <w:i w:val="false"/>
          <w:color w:val="000000"/>
          <w:sz w:val="28"/>
        </w:rPr>
        <w:t>
      3.3. совместная деятельность __________________________________</w:t>
      </w:r>
      <w:r>
        <w:br/>
      </w:r>
      <w:r>
        <w:rPr>
          <w:rFonts w:ascii="Times New Roman"/>
          <w:b w:val="false"/>
          <w:i w:val="false"/>
          <w:color w:val="000000"/>
          <w:sz w:val="28"/>
        </w:rPr>
        <w:t>
                                       (краткое описание проекта)</w:t>
      </w:r>
      <w:r>
        <w:br/>
      </w:r>
      <w:r>
        <w:rPr>
          <w:rFonts w:ascii="Times New Roman"/>
          <w:b w:val="false"/>
          <w:i w:val="false"/>
          <w:color w:val="000000"/>
          <w:sz w:val="28"/>
        </w:rPr>
        <w:t>
      3.4. доверительное управление _________________________________</w:t>
      </w:r>
      <w:r>
        <w:br/>
      </w:r>
      <w:r>
        <w:rPr>
          <w:rFonts w:ascii="Times New Roman"/>
          <w:b w:val="false"/>
          <w:i w:val="false"/>
          <w:color w:val="000000"/>
          <w:sz w:val="28"/>
        </w:rPr>
        <w:t>
                                         (краткое описание цели)</w:t>
      </w:r>
      <w:r>
        <w:br/>
      </w:r>
      <w:r>
        <w:rPr>
          <w:rFonts w:ascii="Times New Roman"/>
          <w:b w:val="false"/>
          <w:i w:val="false"/>
          <w:color w:val="000000"/>
          <w:sz w:val="28"/>
        </w:rPr>
        <w:t>
      4. Примечание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303" w:id="8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81"/>
    <w:bookmarkStart w:name="z304" w:id="82"/>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 центрального</w:t>
      </w:r>
      <w:r>
        <w:br/>
      </w:r>
      <w:r>
        <w:rPr>
          <w:rFonts w:ascii="Times New Roman"/>
          <w:b w:val="false"/>
          <w:i w:val="false"/>
          <w:color w:val="000000"/>
          <w:sz w:val="28"/>
        </w:rPr>
        <w:t>
           </w:t>
      </w:r>
      <w:r>
        <w:rPr>
          <w:rFonts w:ascii="Times New Roman"/>
          <w:b/>
          <w:i w:val="false"/>
          <w:color w:val="000000"/>
          <w:sz w:val="28"/>
        </w:rPr>
        <w:t>аппарата и территориальных филиалов Национального</w:t>
      </w:r>
      <w:r>
        <w:br/>
      </w:r>
      <w:r>
        <w:rPr>
          <w:rFonts w:ascii="Times New Roman"/>
          <w:b w:val="false"/>
          <w:i w:val="false"/>
          <w:color w:val="000000"/>
          <w:sz w:val="28"/>
        </w:rPr>
        <w:t>
            </w:t>
      </w:r>
      <w:r>
        <w:rPr>
          <w:rFonts w:ascii="Times New Roman"/>
          <w:b/>
          <w:i w:val="false"/>
          <w:color w:val="000000"/>
          <w:sz w:val="28"/>
        </w:rPr>
        <w:t>Банка Республики Казахстан, осуществляющих прием</w:t>
      </w:r>
      <w:r>
        <w:br/>
      </w:r>
      <w:r>
        <w:rPr>
          <w:rFonts w:ascii="Times New Roman"/>
          <w:b w:val="false"/>
          <w:i w:val="false"/>
          <w:color w:val="000000"/>
          <w:sz w:val="28"/>
        </w:rPr>
        <w:t>
               </w:t>
      </w:r>
      <w:r>
        <w:rPr>
          <w:rFonts w:ascii="Times New Roman"/>
          <w:b/>
          <w:i w:val="false"/>
          <w:color w:val="000000"/>
          <w:sz w:val="28"/>
        </w:rPr>
        <w:t>и регистрацию входящей корреспонденции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062"/>
        <w:gridCol w:w="3890"/>
        <w:gridCol w:w="1932"/>
        <w:gridCol w:w="2478"/>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 и</w:t>
            </w:r>
            <w:r>
              <w:br/>
            </w:r>
            <w:r>
              <w:rPr>
                <w:rFonts w:ascii="Times New Roman"/>
                <w:b w:val="false"/>
                <w:i w:val="false"/>
                <w:color w:val="000000"/>
                <w:sz w:val="20"/>
              </w:rPr>
              <w:t>
</w:t>
            </w:r>
            <w:r>
              <w:rPr>
                <w:rFonts w:ascii="Times New Roman"/>
                <w:b w:val="false"/>
                <w:i w:val="false"/>
                <w:color w:val="000000"/>
                <w:sz w:val="20"/>
              </w:rPr>
              <w:t>территориального филиала</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Центральный аппарат </w:t>
            </w:r>
            <w:r>
              <w:br/>
            </w:r>
            <w:r>
              <w:rPr>
                <w:rFonts w:ascii="Times New Roman"/>
                <w:b w:val="false"/>
                <w:i w:val="false"/>
                <w:color w:val="000000"/>
                <w:sz w:val="20"/>
              </w:rPr>
              <w:t>
</w:t>
            </w:r>
            <w:r>
              <w:rPr>
                <w:rFonts w:ascii="Times New Roman"/>
                <w:b w:val="false"/>
                <w:i w:val="false"/>
                <w:color w:val="000000"/>
                <w:sz w:val="20"/>
              </w:rPr>
              <w:t>Национального Банка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 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организационной</w:t>
            </w:r>
            <w:r>
              <w:br/>
            </w:r>
            <w:r>
              <w:rPr>
                <w:rFonts w:ascii="Times New Roman"/>
                <w:b w:val="false"/>
                <w:i w:val="false"/>
                <w:color w:val="000000"/>
                <w:sz w:val="20"/>
              </w:rPr>
              <w:t>
</w:t>
            </w:r>
            <w:r>
              <w:rPr>
                <w:rFonts w:ascii="Times New Roman"/>
                <w:b w:val="false"/>
                <w:i w:val="false"/>
                <w:color w:val="000000"/>
                <w:sz w:val="20"/>
              </w:rPr>
              <w:t>работы, внешних и общественных</w:t>
            </w:r>
            <w:r>
              <w:br/>
            </w:r>
            <w:r>
              <w:rPr>
                <w:rFonts w:ascii="Times New Roman"/>
                <w:b w:val="false"/>
                <w:i w:val="false"/>
                <w:color w:val="000000"/>
                <w:sz w:val="20"/>
              </w:rPr>
              <w:t>
</w:t>
            </w:r>
            <w:r>
              <w:rPr>
                <w:rFonts w:ascii="Times New Roman"/>
                <w:b w:val="false"/>
                <w:i w:val="false"/>
                <w:color w:val="000000"/>
                <w:sz w:val="20"/>
              </w:rPr>
              <w:t>связей</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8(727)2596853 приемная</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организационной</w:t>
            </w:r>
            <w:r>
              <w:br/>
            </w:r>
            <w:r>
              <w:rPr>
                <w:rFonts w:ascii="Times New Roman"/>
                <w:b w:val="false"/>
                <w:i w:val="false"/>
                <w:color w:val="000000"/>
                <w:sz w:val="20"/>
              </w:rPr>
              <w:t>
</w:t>
            </w:r>
            <w:r>
              <w:rPr>
                <w:rFonts w:ascii="Times New Roman"/>
                <w:b w:val="false"/>
                <w:i w:val="false"/>
                <w:color w:val="000000"/>
                <w:sz w:val="20"/>
              </w:rPr>
              <w:t>работы и контроля Департамента</w:t>
            </w:r>
            <w:r>
              <w:br/>
            </w:r>
            <w:r>
              <w:rPr>
                <w:rFonts w:ascii="Times New Roman"/>
                <w:b w:val="false"/>
                <w:i w:val="false"/>
                <w:color w:val="000000"/>
                <w:sz w:val="20"/>
              </w:rPr>
              <w:t>
</w:t>
            </w:r>
            <w:r>
              <w:rPr>
                <w:rFonts w:ascii="Times New Roman"/>
                <w:b w:val="false"/>
                <w:i w:val="false"/>
                <w:color w:val="000000"/>
                <w:sz w:val="20"/>
              </w:rPr>
              <w:t>организационной работы,</w:t>
            </w:r>
            <w:r>
              <w:br/>
            </w:r>
            <w:r>
              <w:rPr>
                <w:rFonts w:ascii="Times New Roman"/>
                <w:b w:val="false"/>
                <w:i w:val="false"/>
                <w:color w:val="000000"/>
                <w:sz w:val="20"/>
              </w:rPr>
              <w:t>
</w:t>
            </w:r>
            <w:r>
              <w:rPr>
                <w:rFonts w:ascii="Times New Roman"/>
                <w:b w:val="false"/>
                <w:i w:val="false"/>
                <w:color w:val="000000"/>
                <w:sz w:val="20"/>
              </w:rPr>
              <w:t>внешних и общественных связей</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8(727)2704566,</w:t>
            </w:r>
            <w:r>
              <w:br/>
            </w:r>
            <w:r>
              <w:rPr>
                <w:rFonts w:ascii="Times New Roman"/>
                <w:b w:val="false"/>
                <w:i w:val="false"/>
                <w:color w:val="000000"/>
                <w:sz w:val="20"/>
              </w:rPr>
              <w:t>
</w:t>
            </w:r>
            <w:r>
              <w:rPr>
                <w:rFonts w:ascii="Times New Roman"/>
                <w:b w:val="false"/>
                <w:i w:val="false"/>
                <w:color w:val="000000"/>
                <w:sz w:val="20"/>
              </w:rPr>
              <w:t>2704921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 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8(7162)250710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8(7282)244671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8(7122)322036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8(7232)254717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8(7262)450970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8(7112)500515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8(7142)546483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8(7242)261365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8(7292)428232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8(7182)320281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w:t>
            </w:r>
            <w:r>
              <w:br/>
            </w:r>
            <w:r>
              <w:rPr>
                <w:rFonts w:ascii="Times New Roman"/>
                <w:b w:val="false"/>
                <w:i w:val="false"/>
                <w:color w:val="000000"/>
                <w:sz w:val="20"/>
              </w:rPr>
              <w:t>
</w:t>
            </w:r>
            <w:r>
              <w:rPr>
                <w:rFonts w:ascii="Times New Roman"/>
                <w:b w:val="false"/>
                <w:i w:val="false"/>
                <w:color w:val="000000"/>
                <w:sz w:val="20"/>
              </w:rPr>
              <w:t>Казахстана, 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8(7152)462966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8(7252)212081</w:t>
            </w:r>
          </w:p>
        </w:tc>
      </w:tr>
    </w:tbl>
    <w:bookmarkStart w:name="z305" w:id="8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83"/>
    <w:bookmarkStart w:name="z306" w:id="84"/>
    <w:p>
      <w:pPr>
        <w:spacing w:after="0"/>
        <w:ind w:left="0"/>
        <w:jc w:val="both"/>
      </w:pPr>
      <w:r>
        <w:rPr>
          <w:rFonts w:ascii="Times New Roman"/>
          <w:b w:val="false"/>
          <w:i w:val="false"/>
          <w:color w:val="000000"/>
          <w:sz w:val="28"/>
        </w:rPr>
        <w:t>
       </w:t>
      </w:r>
      <w:r>
        <w:rPr>
          <w:rFonts w:ascii="Times New Roman"/>
          <w:b/>
          <w:i w:val="false"/>
          <w:color w:val="000000"/>
          <w:sz w:val="28"/>
        </w:rPr>
        <w:t>Адрес и контактные данные подразделения центрального</w:t>
      </w:r>
      <w:r>
        <w:br/>
      </w:r>
      <w:r>
        <w:rPr>
          <w:rFonts w:ascii="Times New Roman"/>
          <w:b w:val="false"/>
          <w:i w:val="false"/>
          <w:color w:val="000000"/>
          <w:sz w:val="28"/>
        </w:rPr>
        <w:t>
         </w:t>
      </w:r>
      <w:r>
        <w:rPr>
          <w:rFonts w:ascii="Times New Roman"/>
          <w:b/>
          <w:i w:val="false"/>
          <w:color w:val="000000"/>
          <w:sz w:val="28"/>
        </w:rPr>
        <w:t>аппарата Национального Банка Республики Казахстан,</w:t>
      </w:r>
      <w:r>
        <w:br/>
      </w:r>
      <w:r>
        <w:rPr>
          <w:rFonts w:ascii="Times New Roman"/>
          <w:b w:val="false"/>
          <w:i w:val="false"/>
          <w:color w:val="000000"/>
          <w:sz w:val="28"/>
        </w:rPr>
        <w:t>
            </w:t>
      </w:r>
      <w:r>
        <w:rPr>
          <w:rFonts w:ascii="Times New Roman"/>
          <w:b/>
          <w:i w:val="false"/>
          <w:color w:val="000000"/>
          <w:sz w:val="28"/>
        </w:rPr>
        <w:t>осуществляющего электронное подтверждение о</w:t>
      </w:r>
      <w:r>
        <w:br/>
      </w:r>
      <w:r>
        <w:rPr>
          <w:rFonts w:ascii="Times New Roman"/>
          <w:b w:val="false"/>
          <w:i w:val="false"/>
          <w:color w:val="000000"/>
          <w:sz w:val="28"/>
        </w:rPr>
        <w:t>
                 </w:t>
      </w:r>
      <w:r>
        <w:rPr>
          <w:rFonts w:ascii="Times New Roman"/>
          <w:b/>
          <w:i w:val="false"/>
          <w:color w:val="000000"/>
          <w:sz w:val="28"/>
        </w:rPr>
        <w:t>принятии электронного уведомления</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1"/>
        <w:gridCol w:w="3443"/>
        <w:gridCol w:w="2648"/>
        <w:gridCol w:w="2348"/>
      </w:tblGrid>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кабинета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аппарат</w:t>
            </w:r>
            <w:r>
              <w:br/>
            </w:r>
            <w:r>
              <w:rPr>
                <w:rFonts w:ascii="Times New Roman"/>
                <w:b w:val="false"/>
                <w:i w:val="false"/>
                <w:color w:val="000000"/>
                <w:sz w:val="20"/>
              </w:rPr>
              <w:t>
</w:t>
            </w:r>
            <w:r>
              <w:rPr>
                <w:rFonts w:ascii="Times New Roman"/>
                <w:b w:val="false"/>
                <w:i w:val="false"/>
                <w:color w:val="000000"/>
                <w:sz w:val="20"/>
              </w:rPr>
              <w:t>Национального Банка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 21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информационных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8(727)2596812</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307" w:id="8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85"/>
    <w:bookmarkStart w:name="z308" w:id="86"/>
    <w:p>
      <w:pPr>
        <w:spacing w:after="0"/>
        <w:ind w:left="0"/>
        <w:jc w:val="both"/>
      </w:pPr>
      <w:r>
        <w:rPr>
          <w:rFonts w:ascii="Times New Roman"/>
          <w:b w:val="false"/>
          <w:i w:val="false"/>
          <w:color w:val="000000"/>
          <w:sz w:val="28"/>
        </w:rPr>
        <w:t>
                     </w:t>
      </w:r>
      <w:r>
        <w:rPr>
          <w:rFonts w:ascii="Times New Roman"/>
          <w:b/>
          <w:i w:val="false"/>
          <w:color w:val="000000"/>
          <w:sz w:val="28"/>
        </w:rPr>
        <w:t>Талон о получении документов</w:t>
      </w:r>
    </w:p>
    <w:bookmarkEnd w:id="86"/>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наименование подразделения территориального филиала</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Выдача свидетельства об уведомлении_______________________</w:t>
      </w:r>
      <w:r>
        <w:br/>
      </w:r>
      <w:r>
        <w:rPr>
          <w:rFonts w:ascii="Times New Roman"/>
          <w:b w:val="false"/>
          <w:i w:val="false"/>
          <w:color w:val="000000"/>
          <w:sz w:val="28"/>
        </w:rPr>
        <w:t>
                     (Наименование государственной услуги)</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Количество листов принятых документов</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Дата приема документов</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Дата выдачи документа (свидетельства об уведомлении)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Подпись ответственного лица, уполномоченного на прием и регистрацию</w:t>
      </w:r>
      <w:r>
        <w:br/>
      </w:r>
      <w:r>
        <w:rPr>
          <w:rFonts w:ascii="Times New Roman"/>
          <w:b w:val="false"/>
          <w:i w:val="false"/>
          <w:color w:val="000000"/>
          <w:sz w:val="28"/>
        </w:rPr>
        <w:t>
документов, территориального филиала Национального Банка Республики</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Подпись потребителя</w:t>
      </w:r>
    </w:p>
    <w:bookmarkStart w:name="z309" w:id="8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87"/>
    <w:bookmarkStart w:name="z310" w:id="88"/>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2"/>
        <w:gridCol w:w="2625"/>
        <w:gridCol w:w="2356"/>
        <w:gridCol w:w="2337"/>
      </w:tblGrid>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val="false"/>
                <w:i w:val="false"/>
                <w:color w:val="000000"/>
                <w:sz w:val="20"/>
              </w:rPr>
              <w:t> </w:t>
            </w:r>
            <w:r>
              <w:rPr>
                <w:rFonts w:ascii="Times New Roman"/>
                <w:b w:val="false"/>
                <w:i w:val="false"/>
                <w:color w:val="000000"/>
                <w:sz w:val="20"/>
              </w:rPr>
              <w:t>Процент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 установленный</w:t>
            </w:r>
            <w:r>
              <w:br/>
            </w:r>
            <w:r>
              <w:rPr>
                <w:rFonts w:ascii="Times New Roman"/>
                <w:b w:val="false"/>
                <w:i w:val="false"/>
                <w:color w:val="000000"/>
                <w:sz w:val="20"/>
              </w:rPr>
              <w:t>
</w:t>
            </w:r>
            <w:r>
              <w:rPr>
                <w:rFonts w:ascii="Times New Roman"/>
                <w:b w:val="false"/>
                <w:i w:val="false"/>
                <w:color w:val="000000"/>
                <w:sz w:val="20"/>
              </w:rPr>
              <w:t>i срок с момента сдачи документа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Процент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8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89"/>
    <w:bookmarkStart w:name="z312" w:id="90"/>
    <w:p>
      <w:pPr>
        <w:spacing w:after="0"/>
        <w:ind w:left="0"/>
        <w:jc w:val="both"/>
      </w:pPr>
      <w:r>
        <w:rPr>
          <w:rFonts w:ascii="Times New Roman"/>
          <w:b w:val="false"/>
          <w:i w:val="false"/>
          <w:color w:val="000000"/>
          <w:sz w:val="28"/>
        </w:rPr>
        <w:t>
           </w:t>
      </w:r>
      <w:r>
        <w:rPr>
          <w:rFonts w:ascii="Times New Roman"/>
          <w:b/>
          <w:i w:val="false"/>
          <w:color w:val="000000"/>
          <w:sz w:val="28"/>
        </w:rPr>
        <w:t>Адрес и контактные данные подразделения центрального</w:t>
      </w:r>
      <w:r>
        <w:br/>
      </w:r>
      <w:r>
        <w:rPr>
          <w:rFonts w:ascii="Times New Roman"/>
          <w:b w:val="false"/>
          <w:i w:val="false"/>
          <w:color w:val="000000"/>
          <w:sz w:val="28"/>
        </w:rPr>
        <w:t>
             </w:t>
      </w:r>
      <w:r>
        <w:rPr>
          <w:rFonts w:ascii="Times New Roman"/>
          <w:b/>
          <w:i w:val="false"/>
          <w:color w:val="000000"/>
          <w:sz w:val="28"/>
        </w:rPr>
        <w:t>аппарата Национального Банка Республики Казахстан,</w:t>
      </w:r>
      <w:r>
        <w:br/>
      </w:r>
      <w:r>
        <w:rPr>
          <w:rFonts w:ascii="Times New Roman"/>
          <w:b w:val="false"/>
          <w:i w:val="false"/>
          <w:color w:val="000000"/>
          <w:sz w:val="28"/>
        </w:rPr>
        <w:t>
              </w:t>
      </w:r>
      <w:r>
        <w:rPr>
          <w:rFonts w:ascii="Times New Roman"/>
          <w:b/>
          <w:i w:val="false"/>
          <w:color w:val="000000"/>
          <w:sz w:val="28"/>
        </w:rPr>
        <w:t>ответственного за организацию работ по контролю</w:t>
      </w:r>
      <w:r>
        <w:br/>
      </w:r>
      <w:r>
        <w:rPr>
          <w:rFonts w:ascii="Times New Roman"/>
          <w:b w:val="false"/>
          <w:i w:val="false"/>
          <w:color w:val="000000"/>
          <w:sz w:val="28"/>
        </w:rPr>
        <w:t>
                   </w:t>
      </w:r>
      <w:r>
        <w:rPr>
          <w:rFonts w:ascii="Times New Roman"/>
          <w:b/>
          <w:i w:val="false"/>
          <w:color w:val="000000"/>
          <w:sz w:val="28"/>
        </w:rPr>
        <w:t>качества государственных услуг</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3696"/>
        <w:gridCol w:w="2277"/>
        <w:gridCol w:w="2747"/>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внутреннего</w:t>
            </w:r>
            <w:r>
              <w:br/>
            </w:r>
            <w:r>
              <w:rPr>
                <w:rFonts w:ascii="Times New Roman"/>
                <w:b w:val="false"/>
                <w:i w:val="false"/>
                <w:color w:val="000000"/>
                <w:sz w:val="20"/>
              </w:rPr>
              <w:t>
</w:t>
            </w:r>
            <w:r>
              <w:rPr>
                <w:rFonts w:ascii="Times New Roman"/>
                <w:b w:val="false"/>
                <w:i w:val="false"/>
                <w:color w:val="000000"/>
                <w:sz w:val="20"/>
              </w:rPr>
              <w:t>аудита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 21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8(727)2596817</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313" w:id="9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свидетельства об уведомлении</w:t>
      </w:r>
      <w:r>
        <w:br/>
      </w:r>
      <w:r>
        <w:rPr>
          <w:rFonts w:ascii="Times New Roman"/>
          <w:b w:val="false"/>
          <w:i w:val="false"/>
          <w:color w:val="000000"/>
          <w:sz w:val="28"/>
        </w:rPr>
        <w:t xml:space="preserve">
о валютной операции"       </w:t>
      </w:r>
    </w:p>
    <w:bookmarkEnd w:id="91"/>
    <w:bookmarkStart w:name="z314" w:id="92"/>
    <w:p>
      <w:pPr>
        <w:spacing w:after="0"/>
        <w:ind w:left="0"/>
        <w:jc w:val="both"/>
      </w:pPr>
      <w:r>
        <w:rPr>
          <w:rFonts w:ascii="Times New Roman"/>
          <w:b w:val="false"/>
          <w:i w:val="false"/>
          <w:color w:val="000000"/>
          <w:sz w:val="28"/>
        </w:rPr>
        <w:t>
      </w:t>
      </w:r>
      <w:r>
        <w:rPr>
          <w:rFonts w:ascii="Times New Roman"/>
          <w:b/>
          <w:i w:val="false"/>
          <w:color w:val="000000"/>
          <w:sz w:val="28"/>
        </w:rPr>
        <w:t>Контактные данные руководителей территориальных филиалов</w:t>
      </w:r>
      <w:r>
        <w:br/>
      </w:r>
      <w:r>
        <w:rPr>
          <w:rFonts w:ascii="Times New Roman"/>
          <w:b w:val="false"/>
          <w:i w:val="false"/>
          <w:color w:val="000000"/>
          <w:sz w:val="28"/>
        </w:rPr>
        <w:t>
                 </w:t>
      </w:r>
      <w:r>
        <w:rPr>
          <w:rFonts w:ascii="Times New Roman"/>
          <w:b/>
          <w:i w:val="false"/>
          <w:color w:val="000000"/>
          <w:sz w:val="28"/>
        </w:rPr>
        <w:t>Национального Банка Республики Казахстан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197"/>
        <w:gridCol w:w="4460"/>
        <w:gridCol w:w="2859"/>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филиала</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подразделения/филиала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8(7172)703313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 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8(7162)256973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 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8(7282)271025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w:t>
            </w:r>
            <w:r>
              <w:br/>
            </w:r>
            <w:r>
              <w:rPr>
                <w:rFonts w:ascii="Times New Roman"/>
                <w:b w:val="false"/>
                <w:i w:val="false"/>
                <w:color w:val="000000"/>
                <w:sz w:val="20"/>
              </w:rPr>
              <w:t>
</w:t>
            </w:r>
            <w:r>
              <w:rPr>
                <w:rFonts w:ascii="Times New Roman"/>
                <w:b w:val="false"/>
                <w:i w:val="false"/>
                <w:color w:val="000000"/>
                <w:sz w:val="20"/>
              </w:rPr>
              <w:t>город Атырау, ул. Валиханова,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8(7122)322310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8(7232)254321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w:t>
            </w:r>
            <w:r>
              <w:br/>
            </w:r>
            <w:r>
              <w:rPr>
                <w:rFonts w:ascii="Times New Roman"/>
                <w:b w:val="false"/>
                <w:i w:val="false"/>
                <w:color w:val="000000"/>
                <w:sz w:val="20"/>
              </w:rPr>
              <w:t>
</w:t>
            </w:r>
            <w:r>
              <w:rPr>
                <w:rFonts w:ascii="Times New Roman"/>
                <w:b w:val="false"/>
                <w:i w:val="false"/>
                <w:color w:val="000000"/>
                <w:sz w:val="20"/>
              </w:rPr>
              <w:t>город Тараз, ул. Казыбек би, 137</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8(7262)454511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Досмухамедова, 16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8(7112)504438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8(7142)544424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8(7242)261421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8(7292)436258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w:t>
            </w:r>
            <w:r>
              <w:br/>
            </w:r>
            <w:r>
              <w:rPr>
                <w:rFonts w:ascii="Times New Roman"/>
                <w:b w:val="false"/>
                <w:i w:val="false"/>
                <w:color w:val="000000"/>
                <w:sz w:val="20"/>
              </w:rPr>
              <w:t>
</w:t>
            </w: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8(7152)465034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8(7252)534811</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315" w:id="9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марта 2011 года № 1168</w:t>
      </w:r>
    </w:p>
    <w:bookmarkEnd w:id="93"/>
    <w:bookmarkStart w:name="z316" w:id="94"/>
    <w:p>
      <w:pPr>
        <w:spacing w:after="0"/>
        <w:ind w:left="0"/>
        <w:jc w:val="left"/>
      </w:pPr>
      <w:r>
        <w:rPr>
          <w:rFonts w:ascii="Times New Roman"/>
          <w:b/>
          <w:i w:val="false"/>
          <w:color w:val="000000"/>
        </w:rPr>
        <w:t xml:space="preserve"> 
Стандарт государственной услуги "Выдача</w:t>
      </w:r>
      <w:r>
        <w:br/>
      </w:r>
      <w:r>
        <w:rPr>
          <w:rFonts w:ascii="Times New Roman"/>
          <w:b/>
          <w:i w:val="false"/>
          <w:color w:val="000000"/>
        </w:rPr>
        <w:t>
регистрационного свидетельства о валютной операции"</w:t>
      </w:r>
    </w:p>
    <w:bookmarkEnd w:id="94"/>
    <w:bookmarkStart w:name="z317" w:id="95"/>
    <w:p>
      <w:pPr>
        <w:spacing w:after="0"/>
        <w:ind w:left="0"/>
        <w:jc w:val="left"/>
      </w:pPr>
      <w:r>
        <w:rPr>
          <w:rFonts w:ascii="Times New Roman"/>
          <w:b/>
          <w:i w:val="false"/>
          <w:color w:val="000000"/>
        </w:rPr>
        <w:t xml:space="preserve"> 
1. Общие положения</w:t>
      </w:r>
    </w:p>
    <w:bookmarkEnd w:id="95"/>
    <w:bookmarkStart w:name="z318" w:id="96"/>
    <w:p>
      <w:pPr>
        <w:spacing w:after="0"/>
        <w:ind w:left="0"/>
        <w:jc w:val="both"/>
      </w:pPr>
      <w:r>
        <w:rPr>
          <w:rFonts w:ascii="Times New Roman"/>
          <w:b w:val="false"/>
          <w:i w:val="false"/>
          <w:color w:val="000000"/>
          <w:sz w:val="28"/>
        </w:rPr>
        <w:t>
      1. Государственная услуга по выдаче регистрационного свидетельства о валютной операции (далее - государственная услуга) оказывается территориальными филиалами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Адреса и контактные данные подразделений территориальных филиалов Национального Банка Республики Казахстан, предоставляющих государственную услугу,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13 июня 2005 года "О валютном регулировании и валютном контроле" (далее - Закон)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11 декабря 2006 года № 129 "Об утверждении Правил осуществления валютных операций в Республике Казахстан".</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и текст настоящего Стандарта размещаются в доступном для потребителей месте в территориальных филиалах Национального Банка Республики Казахстан, а также на интернет-ресурсе Национального Банка Республики Казахстан (www.nationalbank.kz).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регистрационное свидетельство о валютной операции либо мотивированный письменный ответ с изложением причин отказа в выдаче регистрационного свидетельства о валютной операции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и физическим лицам - резидентам Республики Казахстан (далее - потребитель) при совершении ими валютной операции.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10 (десяти) рабочих дней с даты представления потребителем полного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пакет необходимых документов сдается уполномоченному на прием и регистрацию корреспонденции подразделению/ответственному лицу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приложении 2 к настоящему Стандарту, без ожидания в очереди;</w:t>
      </w:r>
      <w:r>
        <w:br/>
      </w:r>
      <w:r>
        <w:rPr>
          <w:rFonts w:ascii="Times New Roman"/>
          <w:b w:val="false"/>
          <w:i w:val="false"/>
          <w:color w:val="000000"/>
          <w:sz w:val="28"/>
        </w:rPr>
        <w:t>
</w:t>
      </w:r>
      <w:r>
        <w:rPr>
          <w:rFonts w:ascii="Times New Roman"/>
          <w:b w:val="false"/>
          <w:i w:val="false"/>
          <w:color w:val="000000"/>
          <w:sz w:val="28"/>
        </w:rPr>
        <w:t>
      3) регистрационное свидетельство о валютной операции либо мотивированный письменный ответ с изложением причин отказа в выдаче регистрационного свидетельства о валютной операции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без ожидания в очереди.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и выдача документов осуществляется ежедневно в рабочие дни, с 9.00 до 18.00 часов, с перерывом на обед с 13.00 до 14.00 часов. Прием и выдача документов осуществляется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зданиях территориальных филиалов Национального Банка Республики Казахстан. Здания территориальных филиалов оборудованы входами с пандусами, предназначенными для доступа людей с ограниченными физическими возможностями.</w:t>
      </w:r>
    </w:p>
    <w:bookmarkEnd w:id="96"/>
    <w:bookmarkStart w:name="z332" w:id="97"/>
    <w:p>
      <w:pPr>
        <w:spacing w:after="0"/>
        <w:ind w:left="0"/>
        <w:jc w:val="left"/>
      </w:pPr>
      <w:r>
        <w:rPr>
          <w:rFonts w:ascii="Times New Roman"/>
          <w:b/>
          <w:i w:val="false"/>
          <w:color w:val="000000"/>
        </w:rPr>
        <w:t xml:space="preserve"> 
2. Порядок оказания государственной услуги</w:t>
      </w:r>
    </w:p>
    <w:bookmarkEnd w:id="97"/>
    <w:bookmarkStart w:name="z333" w:id="98"/>
    <w:p>
      <w:pPr>
        <w:spacing w:after="0"/>
        <w:ind w:left="0"/>
        <w:jc w:val="both"/>
      </w:pPr>
      <w:r>
        <w:rPr>
          <w:rFonts w:ascii="Times New Roman"/>
          <w:b w:val="false"/>
          <w:i w:val="false"/>
          <w:color w:val="000000"/>
          <w:sz w:val="28"/>
        </w:rPr>
        <w:t>
      11. Для получения регистрационного свидетельства о валютной операции необходимо представление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согласно приложению 3 к настоящему Стандарту;</w:t>
      </w:r>
      <w:r>
        <w:br/>
      </w:r>
      <w:r>
        <w:rPr>
          <w:rFonts w:ascii="Times New Roman"/>
          <w:b w:val="false"/>
          <w:i w:val="false"/>
          <w:color w:val="000000"/>
          <w:sz w:val="28"/>
        </w:rPr>
        <w:t>
</w:t>
      </w:r>
      <w:r>
        <w:rPr>
          <w:rFonts w:ascii="Times New Roman"/>
          <w:b w:val="false"/>
          <w:i w:val="false"/>
          <w:color w:val="000000"/>
          <w:sz w:val="28"/>
        </w:rPr>
        <w:t>
      2) копия валютного договора, прошитая и заверенная подписью (для физических и юридических лиц) и печатью (для юридических лиц);</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удостоверяющего личность (для физических лиц, осуществляющих валютную операцию);</w:t>
      </w:r>
      <w:r>
        <w:br/>
      </w:r>
      <w:r>
        <w:rPr>
          <w:rFonts w:ascii="Times New Roman"/>
          <w:b w:val="false"/>
          <w:i w:val="false"/>
          <w:color w:val="000000"/>
          <w:sz w:val="28"/>
        </w:rPr>
        <w:t>
</w:t>
      </w:r>
      <w:r>
        <w:rPr>
          <w:rFonts w:ascii="Times New Roman"/>
          <w:b w:val="false"/>
          <w:i w:val="false"/>
          <w:color w:val="000000"/>
          <w:sz w:val="28"/>
        </w:rPr>
        <w:t>
      4) копия свидетельства о государственной регистрации юридического лица (для юридических лиц);</w:t>
      </w:r>
      <w:r>
        <w:br/>
      </w:r>
      <w:r>
        <w:rPr>
          <w:rFonts w:ascii="Times New Roman"/>
          <w:b w:val="false"/>
          <w:i w:val="false"/>
          <w:color w:val="000000"/>
          <w:sz w:val="28"/>
        </w:rPr>
        <w:t>
</w:t>
      </w:r>
      <w:r>
        <w:rPr>
          <w:rFonts w:ascii="Times New Roman"/>
          <w:b w:val="false"/>
          <w:i w:val="false"/>
          <w:color w:val="000000"/>
          <w:sz w:val="28"/>
        </w:rPr>
        <w:t>
      5) копия документа, подтверждающего государственную регистрацию налогоплательщика;</w:t>
      </w:r>
      <w:r>
        <w:br/>
      </w:r>
      <w:r>
        <w:rPr>
          <w:rFonts w:ascii="Times New Roman"/>
          <w:b w:val="false"/>
          <w:i w:val="false"/>
          <w:color w:val="000000"/>
          <w:sz w:val="28"/>
        </w:rPr>
        <w:t>
</w:t>
      </w:r>
      <w:r>
        <w:rPr>
          <w:rFonts w:ascii="Times New Roman"/>
          <w:b w:val="false"/>
          <w:i w:val="false"/>
          <w:color w:val="000000"/>
          <w:sz w:val="28"/>
        </w:rPr>
        <w:t>
      6) копии документов, подтверждающих возникновение, исполнение и прекращение обязательств по валютному договору.</w:t>
      </w:r>
      <w:r>
        <w:br/>
      </w:r>
      <w:r>
        <w:rPr>
          <w:rFonts w:ascii="Times New Roman"/>
          <w:b w:val="false"/>
          <w:i w:val="false"/>
          <w:color w:val="000000"/>
          <w:sz w:val="28"/>
        </w:rPr>
        <w:t>
</w:t>
      </w:r>
      <w:r>
        <w:rPr>
          <w:rFonts w:ascii="Times New Roman"/>
          <w:b w:val="false"/>
          <w:i w:val="false"/>
          <w:color w:val="000000"/>
          <w:sz w:val="28"/>
        </w:rPr>
        <w:t>
      Документы, составленные на иностранном языке, представляются в Национальный Банк Республики Казахстан с переводом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Национальный Банк Республики Казахстан вправе запросить дополнительно документы, на которые имеются ссылки в представленных документах.</w:t>
      </w:r>
      <w:r>
        <w:br/>
      </w:r>
      <w:r>
        <w:rPr>
          <w:rFonts w:ascii="Times New Roman"/>
          <w:b w:val="false"/>
          <w:i w:val="false"/>
          <w:color w:val="000000"/>
          <w:sz w:val="28"/>
        </w:rPr>
        <w:t>
</w:t>
      </w:r>
      <w:r>
        <w:rPr>
          <w:rFonts w:ascii="Times New Roman"/>
          <w:b w:val="false"/>
          <w:i w:val="false"/>
          <w:color w:val="000000"/>
          <w:sz w:val="28"/>
        </w:rPr>
        <w:t>
      12. Пакет документов для получения регистрационного свидетельства о валютной операции представляется в территориальный филиал Национального Банка Республики Казахстан по месту нахождения потребителя.</w:t>
      </w:r>
      <w:r>
        <w:br/>
      </w:r>
      <w:r>
        <w:rPr>
          <w:rFonts w:ascii="Times New Roman"/>
          <w:b w:val="false"/>
          <w:i w:val="false"/>
          <w:color w:val="000000"/>
          <w:sz w:val="28"/>
        </w:rPr>
        <w:t>
</w:t>
      </w:r>
      <w:r>
        <w:rPr>
          <w:rFonts w:ascii="Times New Roman"/>
          <w:b w:val="false"/>
          <w:i w:val="false"/>
          <w:color w:val="000000"/>
          <w:sz w:val="28"/>
        </w:rPr>
        <w:t>
      Форму заявления на получение регистрационного свидетельства о валютной операции можно получить на интернет-ресурсе Национального Банка Республики Казахстан (www.nationalbank.kz) и/или в территориальном филиале Национального Банка Республики Казахстан по адресам, указанным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13. Прием и регистрация документов осуществляются уполномоченным на прием и регистрацию корреспонденции подразделением/ответственным лицом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Выемка документов из специально оборудованного ящика осуществляется уполномоченным на прием и регистрацию корреспонденции подразделением/ответственным лицом через каждые два часа в период с 09.00 часов до 18.00 часов. После выемки документы регистрируются и направляются уполномоченным на прием и регистрацию корреспонденции подразделением/ответственным лицом руководству территориального филиала Национального Банка Республики Казахстан для дальнейшего направления на рассмотрение в ответственное подразделение территориального филиала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14. В случае сдачи пакета документов нарочным потребителю выдается на руки талон о получении документов по форме согласно приложению 4 к настоящему Стандарту.</w:t>
      </w:r>
      <w:r>
        <w:br/>
      </w:r>
      <w:r>
        <w:rPr>
          <w:rFonts w:ascii="Times New Roman"/>
          <w:b w:val="false"/>
          <w:i w:val="false"/>
          <w:color w:val="000000"/>
          <w:sz w:val="28"/>
        </w:rPr>
        <w:t>
</w:t>
      </w:r>
      <w:r>
        <w:rPr>
          <w:rFonts w:ascii="Times New Roman"/>
          <w:b w:val="false"/>
          <w:i w:val="false"/>
          <w:color w:val="000000"/>
          <w:sz w:val="28"/>
        </w:rPr>
        <w:t>
      Талон выписывается уполномоченным на прием и регистрацию корреспонденции подразделением/ответственным лицом территориального филиала Национального Банка Республики Казахстан по адресам,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При направлении потребителем документов посредством почтовой пересылки или сдачи пакета документов через специально оборудованный ящик для приема корреспонденции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15. Регистрационное свидетельство о валютной операции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под роспись в журнале учета выдачи регистрационных свидетельств о валютной операции при предъявлении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Выдача регистрационного свидетельства о валютной операции нарочному в срок, превышающий 10 (десять) рабочих дней, по причине неявки потребителя, не является нарушением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16. Отказ в выдаче регистрационного свидетельства о валютной операции осуществляется в следующих случаях:</w:t>
      </w:r>
      <w:r>
        <w:br/>
      </w:r>
      <w:r>
        <w:rPr>
          <w:rFonts w:ascii="Times New Roman"/>
          <w:b w:val="false"/>
          <w:i w:val="false"/>
          <w:color w:val="000000"/>
          <w:sz w:val="28"/>
        </w:rPr>
        <w:t>
</w:t>
      </w:r>
      <w:r>
        <w:rPr>
          <w:rFonts w:ascii="Times New Roman"/>
          <w:b w:val="false"/>
          <w:i w:val="false"/>
          <w:color w:val="000000"/>
          <w:sz w:val="28"/>
        </w:rPr>
        <w:t>
      1) представлена недостоверная информация либо не представлена информация, требуемая в соответствии с Законом;</w:t>
      </w:r>
      <w:r>
        <w:br/>
      </w:r>
      <w:r>
        <w:rPr>
          <w:rFonts w:ascii="Times New Roman"/>
          <w:b w:val="false"/>
          <w:i w:val="false"/>
          <w:color w:val="000000"/>
          <w:sz w:val="28"/>
        </w:rPr>
        <w:t>
</w:t>
      </w:r>
      <w:r>
        <w:rPr>
          <w:rFonts w:ascii="Times New Roman"/>
          <w:b w:val="false"/>
          <w:i w:val="false"/>
          <w:color w:val="000000"/>
          <w:sz w:val="28"/>
        </w:rPr>
        <w:t>
      2) проводимая операция не соответствует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Мотивированный письменный ответ с изложением причин отказа в выдаче регистрационного свидетельства о валютной операции дается в течение 10 (десяти) рабочих дней с даты представления потребителем всех необходимых документов. Ответ направляется по почте либо выдается потребителю, либо его доверенному лицу (на основании доверенности) под роспись при предъявлении документа, удостоверяющего личность.</w:t>
      </w:r>
    </w:p>
    <w:bookmarkEnd w:id="98"/>
    <w:bookmarkStart w:name="z355" w:id="99"/>
    <w:p>
      <w:pPr>
        <w:spacing w:after="0"/>
        <w:ind w:left="0"/>
        <w:jc w:val="left"/>
      </w:pPr>
      <w:r>
        <w:rPr>
          <w:rFonts w:ascii="Times New Roman"/>
          <w:b/>
          <w:i w:val="false"/>
          <w:color w:val="000000"/>
        </w:rPr>
        <w:t xml:space="preserve"> 
3. Принципы работы</w:t>
      </w:r>
    </w:p>
    <w:bookmarkEnd w:id="99"/>
    <w:bookmarkStart w:name="z356" w:id="100"/>
    <w:p>
      <w:pPr>
        <w:spacing w:after="0"/>
        <w:ind w:left="0"/>
        <w:jc w:val="both"/>
      </w:pPr>
      <w:r>
        <w:rPr>
          <w:rFonts w:ascii="Times New Roman"/>
          <w:b w:val="false"/>
          <w:i w:val="false"/>
          <w:color w:val="000000"/>
          <w:sz w:val="28"/>
        </w:rPr>
        <w:t>
      17. Принципы работы, которыми руководствуется территориальный филиал Национального Банка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100"/>
    <w:bookmarkStart w:name="z363" w:id="101"/>
    <w:p>
      <w:pPr>
        <w:spacing w:after="0"/>
        <w:ind w:left="0"/>
        <w:jc w:val="left"/>
      </w:pPr>
      <w:r>
        <w:rPr>
          <w:rFonts w:ascii="Times New Roman"/>
          <w:b/>
          <w:i w:val="false"/>
          <w:color w:val="000000"/>
        </w:rPr>
        <w:t xml:space="preserve"> 
4. Результаты работы</w:t>
      </w:r>
    </w:p>
    <w:bookmarkEnd w:id="101"/>
    <w:bookmarkStart w:name="z364" w:id="102"/>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приложением 5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государственных услуг, по которым оценивается работа территориального филиала Национального Банка Республики Казахстан, ежегодно утверждаются приказом Председателя Национального Банка Республики Казахстан.</w:t>
      </w:r>
    </w:p>
    <w:bookmarkEnd w:id="102"/>
    <w:bookmarkStart w:name="z366" w:id="103"/>
    <w:p>
      <w:pPr>
        <w:spacing w:after="0"/>
        <w:ind w:left="0"/>
        <w:jc w:val="left"/>
      </w:pPr>
      <w:r>
        <w:rPr>
          <w:rFonts w:ascii="Times New Roman"/>
          <w:b/>
          <w:i w:val="false"/>
          <w:color w:val="000000"/>
        </w:rPr>
        <w:t xml:space="preserve"> 
5. Порядок обжалования</w:t>
      </w:r>
    </w:p>
    <w:bookmarkEnd w:id="103"/>
    <w:bookmarkStart w:name="z367" w:id="104"/>
    <w:p>
      <w:pPr>
        <w:spacing w:after="0"/>
        <w:ind w:left="0"/>
        <w:jc w:val="both"/>
      </w:pPr>
      <w:r>
        <w:rPr>
          <w:rFonts w:ascii="Times New Roman"/>
          <w:b w:val="false"/>
          <w:i w:val="false"/>
          <w:color w:val="000000"/>
          <w:sz w:val="28"/>
        </w:rPr>
        <w:t>
      20. Разъяснение порядка обжалования действий (бездействия) и оказание содействия в подготовке жалобы осуществляет ответственный исполнитель территориального филиала Национального Банка Республики Казахстан по адресам,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то потребитель может направить жалобу в письменном виде на имя Председателя Национального Банка Республики Казахстан либо лица, его замещающего.</w:t>
      </w:r>
      <w:r>
        <w:br/>
      </w:r>
      <w:r>
        <w:rPr>
          <w:rFonts w:ascii="Times New Roman"/>
          <w:b w:val="false"/>
          <w:i w:val="false"/>
          <w:color w:val="000000"/>
          <w:sz w:val="28"/>
        </w:rPr>
        <w:t>
</w:t>
      </w:r>
      <w:r>
        <w:rPr>
          <w:rFonts w:ascii="Times New Roman"/>
          <w:b w:val="false"/>
          <w:i w:val="false"/>
          <w:color w:val="000000"/>
          <w:sz w:val="28"/>
        </w:rPr>
        <w:t>
      Жалобы на имя Председателя Национального Банка Республики Казахстан либо лица, его замещающего, по предоставлению государственной услуги принимаются в письменном виде, отправленные почтой или переданные нарочным,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Действия (бездействие) уполномоченных должностных лиц территориального филиала Национального Банка Республики Казахстан могут быть обжалованы потребителем руководителю соответствующего территориального филиала Национального Банка Республики Казахстан, контактные данные которого указаны в приложении 6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Принятая от нарочного жалоба регистрируется в журнале учета обращений физических лиц или журнале учета обращений юридических лиц.</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от нарочного, является талон с указанием даты и времени, фамилии и инициалов работника, принявшего обращение.</w:t>
      </w:r>
      <w:r>
        <w:br/>
      </w:r>
      <w:r>
        <w:rPr>
          <w:rFonts w:ascii="Times New Roman"/>
          <w:b w:val="false"/>
          <w:i w:val="false"/>
          <w:color w:val="000000"/>
          <w:sz w:val="28"/>
        </w:rPr>
        <w:t>
</w:t>
      </w:r>
      <w:r>
        <w:rPr>
          <w:rFonts w:ascii="Times New Roman"/>
          <w:b w:val="false"/>
          <w:i w:val="false"/>
          <w:color w:val="000000"/>
          <w:sz w:val="28"/>
        </w:rPr>
        <w:t>
      26. Прием физических лиц и представителей юридических лиц руководством территориального филиала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территориального филиала Национального Банка Республики Казахстан, который размещается в доступном для потребителей месте в соответствующем территориальном филиале Национального Банка Республики Казахстан по адресам, указанным в приложении 6 к настоящему Стандарту.</w:t>
      </w:r>
      <w:r>
        <w:br/>
      </w:r>
      <w:r>
        <w:rPr>
          <w:rFonts w:ascii="Times New Roman"/>
          <w:b w:val="false"/>
          <w:i w:val="false"/>
          <w:color w:val="000000"/>
          <w:sz w:val="28"/>
        </w:rPr>
        <w:t>
</w:t>
      </w:r>
      <w:r>
        <w:rPr>
          <w:rFonts w:ascii="Times New Roman"/>
          <w:b w:val="false"/>
          <w:i w:val="false"/>
          <w:color w:val="000000"/>
          <w:sz w:val="28"/>
        </w:rPr>
        <w:t>
      Прием физических лиц и представителей юридических лиц руководством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Национального Банка Республики Казахстан, который размещается в доступном для потребителей месте в здании центрального аппарата Национального Банка Республики Казахстан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размещается также на интернет-ресурсе Национального Банка Республики Казахстан (www.nationalbank.kz).</w:t>
      </w:r>
    </w:p>
    <w:bookmarkEnd w:id="104"/>
    <w:bookmarkStart w:name="z380" w:id="105"/>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 валютной операции"       </w:t>
      </w:r>
    </w:p>
    <w:bookmarkEnd w:id="105"/>
    <w:bookmarkStart w:name="z381" w:id="106"/>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w:t>
      </w:r>
      <w:r>
        <w:br/>
      </w:r>
      <w:r>
        <w:rPr>
          <w:rFonts w:ascii="Times New Roman"/>
          <w:b w:val="false"/>
          <w:i w:val="false"/>
          <w:color w:val="000000"/>
          <w:sz w:val="28"/>
        </w:rPr>
        <w:t>
             </w:t>
      </w:r>
      <w:r>
        <w:rPr>
          <w:rFonts w:ascii="Times New Roman"/>
          <w:b/>
          <w:i w:val="false"/>
          <w:color w:val="000000"/>
          <w:sz w:val="28"/>
        </w:rPr>
        <w:t>территориальных филиалов Национального Банка</w:t>
      </w:r>
      <w:r>
        <w:br/>
      </w:r>
      <w:r>
        <w:rPr>
          <w:rFonts w:ascii="Times New Roman"/>
          <w:b w:val="false"/>
          <w:i w:val="false"/>
          <w:color w:val="000000"/>
          <w:sz w:val="28"/>
        </w:rPr>
        <w:t>
                </w:t>
      </w:r>
      <w:r>
        <w:rPr>
          <w:rFonts w:ascii="Times New Roman"/>
          <w:b/>
          <w:i w:val="false"/>
          <w:color w:val="000000"/>
          <w:sz w:val="28"/>
        </w:rPr>
        <w:t>Республики Казахстан, предоставляющих</w:t>
      </w:r>
      <w:r>
        <w:br/>
      </w:r>
      <w:r>
        <w:rPr>
          <w:rFonts w:ascii="Times New Roman"/>
          <w:b w:val="false"/>
          <w:i w:val="false"/>
          <w:color w:val="000000"/>
          <w:sz w:val="28"/>
        </w:rPr>
        <w:t>
                         </w:t>
      </w:r>
      <w:r>
        <w:rPr>
          <w:rFonts w:ascii="Times New Roman"/>
          <w:b/>
          <w:i w:val="false"/>
          <w:color w:val="000000"/>
          <w:sz w:val="28"/>
        </w:rPr>
        <w:t>государственную услугу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711"/>
        <w:gridCol w:w="4107"/>
        <w:gridCol w:w="1949"/>
        <w:gridCol w:w="2576"/>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 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8(7162)250211, 251618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статистики платежного</w:t>
            </w:r>
            <w:r>
              <w:br/>
            </w:r>
            <w:r>
              <w:rPr>
                <w:rFonts w:ascii="Times New Roman"/>
                <w:b w:val="false"/>
                <w:i w:val="false"/>
                <w:color w:val="000000"/>
                <w:sz w:val="20"/>
              </w:rPr>
              <w:t>
</w:t>
            </w:r>
            <w:r>
              <w:rPr>
                <w:rFonts w:ascii="Times New Roman"/>
                <w:b w:val="false"/>
                <w:i w:val="false"/>
                <w:color w:val="000000"/>
                <w:sz w:val="20"/>
              </w:rPr>
              <w:t>баланса</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2443640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272144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328525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254694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8(7262)457868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8(7112)506107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8(7212)419184, 419180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8(7142)543368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277853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430538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8(7182)325648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w:t>
            </w:r>
            <w:r>
              <w:br/>
            </w:r>
            <w:r>
              <w:rPr>
                <w:rFonts w:ascii="Times New Roman"/>
                <w:b w:val="false"/>
                <w:i w:val="false"/>
                <w:color w:val="000000"/>
                <w:sz w:val="20"/>
              </w:rPr>
              <w:t>
</w:t>
            </w:r>
            <w:r>
              <w:rPr>
                <w:rFonts w:ascii="Times New Roman"/>
                <w:b w:val="false"/>
                <w:i w:val="false"/>
                <w:color w:val="000000"/>
                <w:sz w:val="20"/>
              </w:rPr>
              <w:t>Казахстана, 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8(7252)212074</w:t>
            </w:r>
          </w:p>
        </w:tc>
      </w:tr>
    </w:tbl>
    <w:bookmarkStart w:name="z382" w:id="10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 валютной операции"       </w:t>
      </w:r>
    </w:p>
    <w:bookmarkEnd w:id="107"/>
    <w:bookmarkStart w:name="z383" w:id="108"/>
    <w:p>
      <w:pPr>
        <w:spacing w:after="0"/>
        <w:ind w:left="0"/>
        <w:jc w:val="both"/>
      </w:pPr>
      <w:r>
        <w:rPr>
          <w:rFonts w:ascii="Times New Roman"/>
          <w:b w:val="false"/>
          <w:i w:val="false"/>
          <w:color w:val="000000"/>
          <w:sz w:val="28"/>
        </w:rPr>
        <w:t>
     </w:t>
      </w:r>
      <w:r>
        <w:rPr>
          <w:rFonts w:ascii="Times New Roman"/>
          <w:b/>
          <w:i w:val="false"/>
          <w:color w:val="000000"/>
          <w:sz w:val="28"/>
        </w:rPr>
        <w:t>Адреса и контактные данные подразделений территориальных</w:t>
      </w:r>
      <w:r>
        <w:br/>
      </w:r>
      <w:r>
        <w:rPr>
          <w:rFonts w:ascii="Times New Roman"/>
          <w:b w:val="false"/>
          <w:i w:val="false"/>
          <w:color w:val="000000"/>
          <w:sz w:val="28"/>
        </w:rPr>
        <w:t>
         </w:t>
      </w:r>
      <w:r>
        <w:rPr>
          <w:rFonts w:ascii="Times New Roman"/>
          <w:b/>
          <w:i w:val="false"/>
          <w:color w:val="000000"/>
          <w:sz w:val="28"/>
        </w:rPr>
        <w:t>филиалов Национального Банка Республики Казахстан,</w:t>
      </w:r>
      <w:r>
        <w:br/>
      </w:r>
      <w:r>
        <w:rPr>
          <w:rFonts w:ascii="Times New Roman"/>
          <w:b w:val="false"/>
          <w:i w:val="false"/>
          <w:color w:val="000000"/>
          <w:sz w:val="28"/>
        </w:rPr>
        <w:t>
            </w:t>
      </w:r>
      <w:r>
        <w:rPr>
          <w:rFonts w:ascii="Times New Roman"/>
          <w:b/>
          <w:i w:val="false"/>
          <w:color w:val="000000"/>
          <w:sz w:val="28"/>
        </w:rPr>
        <w:t>осуществляющих прием и регистрацию входящей</w:t>
      </w:r>
      <w:r>
        <w:br/>
      </w:r>
      <w:r>
        <w:rPr>
          <w:rFonts w:ascii="Times New Roman"/>
          <w:b w:val="false"/>
          <w:i w:val="false"/>
          <w:color w:val="000000"/>
          <w:sz w:val="28"/>
        </w:rPr>
        <w:t>
                              </w:t>
      </w:r>
      <w:r>
        <w:rPr>
          <w:rFonts w:ascii="Times New Roman"/>
          <w:b/>
          <w:i w:val="false"/>
          <w:color w:val="000000"/>
          <w:sz w:val="28"/>
        </w:rPr>
        <w:t>корреспонденции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3749"/>
        <w:gridCol w:w="4760"/>
        <w:gridCol w:w="1750"/>
        <w:gridCol w:w="3003"/>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кабинета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 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8(7162)250710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8(727)2443620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 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8(7282)244671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322036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8(7232)254717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450970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8(7112)500515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8(7212)419181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1100О0,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546483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8(7242)261365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428232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Павлодарская </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320281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8(7152)462966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8(7252)212081</w:t>
            </w:r>
          </w:p>
        </w:tc>
      </w:tr>
    </w:tbl>
    <w:bookmarkStart w:name="z384" w:id="10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 валютной операции"       </w:t>
      </w:r>
    </w:p>
    <w:bookmarkEnd w:id="109"/>
    <w:bookmarkStart w:name="z385" w:id="110"/>
    <w:p>
      <w:pPr>
        <w:spacing w:after="0"/>
        <w:ind w:left="0"/>
        <w:jc w:val="both"/>
      </w:pPr>
      <w:r>
        <w:rPr>
          <w:rFonts w:ascii="Times New Roman"/>
          <w:b w:val="false"/>
          <w:i w:val="false"/>
          <w:color w:val="000000"/>
          <w:sz w:val="28"/>
        </w:rPr>
        <w:t>
        </w:t>
      </w:r>
      <w:r>
        <w:rPr>
          <w:rFonts w:ascii="Times New Roman"/>
          <w:b/>
          <w:i w:val="false"/>
          <w:color w:val="000000"/>
          <w:sz w:val="28"/>
        </w:rPr>
        <w:t>Заявление на получение регистрационного свидетельства/</w:t>
      </w:r>
      <w:r>
        <w:br/>
      </w:r>
      <w:r>
        <w:rPr>
          <w:rFonts w:ascii="Times New Roman"/>
          <w:b w:val="false"/>
          <w:i w:val="false"/>
          <w:color w:val="000000"/>
          <w:sz w:val="28"/>
        </w:rPr>
        <w:t>
                      </w:t>
      </w:r>
      <w:r>
        <w:rPr>
          <w:rFonts w:ascii="Times New Roman"/>
          <w:b/>
          <w:i w:val="false"/>
          <w:color w:val="000000"/>
          <w:sz w:val="28"/>
        </w:rPr>
        <w:t>Уведомление о валютной операции</w:t>
      </w:r>
    </w:p>
    <w:bookmarkEnd w:id="110"/>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(наименование юридического лица/фамилия, имя, отчество</w:t>
      </w:r>
      <w:r>
        <w:br/>
      </w:r>
      <w:r>
        <w:rPr>
          <w:rFonts w:ascii="Times New Roman"/>
          <w:b w:val="false"/>
          <w:i w:val="false"/>
          <w:color w:val="000000"/>
          <w:sz w:val="28"/>
        </w:rPr>
        <w:t>
                             физического лица)</w:t>
      </w:r>
      <w:r>
        <w:br/>
      </w:r>
      <w:r>
        <w:rPr>
          <w:rFonts w:ascii="Times New Roman"/>
          <w:b w:val="false"/>
          <w:i w:val="false"/>
          <w:color w:val="000000"/>
          <w:sz w:val="28"/>
        </w:rPr>
        <w:t>
      Код ОКПО ________________________ РНН _________________________</w:t>
      </w:r>
      <w:r>
        <w:br/>
      </w:r>
      <w:r>
        <w:rPr>
          <w:rFonts w:ascii="Times New Roman"/>
          <w:b w:val="false"/>
          <w:i w:val="false"/>
          <w:color w:val="000000"/>
          <w:sz w:val="28"/>
        </w:rPr>
        <w:t>
      ИИН _____________________________ БИН _________________________</w:t>
      </w:r>
      <w:r>
        <w:br/>
      </w:r>
      <w:r>
        <w:rPr>
          <w:rFonts w:ascii="Times New Roman"/>
          <w:b w:val="false"/>
          <w:i w:val="false"/>
          <w:color w:val="000000"/>
          <w:sz w:val="28"/>
        </w:rPr>
        <w:t>
                 (при наличии)                    (при наличии)</w:t>
      </w:r>
      <w:r>
        <w:br/>
      </w:r>
      <w:r>
        <w:rPr>
          <w:rFonts w:ascii="Times New Roman"/>
          <w:b w:val="false"/>
          <w:i w:val="false"/>
          <w:color w:val="000000"/>
          <w:sz w:val="28"/>
        </w:rPr>
        <w:t>
      1. Валютный договор № __________ от "__" __________ ______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(цель и назначение)</w:t>
      </w:r>
      <w:r>
        <w:br/>
      </w:r>
      <w:r>
        <w:rPr>
          <w:rFonts w:ascii="Times New Roman"/>
          <w:b w:val="false"/>
          <w:i w:val="false"/>
          <w:color w:val="000000"/>
          <w:sz w:val="28"/>
        </w:rPr>
        <w:t>
      2. Представлены следующие документы в дополнение к валютному</w:t>
      </w:r>
      <w:r>
        <w:br/>
      </w:r>
      <w:r>
        <w:rPr>
          <w:rFonts w:ascii="Times New Roman"/>
          <w:b w:val="false"/>
          <w:i w:val="false"/>
          <w:color w:val="000000"/>
          <w:sz w:val="28"/>
        </w:rPr>
        <w:t>
договору (заполняется при подаче заявления на регистрацию)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документа, номер, дата оформления)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Резидент(ы)-участники валютного договора:</w:t>
      </w:r>
      <w:r>
        <w:br/>
      </w:r>
      <w:r>
        <w:rPr>
          <w:rFonts w:ascii="Times New Roman"/>
          <w:b w:val="false"/>
          <w:i w:val="false"/>
          <w:color w:val="000000"/>
          <w:sz w:val="28"/>
        </w:rPr>
        <w:t>
      Наименование юридического лица (фамилия, имя, отчество</w:t>
      </w:r>
      <w:r>
        <w:br/>
      </w:r>
      <w:r>
        <w:rPr>
          <w:rFonts w:ascii="Times New Roman"/>
          <w:b w:val="false"/>
          <w:i w:val="false"/>
          <w:color w:val="000000"/>
          <w:sz w:val="28"/>
        </w:rPr>
        <w:t>
физического лица)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 телефон __________________________</w:t>
      </w:r>
      <w:r>
        <w:br/>
      </w:r>
      <w:r>
        <w:rPr>
          <w:rFonts w:ascii="Times New Roman"/>
          <w:b w:val="false"/>
          <w:i w:val="false"/>
          <w:color w:val="000000"/>
          <w:sz w:val="28"/>
        </w:rPr>
        <w:t>
      Обслуживающий банк(и)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Нерезидент(ы)-участники валютного договора:</w:t>
      </w:r>
      <w:r>
        <w:br/>
      </w:r>
      <w:r>
        <w:rPr>
          <w:rFonts w:ascii="Times New Roman"/>
          <w:b w:val="false"/>
          <w:i w:val="false"/>
          <w:color w:val="000000"/>
          <w:sz w:val="28"/>
        </w:rPr>
        <w:t>
      Наименование юридического лица (фамилия, имя, отчество</w:t>
      </w:r>
      <w:r>
        <w:br/>
      </w:r>
      <w:r>
        <w:rPr>
          <w:rFonts w:ascii="Times New Roman"/>
          <w:b w:val="false"/>
          <w:i w:val="false"/>
          <w:color w:val="000000"/>
          <w:sz w:val="28"/>
        </w:rPr>
        <w:t>
физического лица)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Уполномоченное лицо юридического лица _________________________</w:t>
      </w:r>
      <w:r>
        <w:br/>
      </w:r>
      <w:r>
        <w:rPr>
          <w:rFonts w:ascii="Times New Roman"/>
          <w:b w:val="false"/>
          <w:i w:val="false"/>
          <w:color w:val="000000"/>
          <w:sz w:val="28"/>
        </w:rPr>
        <w:t>
      Сектор экономики ______________________________________________</w:t>
      </w:r>
      <w:r>
        <w:br/>
      </w:r>
      <w:r>
        <w:rPr>
          <w:rFonts w:ascii="Times New Roman"/>
          <w:b w:val="false"/>
          <w:i w:val="false"/>
          <w:color w:val="000000"/>
          <w:sz w:val="28"/>
        </w:rPr>
        <w:t>
      Страна регистрации юридического лица (постоянного проживания</w:t>
      </w:r>
      <w:r>
        <w:br/>
      </w:r>
      <w:r>
        <w:rPr>
          <w:rFonts w:ascii="Times New Roman"/>
          <w:b w:val="false"/>
          <w:i w:val="false"/>
          <w:color w:val="000000"/>
          <w:sz w:val="28"/>
        </w:rPr>
        <w:t>
физического лица) ___________________________________________________</w:t>
      </w:r>
      <w:r>
        <w:br/>
      </w:r>
      <w:r>
        <w:rPr>
          <w:rFonts w:ascii="Times New Roman"/>
          <w:b w:val="false"/>
          <w:i w:val="false"/>
          <w:color w:val="000000"/>
          <w:sz w:val="28"/>
        </w:rPr>
        <w:t>
      Адрес, банковские реквизиты ___________________________________</w:t>
      </w:r>
      <w:r>
        <w:br/>
      </w:r>
      <w:r>
        <w:rPr>
          <w:rFonts w:ascii="Times New Roman"/>
          <w:b w:val="false"/>
          <w:i w:val="false"/>
          <w:color w:val="000000"/>
          <w:sz w:val="28"/>
        </w:rPr>
        <w:t>
      5. Номера ранее выданных лицензий Национального Банка</w:t>
      </w:r>
      <w:r>
        <w:br/>
      </w:r>
      <w:r>
        <w:rPr>
          <w:rFonts w:ascii="Times New Roman"/>
          <w:b w:val="false"/>
          <w:i w:val="false"/>
          <w:color w:val="000000"/>
          <w:sz w:val="28"/>
        </w:rPr>
        <w:t>
Республики Казахстан по данному валютному договору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Номера ранее выданных регистрационных свидетельств</w:t>
      </w:r>
      <w:r>
        <w:br/>
      </w:r>
      <w:r>
        <w:rPr>
          <w:rFonts w:ascii="Times New Roman"/>
          <w:b w:val="false"/>
          <w:i w:val="false"/>
          <w:color w:val="000000"/>
          <w:sz w:val="28"/>
        </w:rPr>
        <w:t>
Национального Банка по данному валютному договору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Номера ранее выданных свидетельств об уведомлении</w:t>
      </w:r>
      <w:r>
        <w:br/>
      </w:r>
      <w:r>
        <w:rPr>
          <w:rFonts w:ascii="Times New Roman"/>
          <w:b w:val="false"/>
          <w:i w:val="false"/>
          <w:color w:val="000000"/>
          <w:sz w:val="28"/>
        </w:rPr>
        <w:t>
Национального Банка по данному валютному договору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Представлены следующие заполненные разделы (отметить):</w:t>
      </w:r>
      <w:r>
        <w:br/>
      </w:r>
      <w:r>
        <w:rPr>
          <w:rFonts w:ascii="Times New Roman"/>
          <w:b w:val="false"/>
          <w:i w:val="false"/>
          <w:color w:val="000000"/>
          <w:sz w:val="28"/>
        </w:rPr>
        <w:t>
      ____ Раздел 1. Коммерческие кредиты и финансовые займы</w:t>
      </w:r>
      <w:r>
        <w:br/>
      </w:r>
      <w:r>
        <w:rPr>
          <w:rFonts w:ascii="Times New Roman"/>
          <w:b w:val="false"/>
          <w:i w:val="false"/>
          <w:color w:val="000000"/>
          <w:sz w:val="28"/>
        </w:rPr>
        <w:t>
      ____ Раздел 2. Участие в уставном капитале, операции с ценными</w:t>
      </w:r>
      <w:r>
        <w:br/>
      </w:r>
      <w:r>
        <w:rPr>
          <w:rFonts w:ascii="Times New Roman"/>
          <w:b w:val="false"/>
          <w:i w:val="false"/>
          <w:color w:val="000000"/>
          <w:sz w:val="28"/>
        </w:rPr>
        <w:t>
бумагами и производными финансовыми инструментами</w:t>
      </w:r>
      <w:r>
        <w:br/>
      </w:r>
      <w:r>
        <w:rPr>
          <w:rFonts w:ascii="Times New Roman"/>
          <w:b w:val="false"/>
          <w:i w:val="false"/>
          <w:color w:val="000000"/>
          <w:sz w:val="28"/>
        </w:rPr>
        <w:t>
      ____ Раздел 3. Открытие счета в иностранном банке</w:t>
      </w:r>
      <w:r>
        <w:br/>
      </w:r>
      <w:r>
        <w:rPr>
          <w:rFonts w:ascii="Times New Roman"/>
          <w:b w:val="false"/>
          <w:i w:val="false"/>
          <w:color w:val="000000"/>
          <w:sz w:val="28"/>
        </w:rPr>
        <w:t>
      ____ Раздел 4. Другие операции движения капитала</w:t>
      </w:r>
    </w:p>
    <w:p>
      <w:pPr>
        <w:spacing w:after="0"/>
        <w:ind w:left="0"/>
        <w:jc w:val="both"/>
      </w:pPr>
      <w:r>
        <w:rPr>
          <w:rFonts w:ascii="Times New Roman"/>
          <w:b w:val="false"/>
          <w:i w:val="false"/>
          <w:color w:val="000000"/>
          <w:sz w:val="28"/>
        </w:rPr>
        <w:t>      Уполномоченное лицо заявителя:</w:t>
      </w:r>
    </w:p>
    <w:p>
      <w:pPr>
        <w:spacing w:after="0"/>
        <w:ind w:left="0"/>
        <w:jc w:val="both"/>
      </w:pPr>
      <w:r>
        <w:rPr>
          <w:rFonts w:ascii="Times New Roman"/>
          <w:b w:val="false"/>
          <w:i w:val="false"/>
          <w:color w:val="000000"/>
          <w:sz w:val="28"/>
        </w:rPr>
        <w:t>________________________   ____________________   __________________</w:t>
      </w:r>
      <w:r>
        <w:br/>
      </w: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      "__" _________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tblGrid>
      <w:tr>
        <w:trPr>
          <w:trHeight w:val="825"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w:t>
            </w:r>
          </w:p>
        </w:tc>
      </w:tr>
    </w:tbl>
    <w:p>
      <w:pPr>
        <w:spacing w:after="0"/>
        <w:ind w:left="0"/>
        <w:jc w:val="both"/>
      </w:pPr>
      <w:r>
        <w:rPr>
          <w:rFonts w:ascii="Times New Roman"/>
          <w:b w:val="false"/>
          <w:i w:val="false"/>
          <w:color w:val="000000"/>
          <w:sz w:val="28"/>
        </w:rPr>
        <w:t>            </w:t>
      </w:r>
      <w:r>
        <w:rPr>
          <w:rFonts w:ascii="Times New Roman"/>
          <w:b/>
          <w:i w:val="false"/>
          <w:color w:val="000000"/>
          <w:sz w:val="28"/>
        </w:rPr>
        <w:t>Раздел 1. Коммерческие кредиты и финансовые займы</w:t>
      </w:r>
    </w:p>
    <w:p>
      <w:pPr>
        <w:spacing w:after="0"/>
        <w:ind w:left="0"/>
        <w:jc w:val="both"/>
      </w:pPr>
      <w:r>
        <w:rPr>
          <w:rFonts w:ascii="Times New Roman"/>
          <w:b w:val="false"/>
          <w:i w:val="false"/>
          <w:color w:val="000000"/>
          <w:sz w:val="28"/>
        </w:rPr>
        <w:t>      1. Сумма валютного договора 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2. Валюта договора ____________________________________________</w:t>
      </w:r>
      <w:r>
        <w:br/>
      </w:r>
      <w:r>
        <w:rPr>
          <w:rFonts w:ascii="Times New Roman"/>
          <w:b w:val="false"/>
          <w:i w:val="false"/>
          <w:color w:val="000000"/>
          <w:sz w:val="28"/>
        </w:rPr>
        <w:t>
      3. Рамочное соглашение (при наличии) № ___ от "__" _______ __</w:t>
      </w:r>
      <w:r>
        <w:br/>
      </w:r>
      <w:r>
        <w:rPr>
          <w:rFonts w:ascii="Times New Roman"/>
          <w:b w:val="false"/>
          <w:i w:val="false"/>
          <w:color w:val="000000"/>
          <w:sz w:val="28"/>
        </w:rPr>
        <w:t>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4. Отношение резидента к нерезиденту (отметить):</w:t>
      </w:r>
      <w:r>
        <w:br/>
      </w:r>
      <w:r>
        <w:rPr>
          <w:rFonts w:ascii="Times New Roman"/>
          <w:b w:val="false"/>
          <w:i w:val="false"/>
          <w:color w:val="000000"/>
          <w:sz w:val="28"/>
        </w:rPr>
        <w:t>
      ____ прямой инвестор</w:t>
      </w:r>
      <w:r>
        <w:br/>
      </w:r>
      <w:r>
        <w:rPr>
          <w:rFonts w:ascii="Times New Roman"/>
          <w:b w:val="false"/>
          <w:i w:val="false"/>
          <w:color w:val="000000"/>
          <w:sz w:val="28"/>
        </w:rPr>
        <w:t>
      ____ объект прямого инвестирования</w:t>
      </w:r>
      <w:r>
        <w:br/>
      </w:r>
      <w:r>
        <w:rPr>
          <w:rFonts w:ascii="Times New Roman"/>
          <w:b w:val="false"/>
          <w:i w:val="false"/>
          <w:color w:val="000000"/>
          <w:sz w:val="28"/>
        </w:rPr>
        <w:t>
      ____ иное</w:t>
      </w:r>
      <w:r>
        <w:br/>
      </w:r>
      <w:r>
        <w:rPr>
          <w:rFonts w:ascii="Times New Roman"/>
          <w:b w:val="false"/>
          <w:i w:val="false"/>
          <w:color w:val="000000"/>
          <w:sz w:val="28"/>
        </w:rPr>
        <w:t>
      5. Ставка вознаграждения (интереса) за пользование кредитом</w:t>
      </w:r>
      <w:r>
        <w:br/>
      </w:r>
      <w:r>
        <w:rPr>
          <w:rFonts w:ascii="Times New Roman"/>
          <w:b w:val="false"/>
          <w:i w:val="false"/>
          <w:color w:val="000000"/>
          <w:sz w:val="28"/>
        </w:rPr>
        <w:t>
_______ годовых (в случае плавающей процентной ставки указать базу ее</w:t>
      </w:r>
      <w:r>
        <w:br/>
      </w:r>
      <w:r>
        <w:rPr>
          <w:rFonts w:ascii="Times New Roman"/>
          <w:b w:val="false"/>
          <w:i w:val="false"/>
          <w:color w:val="000000"/>
          <w:sz w:val="28"/>
        </w:rPr>
        <w:t>
исчисления ______________________ и размер маржи ___________________)</w:t>
      </w:r>
      <w:r>
        <w:br/>
      </w:r>
      <w:r>
        <w:rPr>
          <w:rFonts w:ascii="Times New Roman"/>
          <w:b w:val="false"/>
          <w:i w:val="false"/>
          <w:color w:val="000000"/>
          <w:sz w:val="28"/>
        </w:rPr>
        <w:t>
      6. Ставка за просроченные платежи по основному долгу:</w:t>
      </w:r>
      <w:r>
        <w:br/>
      </w:r>
      <w:r>
        <w:rPr>
          <w:rFonts w:ascii="Times New Roman"/>
          <w:b w:val="false"/>
          <w:i w:val="false"/>
          <w:color w:val="000000"/>
          <w:sz w:val="28"/>
        </w:rPr>
        <w:t>
      за каждый день просрочки ______________________________________</w:t>
      </w:r>
      <w:r>
        <w:br/>
      </w:r>
      <w:r>
        <w:rPr>
          <w:rFonts w:ascii="Times New Roman"/>
          <w:b w:val="false"/>
          <w:i w:val="false"/>
          <w:color w:val="000000"/>
          <w:sz w:val="28"/>
        </w:rPr>
        <w:t>
      иное (расшифровать) ___________________________________________</w:t>
      </w:r>
      <w:r>
        <w:br/>
      </w:r>
      <w:r>
        <w:rPr>
          <w:rFonts w:ascii="Times New Roman"/>
          <w:b w:val="false"/>
          <w:i w:val="false"/>
          <w:color w:val="000000"/>
          <w:sz w:val="28"/>
        </w:rPr>
        <w:t>
      7. Сопутствующие платежи (комиссия за организацию, за</w:t>
      </w:r>
      <w:r>
        <w:br/>
      </w:r>
      <w:r>
        <w:rPr>
          <w:rFonts w:ascii="Times New Roman"/>
          <w:b w:val="false"/>
          <w:i w:val="false"/>
          <w:color w:val="000000"/>
          <w:sz w:val="28"/>
        </w:rPr>
        <w:t>
управление, комиссия за обязательства и другое)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 относительных величинах (процент суммы кредита, основного</w:t>
      </w:r>
      <w:r>
        <w:br/>
      </w:r>
      <w:r>
        <w:rPr>
          <w:rFonts w:ascii="Times New Roman"/>
          <w:b w:val="false"/>
          <w:i w:val="false"/>
          <w:color w:val="000000"/>
          <w:sz w:val="28"/>
        </w:rPr>
        <w:t>
                                долга и т.п.)</w:t>
      </w:r>
      <w:r>
        <w:br/>
      </w:r>
      <w:r>
        <w:rPr>
          <w:rFonts w:ascii="Times New Roman"/>
          <w:b w:val="false"/>
          <w:i w:val="false"/>
          <w:color w:val="000000"/>
          <w:sz w:val="28"/>
        </w:rPr>
        <w:t>
      8. Краткая характеристика операции (инструкция по оплате, схема</w:t>
      </w:r>
      <w:r>
        <w:br/>
      </w:r>
      <w:r>
        <w:rPr>
          <w:rFonts w:ascii="Times New Roman"/>
          <w:b w:val="false"/>
          <w:i w:val="false"/>
          <w:color w:val="000000"/>
          <w:sz w:val="28"/>
        </w:rPr>
        <w:t>
движения средств и другое)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8-1. Сведения об агенте (операторе, организаторе) (при</w:t>
      </w:r>
      <w:r>
        <w:br/>
      </w:r>
      <w:r>
        <w:rPr>
          <w:rFonts w:ascii="Times New Roman"/>
          <w:b w:val="false"/>
          <w:i w:val="false"/>
          <w:color w:val="000000"/>
          <w:sz w:val="28"/>
        </w:rPr>
        <w:t>
наличии):</w:t>
      </w:r>
      <w:r>
        <w:br/>
      </w:r>
      <w:r>
        <w:rPr>
          <w:rFonts w:ascii="Times New Roman"/>
          <w:b w:val="false"/>
          <w:i w:val="false"/>
          <w:color w:val="000000"/>
          <w:sz w:val="28"/>
        </w:rPr>
        <w:t>
      Резидент _____________ Нерезидент _____________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_________________________________ телефон ___________________________</w:t>
      </w:r>
      <w:r>
        <w:br/>
      </w:r>
      <w:r>
        <w:rPr>
          <w:rFonts w:ascii="Times New Roman"/>
          <w:b w:val="false"/>
          <w:i w:val="false"/>
          <w:color w:val="000000"/>
          <w:sz w:val="28"/>
        </w:rPr>
        <w:t>
      Код ОКПО __________________ РНН/ИИН/БИН _______________________</w:t>
      </w:r>
      <w:r>
        <w:br/>
      </w:r>
      <w:r>
        <w:rPr>
          <w:rFonts w:ascii="Times New Roman"/>
          <w:b w:val="false"/>
          <w:i w:val="false"/>
          <w:color w:val="000000"/>
          <w:sz w:val="28"/>
        </w:rPr>
        <w:t>
      Информация о нерезиденте: страна регистрации __________________</w:t>
      </w:r>
      <w:r>
        <w:br/>
      </w:r>
      <w:r>
        <w:rPr>
          <w:rFonts w:ascii="Times New Roman"/>
          <w:b w:val="false"/>
          <w:i w:val="false"/>
          <w:color w:val="000000"/>
          <w:sz w:val="28"/>
        </w:rPr>
        <w:t>
      8-2. Наличие особых условий (отметить):</w:t>
      </w:r>
      <w:r>
        <w:br/>
      </w:r>
      <w:r>
        <w:rPr>
          <w:rFonts w:ascii="Times New Roman"/>
          <w:b w:val="false"/>
          <w:i w:val="false"/>
          <w:color w:val="000000"/>
          <w:sz w:val="28"/>
        </w:rPr>
        <w:t>
      ____ право заемщика на пролонгацию</w:t>
      </w:r>
      <w:r>
        <w:br/>
      </w:r>
      <w:r>
        <w:rPr>
          <w:rFonts w:ascii="Times New Roman"/>
          <w:b w:val="false"/>
          <w:i w:val="false"/>
          <w:color w:val="000000"/>
          <w:sz w:val="28"/>
        </w:rPr>
        <w:t>
      ____ право заемщика на досрочное погашение</w:t>
      </w:r>
      <w:r>
        <w:br/>
      </w:r>
      <w:r>
        <w:rPr>
          <w:rFonts w:ascii="Times New Roman"/>
          <w:b w:val="false"/>
          <w:i w:val="false"/>
          <w:color w:val="000000"/>
          <w:sz w:val="28"/>
        </w:rPr>
        <w:t>
      ____ право кредитора требовать досрочного погашения</w:t>
      </w:r>
      <w:r>
        <w:br/>
      </w:r>
      <w:r>
        <w:rPr>
          <w:rFonts w:ascii="Times New Roman"/>
          <w:b w:val="false"/>
          <w:i w:val="false"/>
          <w:color w:val="000000"/>
          <w:sz w:val="28"/>
        </w:rPr>
        <w:t>
задолженности</w:t>
      </w:r>
      <w:r>
        <w:br/>
      </w:r>
      <w:r>
        <w:rPr>
          <w:rFonts w:ascii="Times New Roman"/>
          <w:b w:val="false"/>
          <w:i w:val="false"/>
          <w:color w:val="000000"/>
          <w:sz w:val="28"/>
        </w:rPr>
        <w:t>
      ____ прочее (расшифровать)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Сведения о контрактах, финансируемых в рамках данного</w:t>
      </w:r>
      <w:r>
        <w:br/>
      </w:r>
      <w:r>
        <w:rPr>
          <w:rFonts w:ascii="Times New Roman"/>
          <w:b w:val="false"/>
          <w:i w:val="false"/>
          <w:color w:val="000000"/>
          <w:sz w:val="28"/>
        </w:rPr>
        <w:t>
валютного договора (если есть, заполняется банками и иными</w:t>
      </w:r>
      <w:r>
        <w:br/>
      </w:r>
      <w:r>
        <w:rPr>
          <w:rFonts w:ascii="Times New Roman"/>
          <w:b w:val="false"/>
          <w:i w:val="false"/>
          <w:color w:val="000000"/>
          <w:sz w:val="28"/>
        </w:rPr>
        <w:t>
финансовыми институтами при уведомлении о собственных операциях):</w:t>
      </w:r>
      <w:r>
        <w:br/>
      </w:r>
      <w:r>
        <w:rPr>
          <w:rFonts w:ascii="Times New Roman"/>
          <w:b w:val="false"/>
          <w:i w:val="false"/>
          <w:color w:val="000000"/>
          <w:sz w:val="28"/>
        </w:rPr>
        <w:t>
      9.1. Сведения об аппликанте (клиенте банка или иного</w:t>
      </w:r>
      <w:r>
        <w:br/>
      </w:r>
      <w:r>
        <w:rPr>
          <w:rFonts w:ascii="Times New Roman"/>
          <w:b w:val="false"/>
          <w:i w:val="false"/>
          <w:color w:val="000000"/>
          <w:sz w:val="28"/>
        </w:rPr>
        <w:t>
финансового института, запрашивающего финансирование):</w:t>
      </w:r>
      <w:r>
        <w:br/>
      </w:r>
      <w:r>
        <w:rPr>
          <w:rFonts w:ascii="Times New Roman"/>
          <w:b w:val="false"/>
          <w:i w:val="false"/>
          <w:color w:val="000000"/>
          <w:sz w:val="28"/>
        </w:rPr>
        <w:t>
      Резидент ___________ Нерезидент 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телефон _____________________________</w:t>
      </w:r>
      <w:r>
        <w:br/>
      </w:r>
      <w:r>
        <w:rPr>
          <w:rFonts w:ascii="Times New Roman"/>
          <w:b w:val="false"/>
          <w:i w:val="false"/>
          <w:color w:val="000000"/>
          <w:sz w:val="28"/>
        </w:rPr>
        <w:t>
      Код ОКПО ________________ РНН/ИИН/БИН 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9.2. Сведения о финансируемых контрактах:</w:t>
      </w:r>
      <w:r>
        <w:br/>
      </w:r>
      <w:r>
        <w:rPr>
          <w:rFonts w:ascii="Times New Roman"/>
          <w:b w:val="false"/>
          <w:i w:val="false"/>
          <w:color w:val="000000"/>
          <w:sz w:val="28"/>
        </w:rPr>
        <w:t>
      Номер контракта _____________________ дата ____________________</w:t>
      </w:r>
      <w:r>
        <w:br/>
      </w:r>
      <w:r>
        <w:rPr>
          <w:rFonts w:ascii="Times New Roman"/>
          <w:b w:val="false"/>
          <w:i w:val="false"/>
          <w:color w:val="000000"/>
          <w:sz w:val="28"/>
        </w:rPr>
        <w:t>
      Цель и назначение контракта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Сумма контракта __________________ валюта _____________________</w:t>
      </w:r>
      <w:r>
        <w:br/>
      </w:r>
      <w:r>
        <w:rPr>
          <w:rFonts w:ascii="Times New Roman"/>
          <w:b w:val="false"/>
          <w:i w:val="false"/>
          <w:color w:val="000000"/>
          <w:sz w:val="28"/>
        </w:rPr>
        <w:t>
                     (тысяч единиц валюты)</w:t>
      </w:r>
      <w:r>
        <w:br/>
      </w:r>
      <w:r>
        <w:rPr>
          <w:rFonts w:ascii="Times New Roman"/>
          <w:b w:val="false"/>
          <w:i w:val="false"/>
          <w:color w:val="000000"/>
          <w:sz w:val="28"/>
        </w:rPr>
        <w:t>
      Номер паспорта сделки для сделок, подпадающих под экспортно-</w:t>
      </w:r>
      <w:r>
        <w:br/>
      </w:r>
      <w:r>
        <w:rPr>
          <w:rFonts w:ascii="Times New Roman"/>
          <w:b w:val="false"/>
          <w:i w:val="false"/>
          <w:color w:val="000000"/>
          <w:sz w:val="28"/>
        </w:rPr>
        <w:t>
импортный валютный контроль _________________________________________</w:t>
      </w:r>
      <w:r>
        <w:br/>
      </w:r>
      <w:r>
        <w:rPr>
          <w:rFonts w:ascii="Times New Roman"/>
          <w:b w:val="false"/>
          <w:i w:val="false"/>
          <w:color w:val="000000"/>
          <w:sz w:val="28"/>
        </w:rPr>
        <w:t>
      9.3. Сведения о бенефициаре (участнике контракта):</w:t>
      </w:r>
      <w:r>
        <w:br/>
      </w:r>
      <w:r>
        <w:rPr>
          <w:rFonts w:ascii="Times New Roman"/>
          <w:b w:val="false"/>
          <w:i w:val="false"/>
          <w:color w:val="000000"/>
          <w:sz w:val="28"/>
        </w:rPr>
        <w:t>
      Резидент ___________ Нерезидент 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__________________________________ телефон __________________________</w:t>
      </w:r>
      <w:r>
        <w:br/>
      </w:r>
      <w:r>
        <w:rPr>
          <w:rFonts w:ascii="Times New Roman"/>
          <w:b w:val="false"/>
          <w:i w:val="false"/>
          <w:color w:val="000000"/>
          <w:sz w:val="28"/>
        </w:rPr>
        <w:t>
      Код ОКПО ___________________ РНН/ИИН/БИН 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9.4. Форма финансирования банка или иного финансового института</w:t>
      </w:r>
      <w:r>
        <w:br/>
      </w:r>
      <w:r>
        <w:rPr>
          <w:rFonts w:ascii="Times New Roman"/>
          <w:b w:val="false"/>
          <w:i w:val="false"/>
          <w:color w:val="000000"/>
          <w:sz w:val="28"/>
        </w:rPr>
        <w:t>
кредитором (отметить):</w:t>
      </w:r>
      <w:r>
        <w:br/>
      </w:r>
      <w:r>
        <w:rPr>
          <w:rFonts w:ascii="Times New Roman"/>
          <w:b w:val="false"/>
          <w:i w:val="false"/>
          <w:color w:val="000000"/>
          <w:sz w:val="28"/>
        </w:rPr>
        <w:t>
      ____ поступление средств на счет банка или иного финансового</w:t>
      </w:r>
      <w:r>
        <w:br/>
      </w:r>
      <w:r>
        <w:rPr>
          <w:rFonts w:ascii="Times New Roman"/>
          <w:b w:val="false"/>
          <w:i w:val="false"/>
          <w:color w:val="000000"/>
          <w:sz w:val="28"/>
        </w:rPr>
        <w:t>
института,</w:t>
      </w:r>
      <w:r>
        <w:br/>
      </w:r>
      <w:r>
        <w:rPr>
          <w:rFonts w:ascii="Times New Roman"/>
          <w:b w:val="false"/>
          <w:i w:val="false"/>
          <w:color w:val="000000"/>
          <w:sz w:val="28"/>
        </w:rPr>
        <w:t>
      ____ оплата кредитором бенефициару,</w:t>
      </w:r>
      <w:r>
        <w:br/>
      </w:r>
      <w:r>
        <w:rPr>
          <w:rFonts w:ascii="Times New Roman"/>
          <w:b w:val="false"/>
          <w:i w:val="false"/>
          <w:color w:val="000000"/>
          <w:sz w:val="28"/>
        </w:rPr>
        <w:t>
      ____ иное (расшифровать)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График поступления средств и погашения задолженности</w:t>
      </w:r>
    </w:p>
    <w:p>
      <w:pPr>
        <w:spacing w:after="0"/>
        <w:ind w:left="0"/>
        <w:jc w:val="both"/>
      </w:pPr>
      <w:r>
        <w:rPr>
          <w:rFonts w:ascii="Times New Roman"/>
          <w:b w:val="false"/>
          <w:i w:val="false"/>
          <w:color w:val="000000"/>
          <w:sz w:val="28"/>
        </w:rPr>
        <w:t>                                        тысяч единиц валюты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354"/>
        <w:gridCol w:w="3018"/>
        <w:gridCol w:w="3043"/>
        <w:gridCol w:w="24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средств по</w:t>
            </w:r>
            <w:r>
              <w:br/>
            </w:r>
            <w:r>
              <w:rPr>
                <w:rFonts w:ascii="Times New Roman"/>
                <w:b w:val="false"/>
                <w:i w:val="false"/>
                <w:color w:val="000000"/>
                <w:sz w:val="20"/>
              </w:rPr>
              <w:t>
</w:t>
            </w:r>
            <w:r>
              <w:rPr>
                <w:rFonts w:ascii="Times New Roman"/>
                <w:b w:val="false"/>
                <w:i w:val="false"/>
                <w:color w:val="000000"/>
                <w:sz w:val="20"/>
              </w:rPr>
              <w:t>кредиту заемщику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обслуживанию кредита заемщиком</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w:t>
            </w:r>
            <w:r>
              <w:br/>
            </w:r>
            <w:r>
              <w:rPr>
                <w:rFonts w:ascii="Times New Roman"/>
                <w:b w:val="false"/>
                <w:i w:val="false"/>
                <w:color w:val="000000"/>
                <w:sz w:val="20"/>
              </w:rPr>
              <w:t>
</w:t>
            </w:r>
            <w:r>
              <w:rPr>
                <w:rFonts w:ascii="Times New Roman"/>
                <w:b w:val="false"/>
                <w:i w:val="false"/>
                <w:color w:val="000000"/>
                <w:sz w:val="20"/>
              </w:rPr>
              <w:t>долга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вознаграждения</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w:t>
            </w:r>
            <w:r>
              <w:br/>
            </w:r>
            <w:r>
              <w:rPr>
                <w:rFonts w:ascii="Times New Roman"/>
                <w:b w:val="false"/>
                <w:i w:val="false"/>
                <w:color w:val="000000"/>
                <w:sz w:val="20"/>
              </w:rPr>
              <w:t>
</w:t>
            </w:r>
            <w:r>
              <w:rPr>
                <w:rFonts w:ascii="Times New Roman"/>
                <w:b w:val="false"/>
                <w:i w:val="false"/>
                <w:color w:val="000000"/>
                <w:sz w:val="20"/>
              </w:rPr>
              <w:t>дату подачи</w:t>
            </w:r>
            <w:r>
              <w:br/>
            </w:r>
            <w:r>
              <w:rPr>
                <w:rFonts w:ascii="Times New Roman"/>
                <w:b w:val="false"/>
                <w:i w:val="false"/>
                <w:color w:val="000000"/>
                <w:sz w:val="20"/>
              </w:rPr>
              <w:t>
</w:t>
            </w:r>
            <w:r>
              <w:rPr>
                <w:rFonts w:ascii="Times New Roman"/>
                <w:b w:val="false"/>
                <w:i w:val="false"/>
                <w:color w:val="000000"/>
                <w:sz w:val="20"/>
              </w:rPr>
              <w:t>заявления</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 дату</w:t>
            </w:r>
            <w:r>
              <w:br/>
            </w:r>
            <w:r>
              <w:rPr>
                <w:rFonts w:ascii="Times New Roman"/>
                <w:b w:val="false"/>
                <w:i w:val="false"/>
                <w:color w:val="000000"/>
                <w:sz w:val="20"/>
              </w:rPr>
              <w:t>
</w:t>
            </w:r>
            <w:r>
              <w:rPr>
                <w:rFonts w:ascii="Times New Roman"/>
                <w:b w:val="false"/>
                <w:i w:val="false"/>
                <w:color w:val="000000"/>
                <w:sz w:val="20"/>
              </w:rPr>
              <w:t>подачи заявления</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Примечание 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Раздел 2. Участие в уставном капитале, операции с ценными</w:t>
      </w:r>
      <w:r>
        <w:br/>
      </w:r>
      <w:r>
        <w:rPr>
          <w:rFonts w:ascii="Times New Roman"/>
          <w:b w:val="false"/>
          <w:i w:val="false"/>
          <w:color w:val="000000"/>
          <w:sz w:val="28"/>
        </w:rPr>
        <w:t>
           </w:t>
      </w:r>
      <w:r>
        <w:rPr>
          <w:rFonts w:ascii="Times New Roman"/>
          <w:b/>
          <w:i w:val="false"/>
          <w:color w:val="000000"/>
          <w:sz w:val="28"/>
        </w:rPr>
        <w:t>бумагами и производными финансовыми инструментами</w:t>
      </w:r>
    </w:p>
    <w:p>
      <w:pPr>
        <w:spacing w:after="0"/>
        <w:ind w:left="0"/>
        <w:jc w:val="both"/>
      </w:pPr>
      <w:r>
        <w:rPr>
          <w:rFonts w:ascii="Times New Roman"/>
          <w:b w:val="false"/>
          <w:i w:val="false"/>
          <w:color w:val="000000"/>
          <w:sz w:val="28"/>
        </w:rPr>
        <w:t>      1. Тип операции (отметить):</w:t>
      </w:r>
      <w:r>
        <w:br/>
      </w:r>
      <w:r>
        <w:rPr>
          <w:rFonts w:ascii="Times New Roman"/>
          <w:b w:val="false"/>
          <w:i w:val="false"/>
          <w:color w:val="000000"/>
          <w:sz w:val="28"/>
        </w:rPr>
        <w:t>
      1) ____ прямые инвестиции за границу,</w:t>
      </w:r>
      <w:r>
        <w:br/>
      </w:r>
      <w:r>
        <w:rPr>
          <w:rFonts w:ascii="Times New Roman"/>
          <w:b w:val="false"/>
          <w:i w:val="false"/>
          <w:color w:val="000000"/>
          <w:sz w:val="28"/>
        </w:rPr>
        <w:t>
      2) ____ прямые инвестиции в Республику Казахстан,</w:t>
      </w:r>
      <w:r>
        <w:br/>
      </w:r>
      <w:r>
        <w:rPr>
          <w:rFonts w:ascii="Times New Roman"/>
          <w:b w:val="false"/>
          <w:i w:val="false"/>
          <w:color w:val="000000"/>
          <w:sz w:val="28"/>
        </w:rPr>
        <w:t>
      3) ____ приобретение резидентами акций эмитентов-нерезидентов</w:t>
      </w:r>
      <w:r>
        <w:br/>
      </w:r>
      <w:r>
        <w:rPr>
          <w:rFonts w:ascii="Times New Roman"/>
          <w:b w:val="false"/>
          <w:i w:val="false"/>
          <w:color w:val="000000"/>
          <w:sz w:val="28"/>
        </w:rPr>
        <w:t>
(за исключением прямых инвестиций),</w:t>
      </w:r>
      <w:r>
        <w:br/>
      </w:r>
      <w:r>
        <w:rPr>
          <w:rFonts w:ascii="Times New Roman"/>
          <w:b w:val="false"/>
          <w:i w:val="false"/>
          <w:color w:val="000000"/>
          <w:sz w:val="28"/>
        </w:rPr>
        <w:t>
      4) ____ приобретение нерезидентами акций эмитентов-резидентов</w:t>
      </w:r>
      <w:r>
        <w:br/>
      </w:r>
      <w:r>
        <w:rPr>
          <w:rFonts w:ascii="Times New Roman"/>
          <w:b w:val="false"/>
          <w:i w:val="false"/>
          <w:color w:val="000000"/>
          <w:sz w:val="28"/>
        </w:rPr>
        <w:t>
(за исключением прямых инвестиций),</w:t>
      </w:r>
      <w:r>
        <w:br/>
      </w:r>
      <w:r>
        <w:rPr>
          <w:rFonts w:ascii="Times New Roman"/>
          <w:b w:val="false"/>
          <w:i w:val="false"/>
          <w:color w:val="000000"/>
          <w:sz w:val="28"/>
        </w:rPr>
        <w:t>
      5) ____ приобретение резидентами иных ценных бумаг</w:t>
      </w:r>
      <w:r>
        <w:br/>
      </w:r>
      <w:r>
        <w:rPr>
          <w:rFonts w:ascii="Times New Roman"/>
          <w:b w:val="false"/>
          <w:i w:val="false"/>
          <w:color w:val="000000"/>
          <w:sz w:val="28"/>
        </w:rPr>
        <w:t>
эмитентов-нерезидентов и паев инвестиционных фондов нерезидентов,</w:t>
      </w:r>
      <w:r>
        <w:br/>
      </w:r>
      <w:r>
        <w:rPr>
          <w:rFonts w:ascii="Times New Roman"/>
          <w:b w:val="false"/>
          <w:i w:val="false"/>
          <w:color w:val="000000"/>
          <w:sz w:val="28"/>
        </w:rPr>
        <w:t>
      6) ____ приобретение нерезидентами иных ценных бумаг</w:t>
      </w:r>
      <w:r>
        <w:br/>
      </w:r>
      <w:r>
        <w:rPr>
          <w:rFonts w:ascii="Times New Roman"/>
          <w:b w:val="false"/>
          <w:i w:val="false"/>
          <w:color w:val="000000"/>
          <w:sz w:val="28"/>
        </w:rPr>
        <w:t>
эмитентов-резидентов и паев инвестиционных фондов резидентов,</w:t>
      </w:r>
      <w:r>
        <w:br/>
      </w:r>
      <w:r>
        <w:rPr>
          <w:rFonts w:ascii="Times New Roman"/>
          <w:b w:val="false"/>
          <w:i w:val="false"/>
          <w:color w:val="000000"/>
          <w:sz w:val="28"/>
        </w:rPr>
        <w:t>
      7) ____ внесение резидентами вкладов в целях обеспечения</w:t>
      </w:r>
      <w:r>
        <w:br/>
      </w:r>
      <w:r>
        <w:rPr>
          <w:rFonts w:ascii="Times New Roman"/>
          <w:b w:val="false"/>
          <w:i w:val="false"/>
          <w:color w:val="000000"/>
          <w:sz w:val="28"/>
        </w:rPr>
        <w:t>
участия в уставном капитале нерезидентов (за исключением прямых</w:t>
      </w:r>
      <w:r>
        <w:br/>
      </w:r>
      <w:r>
        <w:rPr>
          <w:rFonts w:ascii="Times New Roman"/>
          <w:b w:val="false"/>
          <w:i w:val="false"/>
          <w:color w:val="000000"/>
          <w:sz w:val="28"/>
        </w:rPr>
        <w:t>
инвестиций),</w:t>
      </w:r>
      <w:r>
        <w:br/>
      </w:r>
      <w:r>
        <w:rPr>
          <w:rFonts w:ascii="Times New Roman"/>
          <w:b w:val="false"/>
          <w:i w:val="false"/>
          <w:color w:val="000000"/>
          <w:sz w:val="28"/>
        </w:rPr>
        <w:t>
      8) ____ внесение нерезидентами вкладов в целях обеспечения</w:t>
      </w:r>
      <w:r>
        <w:br/>
      </w:r>
      <w:r>
        <w:rPr>
          <w:rFonts w:ascii="Times New Roman"/>
          <w:b w:val="false"/>
          <w:i w:val="false"/>
          <w:color w:val="000000"/>
          <w:sz w:val="28"/>
        </w:rPr>
        <w:t>
участия в уставном капитале резидентов (за исключением прямых</w:t>
      </w:r>
      <w:r>
        <w:br/>
      </w:r>
      <w:r>
        <w:rPr>
          <w:rFonts w:ascii="Times New Roman"/>
          <w:b w:val="false"/>
          <w:i w:val="false"/>
          <w:color w:val="000000"/>
          <w:sz w:val="28"/>
        </w:rPr>
        <w:t>
инвестиций),</w:t>
      </w:r>
      <w:r>
        <w:br/>
      </w:r>
      <w:r>
        <w:rPr>
          <w:rFonts w:ascii="Times New Roman"/>
          <w:b w:val="false"/>
          <w:i w:val="false"/>
          <w:color w:val="000000"/>
          <w:sz w:val="28"/>
        </w:rPr>
        <w:t>
      9) ____ размещение ценных бумаг эмитентов-нерезидентов,</w:t>
      </w:r>
      <w:r>
        <w:br/>
      </w:r>
      <w:r>
        <w:rPr>
          <w:rFonts w:ascii="Times New Roman"/>
          <w:b w:val="false"/>
          <w:i w:val="false"/>
          <w:color w:val="000000"/>
          <w:sz w:val="28"/>
        </w:rPr>
        <w:t>
выпущенных в соответствии с законодательством Республики Казахстан,</w:t>
      </w:r>
      <w:r>
        <w:br/>
      </w:r>
      <w:r>
        <w:rPr>
          <w:rFonts w:ascii="Times New Roman"/>
          <w:b w:val="false"/>
          <w:i w:val="false"/>
          <w:color w:val="000000"/>
          <w:sz w:val="28"/>
        </w:rPr>
        <w:t>
      10) ____ размещение ценных бумаг эмитентов-резидентов,</w:t>
      </w:r>
      <w:r>
        <w:br/>
      </w:r>
      <w:r>
        <w:rPr>
          <w:rFonts w:ascii="Times New Roman"/>
          <w:b w:val="false"/>
          <w:i w:val="false"/>
          <w:color w:val="000000"/>
          <w:sz w:val="28"/>
        </w:rPr>
        <w:t>
выпущенных в соответствии с законодательством других государств и на</w:t>
      </w:r>
      <w:r>
        <w:br/>
      </w:r>
      <w:r>
        <w:rPr>
          <w:rFonts w:ascii="Times New Roman"/>
          <w:b w:val="false"/>
          <w:i w:val="false"/>
          <w:color w:val="000000"/>
          <w:sz w:val="28"/>
        </w:rPr>
        <w:t>
их территории,</w:t>
      </w:r>
      <w:r>
        <w:br/>
      </w:r>
      <w:r>
        <w:rPr>
          <w:rFonts w:ascii="Times New Roman"/>
          <w:b w:val="false"/>
          <w:i w:val="false"/>
          <w:color w:val="000000"/>
          <w:sz w:val="28"/>
        </w:rPr>
        <w:t>
      11) ____ выпуск казахстанских депозитарных расписок,</w:t>
      </w:r>
      <w:r>
        <w:br/>
      </w:r>
      <w:r>
        <w:rPr>
          <w:rFonts w:ascii="Times New Roman"/>
          <w:b w:val="false"/>
          <w:i w:val="false"/>
          <w:color w:val="000000"/>
          <w:sz w:val="28"/>
        </w:rPr>
        <w:t>
      12) ____ выпуск депозитарных расписок на ценные бумаги</w:t>
      </w:r>
      <w:r>
        <w:br/>
      </w:r>
      <w:r>
        <w:rPr>
          <w:rFonts w:ascii="Times New Roman"/>
          <w:b w:val="false"/>
          <w:i w:val="false"/>
          <w:color w:val="000000"/>
          <w:sz w:val="28"/>
        </w:rPr>
        <w:t>
эмитентов-резидентов,</w:t>
      </w:r>
      <w:r>
        <w:br/>
      </w:r>
      <w:r>
        <w:rPr>
          <w:rFonts w:ascii="Times New Roman"/>
          <w:b w:val="false"/>
          <w:i w:val="false"/>
          <w:color w:val="000000"/>
          <w:sz w:val="28"/>
        </w:rPr>
        <w:t>
      13) ____ операции с производными финансовыми инструментами.</w:t>
      </w:r>
      <w:r>
        <w:br/>
      </w:r>
      <w:r>
        <w:rPr>
          <w:rFonts w:ascii="Times New Roman"/>
          <w:b w:val="false"/>
          <w:i w:val="false"/>
          <w:color w:val="000000"/>
          <w:sz w:val="28"/>
        </w:rPr>
        <w:t>
      2. Сведения об инвесторе (не заполняется, если заявитель</w:t>
      </w:r>
      <w:r>
        <w:br/>
      </w:r>
      <w:r>
        <w:rPr>
          <w:rFonts w:ascii="Times New Roman"/>
          <w:b w:val="false"/>
          <w:i w:val="false"/>
          <w:color w:val="000000"/>
          <w:sz w:val="28"/>
        </w:rPr>
        <w:t>
является инвестором):</w:t>
      </w:r>
      <w:r>
        <w:br/>
      </w:r>
      <w:r>
        <w:rPr>
          <w:rFonts w:ascii="Times New Roman"/>
          <w:b w:val="false"/>
          <w:i w:val="false"/>
          <w:color w:val="000000"/>
          <w:sz w:val="28"/>
        </w:rPr>
        <w:t>
      Резидент ___________ Нерезидент 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 телефон ______________________________</w:t>
      </w:r>
      <w:r>
        <w:br/>
      </w:r>
      <w:r>
        <w:rPr>
          <w:rFonts w:ascii="Times New Roman"/>
          <w:b w:val="false"/>
          <w:i w:val="false"/>
          <w:color w:val="000000"/>
          <w:sz w:val="28"/>
        </w:rPr>
        <w:t>
      Код ОКПО _______________ РНН/ИИН/БИН 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3. Сведения о продавце (не заполняется, если заявитель является</w:t>
      </w:r>
      <w:r>
        <w:br/>
      </w:r>
      <w:r>
        <w:rPr>
          <w:rFonts w:ascii="Times New Roman"/>
          <w:b w:val="false"/>
          <w:i w:val="false"/>
          <w:color w:val="000000"/>
          <w:sz w:val="28"/>
        </w:rPr>
        <w:t>
продавцом):</w:t>
      </w:r>
      <w:r>
        <w:br/>
      </w:r>
      <w:r>
        <w:rPr>
          <w:rFonts w:ascii="Times New Roman"/>
          <w:b w:val="false"/>
          <w:i w:val="false"/>
          <w:color w:val="000000"/>
          <w:sz w:val="28"/>
        </w:rPr>
        <w:t>
      Резидент ______________ Нерезидент _____________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 телефон _______________________________</w:t>
      </w:r>
      <w:r>
        <w:br/>
      </w:r>
      <w:r>
        <w:rPr>
          <w:rFonts w:ascii="Times New Roman"/>
          <w:b w:val="false"/>
          <w:i w:val="false"/>
          <w:color w:val="000000"/>
          <w:sz w:val="28"/>
        </w:rPr>
        <w:t>
      Код ОКПО ______________ РНН/ИИН/БИН ___________________________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4. Сведения о валютном договоре:</w:t>
      </w:r>
      <w:r>
        <w:br/>
      </w:r>
      <w:r>
        <w:rPr>
          <w:rFonts w:ascii="Times New Roman"/>
          <w:b w:val="false"/>
          <w:i w:val="false"/>
          <w:color w:val="000000"/>
          <w:sz w:val="28"/>
        </w:rPr>
        <w:t>
      Сумма валютного договора 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_____________________________________</w:t>
      </w:r>
      <w:r>
        <w:br/>
      </w:r>
      <w:r>
        <w:rPr>
          <w:rFonts w:ascii="Times New Roman"/>
          <w:b w:val="false"/>
          <w:i w:val="false"/>
          <w:color w:val="000000"/>
          <w:sz w:val="28"/>
        </w:rPr>
        <w:t>
      Ставка за просроченные платежи _____________________ за каждый</w:t>
      </w:r>
      <w:r>
        <w:br/>
      </w:r>
      <w:r>
        <w:rPr>
          <w:rFonts w:ascii="Times New Roman"/>
          <w:b w:val="false"/>
          <w:i w:val="false"/>
          <w:color w:val="000000"/>
          <w:sz w:val="28"/>
        </w:rPr>
        <w:t>
день просрочки.</w:t>
      </w:r>
      <w:r>
        <w:br/>
      </w:r>
      <w:r>
        <w:rPr>
          <w:rFonts w:ascii="Times New Roman"/>
          <w:b w:val="false"/>
          <w:i w:val="false"/>
          <w:color w:val="000000"/>
          <w:sz w:val="28"/>
        </w:rPr>
        <w:t>
      Сопутствующие платежи (комиссия за организацию, за управление,</w:t>
      </w:r>
      <w:r>
        <w:br/>
      </w:r>
      <w:r>
        <w:rPr>
          <w:rFonts w:ascii="Times New Roman"/>
          <w:b w:val="false"/>
          <w:i w:val="false"/>
          <w:color w:val="000000"/>
          <w:sz w:val="28"/>
        </w:rPr>
        <w:t>
комиссия за обязательства и другое)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(расшифровать)</w:t>
      </w:r>
      <w:r>
        <w:br/>
      </w:r>
      <w:r>
        <w:rPr>
          <w:rFonts w:ascii="Times New Roman"/>
          <w:b w:val="false"/>
          <w:i w:val="false"/>
          <w:color w:val="000000"/>
          <w:sz w:val="28"/>
        </w:rPr>
        <w:t>
      Предоставлено средств по валютному договору на дату подачи</w:t>
      </w:r>
      <w:r>
        <w:br/>
      </w:r>
      <w:r>
        <w:rPr>
          <w:rFonts w:ascii="Times New Roman"/>
          <w:b w:val="false"/>
          <w:i w:val="false"/>
          <w:color w:val="000000"/>
          <w:sz w:val="28"/>
        </w:rPr>
        <w:t>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2204"/>
        <w:gridCol w:w="2319"/>
        <w:gridCol w:w="6030"/>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 валюты</w:t>
            </w:r>
            <w:r>
              <w:br/>
            </w:r>
            <w:r>
              <w:rPr>
                <w:rFonts w:ascii="Times New Roman"/>
                <w:b w:val="false"/>
                <w:i w:val="false"/>
                <w:color w:val="000000"/>
                <w:sz w:val="20"/>
              </w:rPr>
              <w:t>
</w:t>
            </w:r>
            <w:r>
              <w:rPr>
                <w:rFonts w:ascii="Times New Roman"/>
                <w:b w:val="false"/>
                <w:i w:val="false"/>
                <w:color w:val="000000"/>
                <w:sz w:val="20"/>
              </w:rPr>
              <w:t xml:space="preserve">валютного </w:t>
            </w:r>
            <w:r>
              <w:rPr>
                <w:rFonts w:ascii="Times New Roman"/>
                <w:b w:val="false"/>
                <w:i w:val="false"/>
                <w:color w:val="000000"/>
                <w:sz w:val="20"/>
              </w:rPr>
              <w:t>договора</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Краткая характеристика операции (инструкция по оплате, схема движения средств и другое)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Сведения об объекте инвестирования (не заполняется, если</w:t>
      </w:r>
      <w:r>
        <w:br/>
      </w:r>
      <w:r>
        <w:rPr>
          <w:rFonts w:ascii="Times New Roman"/>
          <w:b w:val="false"/>
          <w:i w:val="false"/>
          <w:color w:val="000000"/>
          <w:sz w:val="28"/>
        </w:rPr>
        <w:t>
заявитель является объектом инвестирования):</w:t>
      </w:r>
      <w:r>
        <w:br/>
      </w:r>
      <w:r>
        <w:rPr>
          <w:rFonts w:ascii="Times New Roman"/>
          <w:b w:val="false"/>
          <w:i w:val="false"/>
          <w:color w:val="000000"/>
          <w:sz w:val="28"/>
        </w:rPr>
        <w:t>
      Резидент _____________ Нерезидент ____________ (отметить)</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Информация о резиденте: адрес (область, город) ________________</w:t>
      </w:r>
      <w:r>
        <w:br/>
      </w:r>
      <w:r>
        <w:rPr>
          <w:rFonts w:ascii="Times New Roman"/>
          <w:b w:val="false"/>
          <w:i w:val="false"/>
          <w:color w:val="000000"/>
          <w:sz w:val="28"/>
        </w:rPr>
        <w:t>
      Код ОКПО _____________________ РНН/ИИН/БИН ____________________</w:t>
      </w:r>
      <w:r>
        <w:br/>
      </w:r>
      <w:r>
        <w:rPr>
          <w:rFonts w:ascii="Times New Roman"/>
          <w:b w:val="false"/>
          <w:i w:val="false"/>
          <w:color w:val="000000"/>
          <w:sz w:val="28"/>
        </w:rPr>
        <w:t>
      Информация о нерезиденте: страна регистрации 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6. Капитал объекта инвестирования (заполняется в случае</w:t>
      </w:r>
      <w:r>
        <w:br/>
      </w:r>
      <w:r>
        <w:rPr>
          <w:rFonts w:ascii="Times New Roman"/>
          <w:b w:val="false"/>
          <w:i w:val="false"/>
          <w:color w:val="000000"/>
          <w:sz w:val="28"/>
        </w:rPr>
        <w:t>
осуществления операций с голосующими акциями или долями участия в</w:t>
      </w:r>
      <w:r>
        <w:br/>
      </w:r>
      <w:r>
        <w:rPr>
          <w:rFonts w:ascii="Times New Roman"/>
          <w:b w:val="false"/>
          <w:i w:val="false"/>
          <w:color w:val="000000"/>
          <w:sz w:val="28"/>
        </w:rPr>
        <w:t>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812"/>
        <w:gridCol w:w="1956"/>
        <w:gridCol w:w="1881"/>
        <w:gridCol w:w="1862"/>
        <w:gridCol w:w="2050"/>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 по</w:t>
            </w:r>
            <w:r>
              <w:br/>
            </w:r>
            <w:r>
              <w:rPr>
                <w:rFonts w:ascii="Times New Roman"/>
                <w:b w:val="false"/>
                <w:i w:val="false"/>
                <w:color w:val="000000"/>
                <w:sz w:val="20"/>
              </w:rPr>
              <w:t>
</w:t>
            </w:r>
            <w:r>
              <w:rPr>
                <w:rFonts w:ascii="Times New Roman"/>
                <w:b w:val="false"/>
                <w:i w:val="false"/>
                <w:color w:val="000000"/>
                <w:sz w:val="20"/>
              </w:rPr>
              <w:t>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w:t>
            </w:r>
            <w:r>
              <w:br/>
            </w:r>
            <w:r>
              <w:rPr>
                <w:rFonts w:ascii="Times New Roman"/>
                <w:b w:val="false"/>
                <w:i w:val="false"/>
                <w:color w:val="000000"/>
                <w:sz w:val="20"/>
              </w:rPr>
              <w:t>
</w:t>
            </w:r>
            <w:r>
              <w:rPr>
                <w:rFonts w:ascii="Times New Roman"/>
                <w:b w:val="false"/>
                <w:i w:val="false"/>
                <w:color w:val="000000"/>
                <w:sz w:val="20"/>
              </w:rPr>
              <w:t>операции по валютному</w:t>
            </w:r>
            <w:r>
              <w:br/>
            </w:r>
            <w:r>
              <w:rPr>
                <w:rFonts w:ascii="Times New Roman"/>
                <w:b w:val="false"/>
                <w:i w:val="false"/>
                <w:color w:val="000000"/>
                <w:sz w:val="20"/>
              </w:rPr>
              <w:t>
</w:t>
            </w:r>
            <w:r>
              <w:rPr>
                <w:rFonts w:ascii="Times New Roman"/>
                <w:b w:val="false"/>
                <w:i w:val="false"/>
                <w:color w:val="000000"/>
                <w:sz w:val="20"/>
              </w:rPr>
              <w:t>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по</w:t>
            </w:r>
            <w:r>
              <w:br/>
            </w:r>
            <w:r>
              <w:rPr>
                <w:rFonts w:ascii="Times New Roman"/>
                <w:b w:val="false"/>
                <w:i w:val="false"/>
                <w:color w:val="000000"/>
                <w:sz w:val="20"/>
              </w:rPr>
              <w:t>
</w:t>
            </w:r>
            <w:r>
              <w:rPr>
                <w:rFonts w:ascii="Times New Roman"/>
                <w:b w:val="false"/>
                <w:i w:val="false"/>
                <w:color w:val="000000"/>
                <w:sz w:val="20"/>
              </w:rPr>
              <w:t>учредительным документам в</w:t>
            </w:r>
            <w:r>
              <w:br/>
            </w:r>
            <w:r>
              <w:rPr>
                <w:rFonts w:ascii="Times New Roman"/>
                <w:b w:val="false"/>
                <w:i w:val="false"/>
                <w:color w:val="000000"/>
                <w:sz w:val="20"/>
              </w:rPr>
              <w:t>
</w:t>
            </w:r>
            <w:r>
              <w:rPr>
                <w:rFonts w:ascii="Times New Roman"/>
                <w:b w:val="false"/>
                <w:i w:val="false"/>
                <w:color w:val="000000"/>
                <w:sz w:val="20"/>
              </w:rPr>
              <w:t>стоимостном выражении, тысяч</w:t>
            </w:r>
            <w:r>
              <w:br/>
            </w:r>
            <w:r>
              <w:rPr>
                <w:rFonts w:ascii="Times New Roman"/>
                <w:b w:val="false"/>
                <w:i w:val="false"/>
                <w:color w:val="000000"/>
                <w:sz w:val="20"/>
              </w:rPr>
              <w:t>
</w:t>
            </w:r>
            <w:r>
              <w:rPr>
                <w:rFonts w:ascii="Times New Roman"/>
                <w:b w:val="false"/>
                <w:i w:val="false"/>
                <w:color w:val="000000"/>
                <w:sz w:val="20"/>
              </w:rPr>
              <w:t>единиц валюты по учредительным</w:t>
            </w:r>
            <w:r>
              <w:br/>
            </w:r>
            <w:r>
              <w:rPr>
                <w:rFonts w:ascii="Times New Roman"/>
                <w:b w:val="false"/>
                <w:i w:val="false"/>
                <w:color w:val="000000"/>
                <w:sz w:val="20"/>
              </w:rPr>
              <w:t>
</w:t>
            </w:r>
            <w:r>
              <w:rPr>
                <w:rFonts w:ascii="Times New Roman"/>
                <w:b w:val="false"/>
                <w:i w:val="false"/>
                <w:color w:val="000000"/>
                <w:sz w:val="20"/>
              </w:rPr>
              <w:t>документам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в соответствии</w:t>
            </w:r>
            <w:r>
              <w:br/>
            </w:r>
            <w:r>
              <w:rPr>
                <w:rFonts w:ascii="Times New Roman"/>
                <w:b w:val="false"/>
                <w:i w:val="false"/>
                <w:color w:val="000000"/>
                <w:sz w:val="20"/>
              </w:rPr>
              <w:t>
</w:t>
            </w:r>
            <w:r>
              <w:rPr>
                <w:rFonts w:ascii="Times New Roman"/>
                <w:b w:val="false"/>
                <w:i w:val="false"/>
                <w:color w:val="000000"/>
                <w:sz w:val="20"/>
              </w:rPr>
              <w:t>с финансовой отчетностью, тысяч</w:t>
            </w:r>
            <w:r>
              <w:br/>
            </w:r>
            <w:r>
              <w:rPr>
                <w:rFonts w:ascii="Times New Roman"/>
                <w:b w:val="false"/>
                <w:i w:val="false"/>
                <w:color w:val="000000"/>
                <w:sz w:val="20"/>
              </w:rPr>
              <w:t>
</w:t>
            </w:r>
            <w:r>
              <w:rPr>
                <w:rFonts w:ascii="Times New Roman"/>
                <w:b w:val="false"/>
                <w:i w:val="false"/>
                <w:color w:val="000000"/>
                <w:sz w:val="20"/>
              </w:rPr>
              <w:t>единиц валюты финансовой</w:t>
            </w:r>
            <w:r>
              <w:br/>
            </w:r>
            <w:r>
              <w:rPr>
                <w:rFonts w:ascii="Times New Roman"/>
                <w:b w:val="false"/>
                <w:i w:val="false"/>
                <w:color w:val="000000"/>
                <w:sz w:val="20"/>
              </w:rPr>
              <w:t>
</w:t>
            </w:r>
            <w:r>
              <w:rPr>
                <w:rFonts w:ascii="Times New Roman"/>
                <w:b w:val="false"/>
                <w:i w:val="false"/>
                <w:color w:val="000000"/>
                <w:sz w:val="20"/>
              </w:rPr>
              <w:t>отчетности</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объекта инвестирования,</w:t>
            </w:r>
            <w:r>
              <w:br/>
            </w:r>
            <w:r>
              <w:rPr>
                <w:rFonts w:ascii="Times New Roman"/>
                <w:b w:val="false"/>
                <w:i w:val="false"/>
                <w:color w:val="000000"/>
                <w:sz w:val="20"/>
              </w:rPr>
              <w:t>
</w:t>
            </w:r>
            <w:r>
              <w:rPr>
                <w:rFonts w:ascii="Times New Roman"/>
                <w:b w:val="false"/>
                <w:i w:val="false"/>
                <w:color w:val="000000"/>
                <w:sz w:val="20"/>
              </w:rPr>
              <w:t>паи, внесенные инвестором (ами)</w:t>
            </w:r>
            <w:r>
              <w:br/>
            </w:r>
            <w:r>
              <w:rPr>
                <w:rFonts w:ascii="Times New Roman"/>
                <w:b w:val="false"/>
                <w:i w:val="false"/>
                <w:color w:val="000000"/>
                <w:sz w:val="20"/>
              </w:rPr>
              <w:t>
</w:t>
            </w:r>
            <w:r>
              <w:rPr>
                <w:rFonts w:ascii="Times New Roman"/>
                <w:b w:val="false"/>
                <w:i w:val="false"/>
                <w:color w:val="000000"/>
                <w:sz w:val="20"/>
              </w:rPr>
              <w:t>в стоимостном выражении, тысяч</w:t>
            </w:r>
            <w:r>
              <w:br/>
            </w:r>
            <w:r>
              <w:rPr>
                <w:rFonts w:ascii="Times New Roman"/>
                <w:b w:val="false"/>
                <w:i w:val="false"/>
                <w:color w:val="000000"/>
                <w:sz w:val="20"/>
              </w:rPr>
              <w:t>
</w:t>
            </w:r>
            <w:r>
              <w:rPr>
                <w:rFonts w:ascii="Times New Roman"/>
                <w:b w:val="false"/>
                <w:i w:val="false"/>
                <w:color w:val="000000"/>
                <w:sz w:val="20"/>
              </w:rPr>
              <w:t>единиц валюты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инвестора (-ов) в капитале</w:t>
            </w:r>
            <w:r>
              <w:br/>
            </w:r>
            <w:r>
              <w:rPr>
                <w:rFonts w:ascii="Times New Roman"/>
                <w:b w:val="false"/>
                <w:i w:val="false"/>
                <w:color w:val="000000"/>
                <w:sz w:val="20"/>
              </w:rPr>
              <w:t>
</w:t>
            </w:r>
            <w:r>
              <w:rPr>
                <w:rFonts w:ascii="Times New Roman"/>
                <w:b w:val="false"/>
                <w:i w:val="false"/>
                <w:color w:val="000000"/>
                <w:sz w:val="20"/>
              </w:rPr>
              <w:t>объекта инвестирования, процент</w:t>
            </w:r>
            <w:r>
              <w:br/>
            </w:r>
            <w:r>
              <w:rPr>
                <w:rFonts w:ascii="Times New Roman"/>
                <w:b w:val="false"/>
                <w:i w:val="false"/>
                <w:color w:val="000000"/>
                <w:sz w:val="20"/>
              </w:rPr>
              <w:t>
</w:t>
            </w:r>
            <w:r>
              <w:rPr>
                <w:rFonts w:ascii="Times New Roman"/>
                <w:b w:val="false"/>
                <w:i w:val="false"/>
                <w:color w:val="000000"/>
                <w:sz w:val="20"/>
              </w:rPr>
              <w:t>голосов участников или</w:t>
            </w:r>
            <w:r>
              <w:br/>
            </w:r>
            <w:r>
              <w:rPr>
                <w:rFonts w:ascii="Times New Roman"/>
                <w:b w:val="false"/>
                <w:i w:val="false"/>
                <w:color w:val="000000"/>
                <w:sz w:val="20"/>
              </w:rPr>
              <w:t>
</w:t>
            </w:r>
            <w:r>
              <w:rPr>
                <w:rFonts w:ascii="Times New Roman"/>
                <w:b w:val="false"/>
                <w:i w:val="false"/>
                <w:color w:val="000000"/>
                <w:sz w:val="20"/>
              </w:rPr>
              <w:t>голосующих акций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Информация об акциях объекта инвестирования (заполняется в случае осуществления операций с голосующими акциями):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129"/>
        <w:gridCol w:w="1486"/>
        <w:gridCol w:w="2797"/>
        <w:gridCol w:w="1990"/>
        <w:gridCol w:w="3041"/>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 операции по валютному договору</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объявленных</w:t>
            </w:r>
            <w:r>
              <w:br/>
            </w:r>
            <w:r>
              <w:rPr>
                <w:rFonts w:ascii="Times New Roman"/>
                <w:b w:val="false"/>
                <w:i w:val="false"/>
                <w:color w:val="000000"/>
                <w:sz w:val="20"/>
              </w:rPr>
              <w:t>
</w:t>
            </w:r>
            <w:r>
              <w:rPr>
                <w:rFonts w:ascii="Times New Roman"/>
                <w:b w:val="false"/>
                <w:i w:val="false"/>
                <w:color w:val="000000"/>
                <w:sz w:val="20"/>
              </w:rPr>
              <w:t>акций, штук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оплаченных</w:t>
            </w:r>
            <w:r>
              <w:br/>
            </w:r>
            <w:r>
              <w:rPr>
                <w:rFonts w:ascii="Times New Roman"/>
                <w:b w:val="false"/>
                <w:i w:val="false"/>
                <w:color w:val="000000"/>
                <w:sz w:val="20"/>
              </w:rPr>
              <w:t>
</w:t>
            </w:r>
            <w:r>
              <w:rPr>
                <w:rFonts w:ascii="Times New Roman"/>
                <w:b w:val="false"/>
                <w:i w:val="false"/>
                <w:color w:val="000000"/>
                <w:sz w:val="20"/>
              </w:rPr>
              <w:t>акций, штук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голосующих</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голосующих</w:t>
            </w:r>
            <w:r>
              <w:br/>
            </w:r>
            <w:r>
              <w:rPr>
                <w:rFonts w:ascii="Times New Roman"/>
                <w:b w:val="false"/>
                <w:i w:val="false"/>
                <w:color w:val="000000"/>
                <w:sz w:val="20"/>
              </w:rPr>
              <w:t>
</w:t>
            </w:r>
            <w:r>
              <w:rPr>
                <w:rFonts w:ascii="Times New Roman"/>
                <w:b w:val="false"/>
                <w:i w:val="false"/>
                <w:color w:val="000000"/>
                <w:sz w:val="20"/>
              </w:rPr>
              <w:t>акций, принадлежащее</w:t>
            </w:r>
            <w:r>
              <w:br/>
            </w:r>
            <w:r>
              <w:rPr>
                <w:rFonts w:ascii="Times New Roman"/>
                <w:b w:val="false"/>
                <w:i w:val="false"/>
                <w:color w:val="000000"/>
                <w:sz w:val="20"/>
              </w:rPr>
              <w:t>
</w:t>
            </w:r>
            <w:r>
              <w:rPr>
                <w:rFonts w:ascii="Times New Roman"/>
                <w:b w:val="false"/>
                <w:i w:val="false"/>
                <w:color w:val="000000"/>
                <w:sz w:val="20"/>
              </w:rPr>
              <w:t>инвестору(ам), штук</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Информация об акциях объекта инвестирования, приобретаемых инвестором(-ами) по валютному договору: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3553"/>
        <w:gridCol w:w="3517"/>
        <w:gridCol w:w="1908"/>
      </w:tblGrid>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акции (простая/</w:t>
            </w:r>
            <w:r>
              <w:br/>
            </w:r>
            <w:r>
              <w:rPr>
                <w:rFonts w:ascii="Times New Roman"/>
                <w:b w:val="false"/>
                <w:i w:val="false"/>
                <w:color w:val="000000"/>
                <w:sz w:val="20"/>
              </w:rPr>
              <w:t>
</w:t>
            </w:r>
            <w:r>
              <w:rPr>
                <w:rFonts w:ascii="Times New Roman"/>
                <w:b w:val="false"/>
                <w:i w:val="false"/>
                <w:color w:val="000000"/>
                <w:sz w:val="20"/>
              </w:rPr>
              <w:t>привилегированная, с</w:t>
            </w:r>
            <w:r>
              <w:br/>
            </w:r>
            <w:r>
              <w:rPr>
                <w:rFonts w:ascii="Times New Roman"/>
                <w:b w:val="false"/>
                <w:i w:val="false"/>
                <w:color w:val="000000"/>
                <w:sz w:val="20"/>
              </w:rPr>
              <w:t>
</w:t>
            </w:r>
            <w:r>
              <w:rPr>
                <w:rFonts w:ascii="Times New Roman"/>
                <w:b w:val="false"/>
                <w:i w:val="false"/>
                <w:color w:val="000000"/>
                <w:sz w:val="20"/>
              </w:rPr>
              <w:t>правом/без права голоса)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номер (ISIN) либо</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номер (НИН)</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стоимость</w:t>
            </w:r>
            <w:r>
              <w:br/>
            </w:r>
            <w:r>
              <w:rPr>
                <w:rFonts w:ascii="Times New Roman"/>
                <w:b w:val="false"/>
                <w:i w:val="false"/>
                <w:color w:val="000000"/>
                <w:sz w:val="20"/>
              </w:rPr>
              <w:t>
</w:t>
            </w:r>
            <w:r>
              <w:rPr>
                <w:rFonts w:ascii="Times New Roman"/>
                <w:b w:val="false"/>
                <w:i w:val="false"/>
                <w:color w:val="000000"/>
                <w:sz w:val="20"/>
              </w:rPr>
              <w:t>или цена размещения</w:t>
            </w:r>
            <w:r>
              <w:br/>
            </w:r>
            <w:r>
              <w:rPr>
                <w:rFonts w:ascii="Times New Roman"/>
                <w:b w:val="false"/>
                <w:i w:val="false"/>
                <w:color w:val="000000"/>
                <w:sz w:val="20"/>
              </w:rPr>
              <w:t>
</w:t>
            </w:r>
            <w:r>
              <w:rPr>
                <w:rFonts w:ascii="Times New Roman"/>
                <w:b w:val="false"/>
                <w:i w:val="false"/>
                <w:color w:val="000000"/>
                <w:sz w:val="20"/>
              </w:rPr>
              <w:t>одной ценной бумаги</w:t>
            </w:r>
            <w:r>
              <w:br/>
            </w:r>
            <w:r>
              <w:rPr>
                <w:rFonts w:ascii="Times New Roman"/>
                <w:b w:val="false"/>
                <w:i w:val="false"/>
                <w:color w:val="000000"/>
                <w:sz w:val="20"/>
              </w:rPr>
              <w:t>
</w:t>
            </w:r>
            <w:r>
              <w:rPr>
                <w:rFonts w:ascii="Times New Roman"/>
                <w:b w:val="false"/>
                <w:i w:val="false"/>
                <w:color w:val="000000"/>
                <w:sz w:val="20"/>
              </w:rPr>
              <w:t>(единиц валюты)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(размещения)</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долговых ценных бумагах или паях инвестиционных фондов, приобретаемых инвестором (-ами), включая выпуск:</w:t>
      </w:r>
      <w:r>
        <w:br/>
      </w:r>
      <w:r>
        <w:rPr>
          <w:rFonts w:ascii="Times New Roman"/>
          <w:b w:val="false"/>
          <w:i w:val="false"/>
          <w:color w:val="000000"/>
          <w:sz w:val="28"/>
        </w:rPr>
        <w:t>
      ISIN/НИН ______________________________________________________</w:t>
      </w:r>
      <w:r>
        <w:br/>
      </w:r>
      <w:r>
        <w:rPr>
          <w:rFonts w:ascii="Times New Roman"/>
          <w:b w:val="false"/>
          <w:i w:val="false"/>
          <w:color w:val="000000"/>
          <w:sz w:val="28"/>
        </w:rPr>
        <w:t>
      Количество ценных бумаг __________________________________ штук</w:t>
      </w:r>
      <w:r>
        <w:br/>
      </w:r>
      <w:r>
        <w:rPr>
          <w:rFonts w:ascii="Times New Roman"/>
          <w:b w:val="false"/>
          <w:i w:val="false"/>
          <w:color w:val="000000"/>
          <w:sz w:val="28"/>
        </w:rPr>
        <w:t>
      Номинальная стоимость одной ценной бумаги _______ единиц валюты</w:t>
      </w:r>
      <w:r>
        <w:br/>
      </w:r>
      <w:r>
        <w:rPr>
          <w:rFonts w:ascii="Times New Roman"/>
          <w:b w:val="false"/>
          <w:i w:val="false"/>
          <w:color w:val="000000"/>
          <w:sz w:val="28"/>
        </w:rPr>
        <w:t>
      Валюта выпуска ________________________________________________</w:t>
      </w:r>
      <w:r>
        <w:br/>
      </w:r>
      <w:r>
        <w:rPr>
          <w:rFonts w:ascii="Times New Roman"/>
          <w:b w:val="false"/>
          <w:i w:val="false"/>
          <w:color w:val="000000"/>
          <w:sz w:val="28"/>
        </w:rPr>
        <w:t>
      9.1. для долговых ценных бумаг</w:t>
      </w:r>
      <w:r>
        <w:br/>
      </w:r>
      <w:r>
        <w:rPr>
          <w:rFonts w:ascii="Times New Roman"/>
          <w:b w:val="false"/>
          <w:i w:val="false"/>
          <w:color w:val="000000"/>
          <w:sz w:val="28"/>
        </w:rPr>
        <w:t>
      Дата выпуска ____________________ Дата погашения ______________</w:t>
      </w:r>
      <w:r>
        <w:br/>
      </w:r>
      <w:r>
        <w:rPr>
          <w:rFonts w:ascii="Times New Roman"/>
          <w:b w:val="false"/>
          <w:i w:val="false"/>
          <w:color w:val="000000"/>
          <w:sz w:val="28"/>
        </w:rPr>
        <w:t>
      Купонная ставка _______________________________ процент годовых</w:t>
      </w:r>
      <w:r>
        <w:br/>
      </w:r>
      <w:r>
        <w:rPr>
          <w:rFonts w:ascii="Times New Roman"/>
          <w:b w:val="false"/>
          <w:i w:val="false"/>
          <w:color w:val="000000"/>
          <w:sz w:val="28"/>
        </w:rPr>
        <w:t>
(в случае плавающей процентной ставки указать базу ее исчисления</w:t>
      </w:r>
      <w:r>
        <w:br/>
      </w:r>
      <w:r>
        <w:rPr>
          <w:rFonts w:ascii="Times New Roman"/>
          <w:b w:val="false"/>
          <w:i w:val="false"/>
          <w:color w:val="000000"/>
          <w:sz w:val="28"/>
        </w:rPr>
        <w:t>
____________________________ и размер маржи) ________________________</w:t>
      </w:r>
      <w:r>
        <w:br/>
      </w:r>
      <w:r>
        <w:rPr>
          <w:rFonts w:ascii="Times New Roman"/>
          <w:b w:val="false"/>
          <w:i w:val="false"/>
          <w:color w:val="000000"/>
          <w:sz w:val="28"/>
        </w:rPr>
        <w:t>
      Периодичность и даты выплаты купонов __________________________</w:t>
      </w:r>
      <w:r>
        <w:br/>
      </w:r>
      <w:r>
        <w:rPr>
          <w:rFonts w:ascii="Times New Roman"/>
          <w:b w:val="false"/>
          <w:i w:val="false"/>
          <w:color w:val="000000"/>
          <w:sz w:val="28"/>
        </w:rPr>
        <w:t>
      9.2. для паев инвестиционного фонда</w:t>
      </w:r>
      <w:r>
        <w:br/>
      </w:r>
      <w:r>
        <w:rPr>
          <w:rFonts w:ascii="Times New Roman"/>
          <w:b w:val="false"/>
          <w:i w:val="false"/>
          <w:color w:val="000000"/>
          <w:sz w:val="28"/>
        </w:rPr>
        <w:t>
      Вид фонда (акционерный, паевой, открытый, закрытый,</w:t>
      </w:r>
      <w:r>
        <w:br/>
      </w:r>
      <w:r>
        <w:rPr>
          <w:rFonts w:ascii="Times New Roman"/>
          <w:b w:val="false"/>
          <w:i w:val="false"/>
          <w:color w:val="000000"/>
          <w:sz w:val="28"/>
        </w:rPr>
        <w:t>
интервальный, иной (указать) ________________________________________</w:t>
      </w:r>
      <w:r>
        <w:br/>
      </w:r>
      <w:r>
        <w:rPr>
          <w:rFonts w:ascii="Times New Roman"/>
          <w:b w:val="false"/>
          <w:i w:val="false"/>
          <w:color w:val="000000"/>
          <w:sz w:val="28"/>
        </w:rPr>
        <w:t>
      Управляющая компания __________________________________________</w:t>
      </w:r>
      <w:r>
        <w:br/>
      </w:r>
      <w:r>
        <w:rPr>
          <w:rFonts w:ascii="Times New Roman"/>
          <w:b w:val="false"/>
          <w:i w:val="false"/>
          <w:color w:val="000000"/>
          <w:sz w:val="28"/>
        </w:rPr>
        <w:t>
                                  (наименование, страна)</w:t>
      </w:r>
      <w:r>
        <w:br/>
      </w:r>
      <w:r>
        <w:rPr>
          <w:rFonts w:ascii="Times New Roman"/>
          <w:b w:val="false"/>
          <w:i w:val="false"/>
          <w:color w:val="000000"/>
          <w:sz w:val="28"/>
        </w:rPr>
        <w:t>
      10. Сведения о депозитарных расписках:</w:t>
      </w:r>
      <w:r>
        <w:br/>
      </w:r>
      <w:r>
        <w:rPr>
          <w:rFonts w:ascii="Times New Roman"/>
          <w:b w:val="false"/>
          <w:i w:val="false"/>
          <w:color w:val="000000"/>
          <w:sz w:val="28"/>
        </w:rPr>
        <w:t>
      ISIN/НИН депозитарной расписки ________________________________</w:t>
      </w:r>
      <w:r>
        <w:br/>
      </w:r>
      <w:r>
        <w:rPr>
          <w:rFonts w:ascii="Times New Roman"/>
          <w:b w:val="false"/>
          <w:i w:val="false"/>
          <w:color w:val="000000"/>
          <w:sz w:val="28"/>
        </w:rPr>
        <w:t>
      Дата выпуска __________________________________________________</w:t>
      </w:r>
      <w:r>
        <w:br/>
      </w:r>
      <w:r>
        <w:rPr>
          <w:rFonts w:ascii="Times New Roman"/>
          <w:b w:val="false"/>
          <w:i w:val="false"/>
          <w:color w:val="000000"/>
          <w:sz w:val="28"/>
        </w:rPr>
        <w:t>
      Количество депозитарных расписок: _________________ штук до</w:t>
      </w:r>
      <w:r>
        <w:br/>
      </w:r>
      <w:r>
        <w:rPr>
          <w:rFonts w:ascii="Times New Roman"/>
          <w:b w:val="false"/>
          <w:i w:val="false"/>
          <w:color w:val="000000"/>
          <w:sz w:val="28"/>
        </w:rPr>
        <w:t>
проведения операции, _______________________ штук после проведения</w:t>
      </w:r>
      <w:r>
        <w:br/>
      </w:r>
      <w:r>
        <w:rPr>
          <w:rFonts w:ascii="Times New Roman"/>
          <w:b w:val="false"/>
          <w:i w:val="false"/>
          <w:color w:val="000000"/>
          <w:sz w:val="28"/>
        </w:rPr>
        <w:t>
операции.</w:t>
      </w:r>
      <w:r>
        <w:br/>
      </w:r>
      <w:r>
        <w:rPr>
          <w:rFonts w:ascii="Times New Roman"/>
          <w:b w:val="false"/>
          <w:i w:val="false"/>
          <w:color w:val="000000"/>
          <w:sz w:val="28"/>
        </w:rPr>
        <w:t>
      Соотношение единиц депозитарной расписки и базового актива: ___</w:t>
      </w:r>
      <w:r>
        <w:br/>
      </w:r>
      <w:r>
        <w:rPr>
          <w:rFonts w:ascii="Times New Roman"/>
          <w:b w:val="false"/>
          <w:i w:val="false"/>
          <w:color w:val="000000"/>
          <w:sz w:val="28"/>
        </w:rPr>
        <w:t>
штук депозитарной расписки = ____________ штук базового актива.</w:t>
      </w:r>
      <w:r>
        <w:br/>
      </w:r>
      <w:r>
        <w:rPr>
          <w:rFonts w:ascii="Times New Roman"/>
          <w:b w:val="false"/>
          <w:i w:val="false"/>
          <w:color w:val="000000"/>
          <w:sz w:val="28"/>
        </w:rPr>
        <w:t>
      10.1. Сведения о базовом активе депозитарных расписок: ________</w:t>
      </w:r>
      <w:r>
        <w:br/>
      </w:r>
      <w:r>
        <w:rPr>
          <w:rFonts w:ascii="Times New Roman"/>
          <w:b w:val="false"/>
          <w:i w:val="false"/>
          <w:color w:val="000000"/>
          <w:sz w:val="28"/>
        </w:rPr>
        <w:t>
      Вид ценной бумаги: _______ акции, ________ облигации (указать).</w:t>
      </w:r>
      <w:r>
        <w:br/>
      </w:r>
      <w:r>
        <w:rPr>
          <w:rFonts w:ascii="Times New Roman"/>
          <w:b w:val="false"/>
          <w:i w:val="false"/>
          <w:color w:val="000000"/>
          <w:sz w:val="28"/>
        </w:rPr>
        <w:t>
      Количество единиц базового актива, конвертированные в</w:t>
      </w:r>
      <w:r>
        <w:br/>
      </w:r>
      <w:r>
        <w:rPr>
          <w:rFonts w:ascii="Times New Roman"/>
          <w:b w:val="false"/>
          <w:i w:val="false"/>
          <w:color w:val="000000"/>
          <w:sz w:val="28"/>
        </w:rPr>
        <w:t>
депозитарные расписки: _______________ штук до проведения операции,</w:t>
      </w:r>
      <w:r>
        <w:br/>
      </w:r>
      <w:r>
        <w:rPr>
          <w:rFonts w:ascii="Times New Roman"/>
          <w:b w:val="false"/>
          <w:i w:val="false"/>
          <w:color w:val="000000"/>
          <w:sz w:val="28"/>
        </w:rPr>
        <w:t>
___________________ штук после проведения операции.</w:t>
      </w:r>
      <w:r>
        <w:br/>
      </w:r>
      <w:r>
        <w:rPr>
          <w:rFonts w:ascii="Times New Roman"/>
          <w:b w:val="false"/>
          <w:i w:val="false"/>
          <w:color w:val="000000"/>
          <w:sz w:val="28"/>
        </w:rPr>
        <w:t>
      10.2. Эмитент депозитарной расписки:</w:t>
      </w:r>
      <w:r>
        <w:br/>
      </w:r>
      <w:r>
        <w:rPr>
          <w:rFonts w:ascii="Times New Roman"/>
          <w:b w:val="false"/>
          <w:i w:val="false"/>
          <w:color w:val="000000"/>
          <w:sz w:val="28"/>
        </w:rPr>
        <w:t>
      Резидент _____________ Нерезидент ___________ (отметить)</w:t>
      </w:r>
      <w:r>
        <w:br/>
      </w:r>
      <w:r>
        <w:rPr>
          <w:rFonts w:ascii="Times New Roman"/>
          <w:b w:val="false"/>
          <w:i w:val="false"/>
          <w:color w:val="000000"/>
          <w:sz w:val="28"/>
        </w:rPr>
        <w:t>
      Наименование __________________________________________________</w:t>
      </w:r>
      <w:r>
        <w:br/>
      </w:r>
      <w:r>
        <w:rPr>
          <w:rFonts w:ascii="Times New Roman"/>
          <w:b w:val="false"/>
          <w:i w:val="false"/>
          <w:color w:val="000000"/>
          <w:sz w:val="28"/>
        </w:rPr>
        <w:t>
      Информация о нерезиденте: страна регистрации 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11. Сведения о производных финансовых инструментах:</w:t>
      </w:r>
      <w:r>
        <w:br/>
      </w:r>
      <w:r>
        <w:rPr>
          <w:rFonts w:ascii="Times New Roman"/>
          <w:b w:val="false"/>
          <w:i w:val="false"/>
          <w:color w:val="000000"/>
          <w:sz w:val="28"/>
        </w:rPr>
        <w:t>
      Вид производного финансового инструмента (указать):</w:t>
      </w:r>
      <w:r>
        <w:br/>
      </w:r>
      <w:r>
        <w:rPr>
          <w:rFonts w:ascii="Times New Roman"/>
          <w:b w:val="false"/>
          <w:i w:val="false"/>
          <w:color w:val="000000"/>
          <w:sz w:val="28"/>
        </w:rPr>
        <w:t>
      ____ опцион, ____ форвард, _____ фьючерс, ____ иное</w:t>
      </w:r>
      <w:r>
        <w:br/>
      </w:r>
      <w:r>
        <w:rPr>
          <w:rFonts w:ascii="Times New Roman"/>
          <w:b w:val="false"/>
          <w:i w:val="false"/>
          <w:color w:val="000000"/>
          <w:sz w:val="28"/>
        </w:rPr>
        <w:t>
(расшифровать) ______________________________________________________</w:t>
      </w:r>
      <w:r>
        <w:br/>
      </w:r>
      <w:r>
        <w:rPr>
          <w:rFonts w:ascii="Times New Roman"/>
          <w:b w:val="false"/>
          <w:i w:val="false"/>
          <w:color w:val="000000"/>
          <w:sz w:val="28"/>
        </w:rPr>
        <w:t>
      Наименование базового актива производного финансового</w:t>
      </w:r>
      <w:r>
        <w:br/>
      </w:r>
      <w:r>
        <w:rPr>
          <w:rFonts w:ascii="Times New Roman"/>
          <w:b w:val="false"/>
          <w:i w:val="false"/>
          <w:color w:val="000000"/>
          <w:sz w:val="28"/>
        </w:rPr>
        <w:t>
инструмента _________________________________________________________</w:t>
      </w:r>
      <w:r>
        <w:br/>
      </w:r>
      <w:r>
        <w:rPr>
          <w:rFonts w:ascii="Times New Roman"/>
          <w:b w:val="false"/>
          <w:i w:val="false"/>
          <w:color w:val="000000"/>
          <w:sz w:val="28"/>
        </w:rPr>
        <w:t>
      12. Примечание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Раздел 3. Открытие счета в иностранном банке</w:t>
      </w:r>
    </w:p>
    <w:p>
      <w:pPr>
        <w:spacing w:after="0"/>
        <w:ind w:left="0"/>
        <w:jc w:val="both"/>
      </w:pPr>
      <w:r>
        <w:rPr>
          <w:rFonts w:ascii="Times New Roman"/>
          <w:b w:val="false"/>
          <w:i w:val="false"/>
          <w:color w:val="000000"/>
          <w:sz w:val="28"/>
        </w:rPr>
        <w:t>      1. Иностранный банк ___________________________________________</w:t>
      </w:r>
      <w:r>
        <w:br/>
      </w:r>
      <w:r>
        <w:rPr>
          <w:rFonts w:ascii="Times New Roman"/>
          <w:b w:val="false"/>
          <w:i w:val="false"/>
          <w:color w:val="000000"/>
          <w:sz w:val="28"/>
        </w:rPr>
        <w:t>
        (наименование, адрес, код SWIFT и иные банковские реквизиты)</w:t>
      </w:r>
      <w:r>
        <w:br/>
      </w:r>
      <w:r>
        <w:rPr>
          <w:rFonts w:ascii="Times New Roman"/>
          <w:b w:val="false"/>
          <w:i w:val="false"/>
          <w:color w:val="000000"/>
          <w:sz w:val="28"/>
        </w:rPr>
        <w:t>
      2. Валюта счета ___________________</w:t>
      </w:r>
      <w:r>
        <w:br/>
      </w:r>
      <w:r>
        <w:rPr>
          <w:rFonts w:ascii="Times New Roman"/>
          <w:b w:val="false"/>
          <w:i w:val="false"/>
          <w:color w:val="000000"/>
          <w:sz w:val="28"/>
        </w:rPr>
        <w:t>
      3. Номер счета ____________________</w:t>
      </w:r>
      <w:r>
        <w:br/>
      </w:r>
      <w:r>
        <w:rPr>
          <w:rFonts w:ascii="Times New Roman"/>
          <w:b w:val="false"/>
          <w:i w:val="false"/>
          <w:color w:val="000000"/>
          <w:sz w:val="28"/>
        </w:rPr>
        <w:t>
      4. Тип счета (отметить):</w:t>
      </w:r>
      <w:r>
        <w:br/>
      </w:r>
      <w:r>
        <w:rPr>
          <w:rFonts w:ascii="Times New Roman"/>
          <w:b w:val="false"/>
          <w:i w:val="false"/>
          <w:color w:val="000000"/>
          <w:sz w:val="28"/>
        </w:rPr>
        <w:t>
      ______ текущий счет резидента,</w:t>
      </w:r>
      <w:r>
        <w:br/>
      </w:r>
      <w:r>
        <w:rPr>
          <w:rFonts w:ascii="Times New Roman"/>
          <w:b w:val="false"/>
          <w:i w:val="false"/>
          <w:color w:val="000000"/>
          <w:sz w:val="28"/>
        </w:rPr>
        <w:t>
      ______ текущий счет филиала (представительства) резидента,</w:t>
      </w:r>
      <w:r>
        <w:br/>
      </w:r>
      <w:r>
        <w:rPr>
          <w:rFonts w:ascii="Times New Roman"/>
          <w:b w:val="false"/>
          <w:i w:val="false"/>
          <w:color w:val="000000"/>
          <w:sz w:val="28"/>
        </w:rPr>
        <w:t>
      ______ вклад резидента,</w:t>
      </w:r>
      <w:r>
        <w:br/>
      </w:r>
      <w:r>
        <w:rPr>
          <w:rFonts w:ascii="Times New Roman"/>
          <w:b w:val="false"/>
          <w:i w:val="false"/>
          <w:color w:val="000000"/>
          <w:sz w:val="28"/>
        </w:rPr>
        <w:t>
      ______ прочее (расшифровать)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Местонахождение филиала (представительства) резидента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(страна, адрес)</w:t>
      </w:r>
      <w:r>
        <w:br/>
      </w:r>
      <w:r>
        <w:rPr>
          <w:rFonts w:ascii="Times New Roman"/>
          <w:b w:val="false"/>
          <w:i w:val="false"/>
          <w:color w:val="000000"/>
          <w:sz w:val="28"/>
        </w:rPr>
        <w:t>
      6. Примечание 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Раздел 4. Другие операции движения капитала</w:t>
      </w:r>
    </w:p>
    <w:p>
      <w:pPr>
        <w:spacing w:after="0"/>
        <w:ind w:left="0"/>
        <w:jc w:val="both"/>
      </w:pPr>
      <w:r>
        <w:rPr>
          <w:rFonts w:ascii="Times New Roman"/>
          <w:b w:val="false"/>
          <w:i w:val="false"/>
          <w:color w:val="000000"/>
          <w:sz w:val="28"/>
        </w:rPr>
        <w:t>      1. Тип операции (отметить):</w:t>
      </w:r>
      <w:r>
        <w:br/>
      </w:r>
      <w:r>
        <w:rPr>
          <w:rFonts w:ascii="Times New Roman"/>
          <w:b w:val="false"/>
          <w:i w:val="false"/>
          <w:color w:val="000000"/>
          <w:sz w:val="28"/>
        </w:rPr>
        <w:t>
      ____ приобретение права собственности на недвижимость</w:t>
      </w:r>
      <w:r>
        <w:br/>
      </w:r>
      <w:r>
        <w:rPr>
          <w:rFonts w:ascii="Times New Roman"/>
          <w:b w:val="false"/>
          <w:i w:val="false"/>
          <w:color w:val="000000"/>
          <w:sz w:val="28"/>
        </w:rPr>
        <w:t>
      ____ приобретение полностью исключительного права на объекты</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____ исполнение обязательств участника совместной деятельности</w:t>
      </w:r>
      <w:r>
        <w:br/>
      </w:r>
      <w:r>
        <w:rPr>
          <w:rFonts w:ascii="Times New Roman"/>
          <w:b w:val="false"/>
          <w:i w:val="false"/>
          <w:color w:val="000000"/>
          <w:sz w:val="28"/>
        </w:rPr>
        <w:t>
      ____ передача денег и иного имущества в доверительное</w:t>
      </w:r>
      <w:r>
        <w:br/>
      </w:r>
      <w:r>
        <w:rPr>
          <w:rFonts w:ascii="Times New Roman"/>
          <w:b w:val="false"/>
          <w:i w:val="false"/>
          <w:color w:val="000000"/>
          <w:sz w:val="28"/>
        </w:rPr>
        <w:t>
управление.</w:t>
      </w:r>
      <w:r>
        <w:br/>
      </w:r>
      <w:r>
        <w:rPr>
          <w:rFonts w:ascii="Times New Roman"/>
          <w:b w:val="false"/>
          <w:i w:val="false"/>
          <w:color w:val="000000"/>
          <w:sz w:val="28"/>
        </w:rPr>
        <w:t>
      2. Сведения о валютном договоре:</w:t>
      </w:r>
      <w:r>
        <w:br/>
      </w:r>
      <w:r>
        <w:rPr>
          <w:rFonts w:ascii="Times New Roman"/>
          <w:b w:val="false"/>
          <w:i w:val="false"/>
          <w:color w:val="000000"/>
          <w:sz w:val="28"/>
        </w:rPr>
        <w:t>
      Сумма валютного договора 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_____________________________________</w:t>
      </w:r>
      <w:r>
        <w:br/>
      </w:r>
      <w:r>
        <w:rPr>
          <w:rFonts w:ascii="Times New Roman"/>
          <w:b w:val="false"/>
          <w:i w:val="false"/>
          <w:color w:val="000000"/>
          <w:sz w:val="28"/>
        </w:rPr>
        <w:t>
      Ставка вознаграждения (интереса) за использование средств (если</w:t>
      </w:r>
      <w:r>
        <w:br/>
      </w:r>
      <w:r>
        <w:rPr>
          <w:rFonts w:ascii="Times New Roman"/>
          <w:b w:val="false"/>
          <w:i w:val="false"/>
          <w:color w:val="000000"/>
          <w:sz w:val="28"/>
        </w:rPr>
        <w:t>
есть): _____________________________________________________ годовых.</w:t>
      </w:r>
      <w:r>
        <w:br/>
      </w:r>
      <w:r>
        <w:rPr>
          <w:rFonts w:ascii="Times New Roman"/>
          <w:b w:val="false"/>
          <w:i w:val="false"/>
          <w:color w:val="000000"/>
          <w:sz w:val="28"/>
        </w:rPr>
        <w:t>
      (в случае плавающей процентной ставки указать базу ее</w:t>
      </w:r>
      <w:r>
        <w:br/>
      </w:r>
      <w:r>
        <w:rPr>
          <w:rFonts w:ascii="Times New Roman"/>
          <w:b w:val="false"/>
          <w:i w:val="false"/>
          <w:color w:val="000000"/>
          <w:sz w:val="28"/>
        </w:rPr>
        <w:t>
                исчисления и размер маржи)</w:t>
      </w:r>
      <w:r>
        <w:br/>
      </w:r>
      <w:r>
        <w:rPr>
          <w:rFonts w:ascii="Times New Roman"/>
          <w:b w:val="false"/>
          <w:i w:val="false"/>
          <w:color w:val="000000"/>
          <w:sz w:val="28"/>
        </w:rPr>
        <w:t>
      Сопутствующие платежи (если есть) _____________________________</w:t>
      </w:r>
      <w:r>
        <w:br/>
      </w:r>
      <w:r>
        <w:rPr>
          <w:rFonts w:ascii="Times New Roman"/>
          <w:b w:val="false"/>
          <w:i w:val="false"/>
          <w:color w:val="000000"/>
          <w:sz w:val="28"/>
        </w:rPr>
        <w:t>
                                               (расшифровать)</w:t>
      </w:r>
      <w:r>
        <w:br/>
      </w:r>
      <w:r>
        <w:rPr>
          <w:rFonts w:ascii="Times New Roman"/>
          <w:b w:val="false"/>
          <w:i w:val="false"/>
          <w:color w:val="000000"/>
          <w:sz w:val="28"/>
        </w:rPr>
        <w:t>
      Краткая характеристика операции (инструкция по оплате, схема</w:t>
      </w:r>
      <w:r>
        <w:br/>
      </w:r>
      <w:r>
        <w:rPr>
          <w:rFonts w:ascii="Times New Roman"/>
          <w:b w:val="false"/>
          <w:i w:val="false"/>
          <w:color w:val="000000"/>
          <w:sz w:val="28"/>
        </w:rPr>
        <w:t>
движения средств и другое)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Сведения об объекте:</w:t>
      </w:r>
      <w:r>
        <w:br/>
      </w:r>
      <w:r>
        <w:rPr>
          <w:rFonts w:ascii="Times New Roman"/>
          <w:b w:val="false"/>
          <w:i w:val="false"/>
          <w:color w:val="000000"/>
          <w:sz w:val="28"/>
        </w:rPr>
        <w:t>
      3.1. недвижимость: ____________________________________________</w:t>
      </w:r>
      <w:r>
        <w:br/>
      </w:r>
      <w:r>
        <w:rPr>
          <w:rFonts w:ascii="Times New Roman"/>
          <w:b w:val="false"/>
          <w:i w:val="false"/>
          <w:color w:val="000000"/>
          <w:sz w:val="28"/>
        </w:rPr>
        <w:t>
                                       (страна, адрес)</w:t>
      </w:r>
      <w:r>
        <w:br/>
      </w:r>
      <w:r>
        <w:rPr>
          <w:rFonts w:ascii="Times New Roman"/>
          <w:b w:val="false"/>
          <w:i w:val="false"/>
          <w:color w:val="000000"/>
          <w:sz w:val="28"/>
        </w:rPr>
        <w:t>
      3.2. объект интеллектуальной собственности ____________________</w:t>
      </w:r>
      <w:r>
        <w:br/>
      </w:r>
      <w:r>
        <w:rPr>
          <w:rFonts w:ascii="Times New Roman"/>
          <w:b w:val="false"/>
          <w:i w:val="false"/>
          <w:color w:val="000000"/>
          <w:sz w:val="28"/>
        </w:rPr>
        <w:t>
                                           (краткое описание объекта)</w:t>
      </w:r>
      <w:r>
        <w:br/>
      </w:r>
      <w:r>
        <w:rPr>
          <w:rFonts w:ascii="Times New Roman"/>
          <w:b w:val="false"/>
          <w:i w:val="false"/>
          <w:color w:val="000000"/>
          <w:sz w:val="28"/>
        </w:rPr>
        <w:t>
      3.3. совместная деятельность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(краткое описание проекта)</w:t>
      </w:r>
      <w:r>
        <w:br/>
      </w:r>
      <w:r>
        <w:rPr>
          <w:rFonts w:ascii="Times New Roman"/>
          <w:b w:val="false"/>
          <w:i w:val="false"/>
          <w:color w:val="000000"/>
          <w:sz w:val="28"/>
        </w:rPr>
        <w:t>
      3.4. доверительное управление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(краткое описание цели)</w:t>
      </w:r>
      <w:r>
        <w:br/>
      </w:r>
      <w:r>
        <w:rPr>
          <w:rFonts w:ascii="Times New Roman"/>
          <w:b w:val="false"/>
          <w:i w:val="false"/>
          <w:color w:val="000000"/>
          <w:sz w:val="28"/>
        </w:rPr>
        <w:t>
      4. Примечание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386" w:id="1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 валютной операции"       </w:t>
      </w:r>
    </w:p>
    <w:bookmarkEnd w:id="111"/>
    <w:bookmarkStart w:name="z387" w:id="112"/>
    <w:p>
      <w:pPr>
        <w:spacing w:after="0"/>
        <w:ind w:left="0"/>
        <w:jc w:val="both"/>
      </w:pPr>
      <w:r>
        <w:rPr>
          <w:rFonts w:ascii="Times New Roman"/>
          <w:b w:val="false"/>
          <w:i w:val="false"/>
          <w:color w:val="000000"/>
          <w:sz w:val="28"/>
        </w:rPr>
        <w:t>
                     </w:t>
      </w:r>
      <w:r>
        <w:rPr>
          <w:rFonts w:ascii="Times New Roman"/>
          <w:b/>
          <w:i w:val="false"/>
          <w:color w:val="000000"/>
          <w:sz w:val="28"/>
        </w:rPr>
        <w:t>Талон о получении документов</w:t>
      </w:r>
    </w:p>
    <w:bookmarkEnd w:id="112"/>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подразделения территориального филиала</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1.</w:t>
      </w:r>
      <w:r>
        <w:rPr>
          <w:rFonts w:ascii="Times New Roman"/>
          <w:b w:val="false"/>
          <w:i w:val="false"/>
          <w:color w:val="000000"/>
          <w:sz w:val="28"/>
          <w:u w:val="single"/>
        </w:rPr>
        <w:t xml:space="preserve"> Регистрационное свидетельство о валютной операции либо</w:t>
      </w:r>
      <w:r>
        <w:br/>
      </w:r>
      <w:r>
        <w:rPr>
          <w:rFonts w:ascii="Times New Roman"/>
          <w:b w:val="false"/>
          <w:i w:val="false"/>
          <w:color w:val="000000"/>
          <w:sz w:val="28"/>
        </w:rPr>
        <w:t>
</w:t>
      </w:r>
      <w:r>
        <w:rPr>
          <w:rFonts w:ascii="Times New Roman"/>
          <w:b w:val="false"/>
          <w:i w:val="false"/>
          <w:color w:val="000000"/>
          <w:sz w:val="28"/>
          <w:u w:val="single"/>
        </w:rPr>
        <w:t>мотивированный письменный ответ с изложением причин отказа в выдаче</w:t>
      </w:r>
      <w:r>
        <w:br/>
      </w:r>
      <w:r>
        <w:rPr>
          <w:rFonts w:ascii="Times New Roman"/>
          <w:b w:val="false"/>
          <w:i w:val="false"/>
          <w:color w:val="000000"/>
          <w:sz w:val="28"/>
        </w:rPr>
        <w:t>
</w:t>
      </w:r>
      <w:r>
        <w:rPr>
          <w:rFonts w:ascii="Times New Roman"/>
          <w:b w:val="false"/>
          <w:i w:val="false"/>
          <w:color w:val="000000"/>
          <w:sz w:val="28"/>
          <w:u w:val="single"/>
        </w:rPr>
        <w:t xml:space="preserve">регистрационного свидетельства о валютной операции.                 </w:t>
      </w:r>
      <w:r>
        <w:br/>
      </w:r>
      <w:r>
        <w:rPr>
          <w:rFonts w:ascii="Times New Roman"/>
          <w:b w:val="false"/>
          <w:i w:val="false"/>
          <w:color w:val="000000"/>
          <w:sz w:val="28"/>
        </w:rPr>
        <w:t>
         (наименование государственной услуги)</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Количество листов принятых документов</w:t>
      </w:r>
      <w:r>
        <w:br/>
      </w:r>
      <w:r>
        <w:rPr>
          <w:rFonts w:ascii="Times New Roman"/>
          <w:b w:val="false"/>
          <w:i w:val="false"/>
          <w:color w:val="000000"/>
          <w:sz w:val="28"/>
        </w:rPr>
        <w:t>
3. _________________________________________________________________</w:t>
      </w:r>
      <w:r>
        <w:br/>
      </w:r>
      <w:r>
        <w:rPr>
          <w:rFonts w:ascii="Times New Roman"/>
          <w:b w:val="false"/>
          <w:i w:val="false"/>
          <w:color w:val="000000"/>
          <w:sz w:val="28"/>
        </w:rPr>
        <w:t>
                    Дата приема документов</w:t>
      </w:r>
      <w:r>
        <w:br/>
      </w:r>
      <w:r>
        <w:rPr>
          <w:rFonts w:ascii="Times New Roman"/>
          <w:b w:val="false"/>
          <w:i w:val="false"/>
          <w:color w:val="000000"/>
          <w:sz w:val="28"/>
        </w:rPr>
        <w:t>
4. _________________________________________________________________</w:t>
      </w:r>
      <w:r>
        <w:br/>
      </w:r>
      <w:r>
        <w:rPr>
          <w:rFonts w:ascii="Times New Roman"/>
          <w:b w:val="false"/>
          <w:i w:val="false"/>
          <w:color w:val="000000"/>
          <w:sz w:val="28"/>
        </w:rPr>
        <w:t>
      Дата выдачи документа (регистрационное свидетельство о валютной</w:t>
      </w:r>
      <w:r>
        <w:br/>
      </w:r>
      <w:r>
        <w:rPr>
          <w:rFonts w:ascii="Times New Roman"/>
          <w:b w:val="false"/>
          <w:i w:val="false"/>
          <w:color w:val="000000"/>
          <w:sz w:val="28"/>
        </w:rPr>
        <w:t>
      операции либо мотивированный письменный ответ с изложением</w:t>
      </w:r>
      <w:r>
        <w:br/>
      </w:r>
      <w:r>
        <w:rPr>
          <w:rFonts w:ascii="Times New Roman"/>
          <w:b w:val="false"/>
          <w:i w:val="false"/>
          <w:color w:val="000000"/>
          <w:sz w:val="28"/>
        </w:rPr>
        <w:t>
      причин отказа в выдаче регистрационного свидетельства о</w:t>
      </w:r>
      <w:r>
        <w:br/>
      </w:r>
      <w:r>
        <w:rPr>
          <w:rFonts w:ascii="Times New Roman"/>
          <w:b w:val="false"/>
          <w:i w:val="false"/>
          <w:color w:val="000000"/>
          <w:sz w:val="28"/>
        </w:rPr>
        <w:t>
                     валютной операции)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Подпись ответственного лица, уполномоченного на прием и</w:t>
      </w:r>
      <w:r>
        <w:br/>
      </w:r>
      <w:r>
        <w:rPr>
          <w:rFonts w:ascii="Times New Roman"/>
          <w:b w:val="false"/>
          <w:i w:val="false"/>
          <w:color w:val="000000"/>
          <w:sz w:val="28"/>
        </w:rPr>
        <w:t>
    регистрацию документов, территориального филиала Национального</w:t>
      </w:r>
      <w:r>
        <w:br/>
      </w:r>
      <w:r>
        <w:rPr>
          <w:rFonts w:ascii="Times New Roman"/>
          <w:b w:val="false"/>
          <w:i w:val="false"/>
          <w:color w:val="000000"/>
          <w:sz w:val="28"/>
        </w:rPr>
        <w:t>
                     Банка Республики Казахстан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Подпись потребителя</w:t>
      </w:r>
    </w:p>
    <w:bookmarkStart w:name="z388" w:id="11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 валютной операции"       </w:t>
      </w:r>
    </w:p>
    <w:bookmarkEnd w:id="113"/>
    <w:bookmarkStart w:name="z389" w:id="114"/>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0"/>
        <w:gridCol w:w="2682"/>
        <w:gridCol w:w="2452"/>
        <w:gridCol w:w="2486"/>
      </w:tblGrid>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в______</w:t>
            </w:r>
            <w:r>
              <w:br/>
            </w:r>
            <w:r>
              <w:rPr>
                <w:rFonts w:ascii="Times New Roman"/>
                <w:b w:val="false"/>
                <w:i w:val="false"/>
                <w:color w:val="000000"/>
                <w:sz w:val="20"/>
              </w:rPr>
              <w:t>
</w:t>
            </w:r>
            <w:r>
              <w:rPr>
                <w:rFonts w:ascii="Times New Roman"/>
                <w:b w:val="false"/>
                <w:i w:val="false"/>
                <w:color w:val="000000"/>
                <w:sz w:val="20"/>
              </w:rPr>
              <w:t>году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Процент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 сдачи</w:t>
            </w:r>
            <w:r>
              <w:br/>
            </w:r>
            <w:r>
              <w:rPr>
                <w:rFonts w:ascii="Times New Roman"/>
                <w:b w:val="false"/>
                <w:i w:val="false"/>
                <w:color w:val="000000"/>
                <w:sz w:val="20"/>
              </w:rPr>
              <w:t>
</w:t>
            </w:r>
            <w:r>
              <w:rPr>
                <w:rFonts w:ascii="Times New Roman"/>
                <w:b w:val="false"/>
                <w:i w:val="false"/>
                <w:color w:val="000000"/>
                <w:sz w:val="20"/>
              </w:rPr>
              <w:t>документа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Процент (доля) услуг </w:t>
            </w:r>
            <w:r>
              <w:br/>
            </w:r>
            <w:r>
              <w:rPr>
                <w:rFonts w:ascii="Times New Roman"/>
                <w:b w:val="false"/>
                <w:i w:val="false"/>
                <w:color w:val="000000"/>
                <w:sz w:val="20"/>
              </w:rPr>
              <w:t>
</w:t>
            </w:r>
            <w:r>
              <w:rPr>
                <w:rFonts w:ascii="Times New Roman"/>
                <w:b w:val="false"/>
                <w:i w:val="false"/>
                <w:color w:val="000000"/>
                <w:sz w:val="20"/>
              </w:rPr>
              <w:t>информации, которые доступны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Процент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w:t>
            </w:r>
            <w:r>
              <w:rPr>
                <w:rFonts w:ascii="Times New Roman"/>
                <w:b w:val="false"/>
                <w:i w:val="false"/>
                <w:color w:val="000000"/>
                <w:sz w:val="20"/>
              </w:rPr>
              <w:t>существующим</w:t>
            </w:r>
            <w:r>
              <w:br/>
            </w:r>
            <w:r>
              <w:rPr>
                <w:rFonts w:ascii="Times New Roman"/>
                <w:b w:val="false"/>
                <w:i w:val="false"/>
                <w:color w:val="000000"/>
                <w:sz w:val="20"/>
              </w:rPr>
              <w:t>
</w:t>
            </w:r>
            <w:r>
              <w:rPr>
                <w:rFonts w:ascii="Times New Roman"/>
                <w:b w:val="false"/>
                <w:i w:val="false"/>
                <w:color w:val="000000"/>
                <w:sz w:val="20"/>
              </w:rPr>
              <w:t xml:space="preserve">порядком </w:t>
            </w:r>
            <w:r>
              <w:rPr>
                <w:rFonts w:ascii="Times New Roman"/>
                <w:b w:val="false"/>
                <w:i w:val="false"/>
                <w:color w:val="000000"/>
                <w:sz w:val="20"/>
              </w:rPr>
              <w:t>обжалования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Процент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w:t>
            </w:r>
            <w:r>
              <w:rPr>
                <w:rFonts w:ascii="Times New Roman"/>
                <w:b w:val="false"/>
                <w:i w:val="false"/>
                <w:color w:val="000000"/>
                <w:sz w:val="20"/>
              </w:rPr>
              <w:t>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11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регистрационного свидетельства</w:t>
      </w:r>
      <w:r>
        <w:br/>
      </w:r>
      <w:r>
        <w:rPr>
          <w:rFonts w:ascii="Times New Roman"/>
          <w:b w:val="false"/>
          <w:i w:val="false"/>
          <w:color w:val="000000"/>
          <w:sz w:val="28"/>
        </w:rPr>
        <w:t xml:space="preserve">
о валютной операции"       </w:t>
      </w:r>
    </w:p>
    <w:bookmarkEnd w:id="115"/>
    <w:bookmarkStart w:name="z391" w:id="116"/>
    <w:p>
      <w:pPr>
        <w:spacing w:after="0"/>
        <w:ind w:left="0"/>
        <w:jc w:val="both"/>
      </w:pPr>
      <w:r>
        <w:rPr>
          <w:rFonts w:ascii="Times New Roman"/>
          <w:b w:val="false"/>
          <w:i w:val="false"/>
          <w:color w:val="000000"/>
          <w:sz w:val="28"/>
        </w:rPr>
        <w:t>
            </w:t>
      </w:r>
      <w:r>
        <w:rPr>
          <w:rFonts w:ascii="Times New Roman"/>
          <w:b/>
          <w:i w:val="false"/>
          <w:color w:val="000000"/>
          <w:sz w:val="28"/>
        </w:rPr>
        <w:t>Контактные данные руководителей территориальных</w:t>
      </w:r>
      <w:r>
        <w:br/>
      </w:r>
      <w:r>
        <w:rPr>
          <w:rFonts w:ascii="Times New Roman"/>
          <w:b w:val="false"/>
          <w:i w:val="false"/>
          <w:color w:val="000000"/>
          <w:sz w:val="28"/>
        </w:rPr>
        <w:t>
          </w:t>
      </w:r>
      <w:r>
        <w:rPr>
          <w:rFonts w:ascii="Times New Roman"/>
          <w:b/>
          <w:i w:val="false"/>
          <w:color w:val="000000"/>
          <w:sz w:val="28"/>
        </w:rPr>
        <w:t>филиалов Национального Банка Республики Казахстан</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3558"/>
        <w:gridCol w:w="5509"/>
        <w:gridCol w:w="3450"/>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филиала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филиала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8(7172)703313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 город</w:t>
            </w:r>
            <w:r>
              <w:br/>
            </w:r>
            <w:r>
              <w:rPr>
                <w:rFonts w:ascii="Times New Roman"/>
                <w:b w:val="false"/>
                <w:i w:val="false"/>
                <w:color w:val="000000"/>
                <w:sz w:val="20"/>
              </w:rPr>
              <w:t>
</w:t>
            </w:r>
            <w:r>
              <w:rPr>
                <w:rFonts w:ascii="Times New Roman"/>
                <w:b w:val="false"/>
                <w:i w:val="false"/>
                <w:color w:val="000000"/>
                <w:sz w:val="20"/>
              </w:rPr>
              <w:t>Кокшетау, ул. Ауэзова, 214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8(7162)256973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 город</w:t>
            </w:r>
            <w:r>
              <w:br/>
            </w:r>
            <w:r>
              <w:rPr>
                <w:rFonts w:ascii="Times New Roman"/>
                <w:b w:val="false"/>
                <w:i w:val="false"/>
                <w:color w:val="000000"/>
                <w:sz w:val="20"/>
              </w:rPr>
              <w:t>
</w:t>
            </w:r>
            <w:r>
              <w:rPr>
                <w:rFonts w:ascii="Times New Roman"/>
                <w:b w:val="false"/>
                <w:i w:val="false"/>
                <w:color w:val="000000"/>
                <w:sz w:val="20"/>
              </w:rPr>
              <w:t>Актобе, ул.Асау-Барака, 45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8(7132)210751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2443620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 город</w:t>
            </w:r>
            <w:r>
              <w:br/>
            </w:r>
            <w:r>
              <w:rPr>
                <w:rFonts w:ascii="Times New Roman"/>
                <w:b w:val="false"/>
                <w:i w:val="false"/>
                <w:color w:val="000000"/>
                <w:sz w:val="20"/>
              </w:rPr>
              <w:t>
</w:t>
            </w:r>
            <w:r>
              <w:rPr>
                <w:rFonts w:ascii="Times New Roman"/>
                <w:b w:val="false"/>
                <w:i w:val="false"/>
                <w:color w:val="000000"/>
                <w:sz w:val="20"/>
              </w:rPr>
              <w:t>Талдыкорган, ул.Толебаева, 58/64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271025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 город</w:t>
            </w:r>
            <w:r>
              <w:br/>
            </w:r>
            <w:r>
              <w:rPr>
                <w:rFonts w:ascii="Times New Roman"/>
                <w:b w:val="false"/>
                <w:i w:val="false"/>
                <w:color w:val="000000"/>
                <w:sz w:val="20"/>
              </w:rPr>
              <w:t>
</w:t>
            </w:r>
            <w:r>
              <w:rPr>
                <w:rFonts w:ascii="Times New Roman"/>
                <w:b w:val="false"/>
                <w:i w:val="false"/>
                <w:color w:val="000000"/>
                <w:sz w:val="20"/>
              </w:rPr>
              <w:t>Атырау, ул. Валиханова, 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(7122)322310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8(7232)254321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 город</w:t>
            </w:r>
            <w:r>
              <w:br/>
            </w:r>
            <w:r>
              <w:rPr>
                <w:rFonts w:ascii="Times New Roman"/>
                <w:b w:val="false"/>
                <w:i w:val="false"/>
                <w:color w:val="000000"/>
                <w:sz w:val="20"/>
              </w:rPr>
              <w:t>
</w:t>
            </w:r>
            <w:r>
              <w:rPr>
                <w:rFonts w:ascii="Times New Roman"/>
                <w:b w:val="false"/>
                <w:i w:val="false"/>
                <w:color w:val="000000"/>
                <w:sz w:val="20"/>
              </w:rPr>
              <w:t>Тараз, ул. Казыбек би, 137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8(7262)454511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8(7112)504438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 область,</w:t>
            </w:r>
            <w:r>
              <w:br/>
            </w:r>
            <w:r>
              <w:rPr>
                <w:rFonts w:ascii="Times New Roman"/>
                <w:b w:val="false"/>
                <w:i w:val="false"/>
                <w:color w:val="000000"/>
                <w:sz w:val="20"/>
              </w:rPr>
              <w:t>
</w:t>
            </w:r>
            <w:r>
              <w:rPr>
                <w:rFonts w:ascii="Times New Roman"/>
                <w:b w:val="false"/>
                <w:i w:val="false"/>
                <w:color w:val="000000"/>
                <w:sz w:val="20"/>
              </w:rPr>
              <w:t>город Караганда, пр. Бухар-Жырау, 19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419186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544424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 область,</w:t>
            </w:r>
            <w:r>
              <w:br/>
            </w:r>
            <w:r>
              <w:rPr>
                <w:rFonts w:ascii="Times New Roman"/>
                <w:b w:val="false"/>
                <w:i w:val="false"/>
                <w:color w:val="000000"/>
                <w:sz w:val="20"/>
              </w:rPr>
              <w:t>
</w:t>
            </w:r>
            <w:r>
              <w:rPr>
                <w:rFonts w:ascii="Times New Roman"/>
                <w:b w:val="false"/>
                <w:i w:val="false"/>
                <w:color w:val="000000"/>
                <w:sz w:val="20"/>
              </w:rPr>
              <w:t>город Кызылорда, ул. Жахаева, 20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8(7242)261421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 область, город</w:t>
            </w:r>
            <w:r>
              <w:br/>
            </w:r>
            <w:r>
              <w:rPr>
                <w:rFonts w:ascii="Times New Roman"/>
                <w:b w:val="false"/>
                <w:i w:val="false"/>
                <w:color w:val="000000"/>
                <w:sz w:val="20"/>
              </w:rPr>
              <w:t>
</w:t>
            </w:r>
            <w:r>
              <w:rPr>
                <w:rFonts w:ascii="Times New Roman"/>
                <w:b w:val="false"/>
                <w:i w:val="false"/>
                <w:color w:val="000000"/>
                <w:sz w:val="20"/>
              </w:rPr>
              <w:t>Актау, 23 микрорайон</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8(7292)436258,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 город</w:t>
            </w:r>
            <w:r>
              <w:br/>
            </w:r>
            <w:r>
              <w:rPr>
                <w:rFonts w:ascii="Times New Roman"/>
                <w:b w:val="false"/>
                <w:i w:val="false"/>
                <w:color w:val="000000"/>
                <w:sz w:val="20"/>
              </w:rPr>
              <w:t>
</w:t>
            </w:r>
            <w:r>
              <w:rPr>
                <w:rFonts w:ascii="Times New Roman"/>
                <w:b w:val="false"/>
                <w:i w:val="false"/>
                <w:color w:val="000000"/>
                <w:sz w:val="20"/>
              </w:rPr>
              <w:t>Павлодар, ул. Ак. Сатпаева, 44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8(7182)322076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465034 приемная</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 ул. Торекулова, 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8(7252)534811 приемная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