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f16f" w14:textId="cd9f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отклонении предложения Парламента Республики Казахстан о вынесении на республиканский референдум изменений и дополнений в Конституцию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января 2011 года № 1134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Отклонить предложение Парламента Республики Казахстан о вынесении на республиканский референдум изменений и дополнений в Конституцию Республики Казахстан, инициированное Парламентом Республики Казахстан в соответствии с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