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e4f4" w14:textId="a78e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Социалистической Республикой Вьетнам о взаимной правовой помощи по гражданским делам</w:t>
      </w:r>
    </w:p>
    <w:p>
      <w:pPr>
        <w:spacing w:after="0"/>
        <w:ind w:left="0"/>
        <w:jc w:val="both"/>
      </w:pPr>
      <w:r>
        <w:rPr>
          <w:rFonts w:ascii="Times New Roman"/>
          <w:b w:val="false"/>
          <w:i w:val="false"/>
          <w:color w:val="000000"/>
          <w:sz w:val="28"/>
        </w:rPr>
        <w:t>Указ Президента Республики Казахстан от 9 ноября 2011 года № 171</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Социалистической Республикой Вьетнам о взаимной правовой помощи по гражданским делам.</w:t>
      </w:r>
      <w:r>
        <w:br/>
      </w:r>
      <w:r>
        <w:rPr>
          <w:rFonts w:ascii="Times New Roman"/>
          <w:b w:val="false"/>
          <w:i w:val="false"/>
          <w:color w:val="000000"/>
          <w:sz w:val="28"/>
        </w:rPr>
        <w:t>
</w:t>
      </w:r>
      <w:r>
        <w:rPr>
          <w:rFonts w:ascii="Times New Roman"/>
          <w:b w:val="false"/>
          <w:i w:val="false"/>
          <w:color w:val="000000"/>
          <w:sz w:val="28"/>
        </w:rPr>
        <w:t>
      2. Уполномочить Министра юстиции Республики Казахстан Тусупбекова Рашида Толеутаевича подписать от имени Республики Казахстан Соглашение между Республикой Казахстан и Социалистической Республикой Вьетнам о взаимной правовой помощи по гражданским делам,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2011 года</w:t>
      </w:r>
      <w:r>
        <w:br/>
      </w:r>
      <w:r>
        <w:rPr>
          <w:rFonts w:ascii="Times New Roman"/>
          <w:b w:val="false"/>
          <w:i w:val="false"/>
          <w:color w:val="000000"/>
          <w:sz w:val="28"/>
        </w:rPr>
        <w:t xml:space="preserve">
№ 171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w:t>
      </w:r>
      <w:r>
        <w:br/>
      </w:r>
      <w:r>
        <w:rPr>
          <w:rFonts w:ascii="Times New Roman"/>
          <w:b/>
          <w:i w:val="false"/>
          <w:color w:val="000000"/>
        </w:rPr>
        <w:t>
и Социалистической Республикой Вьетнам</w:t>
      </w:r>
      <w:r>
        <w:br/>
      </w:r>
      <w:r>
        <w:rPr>
          <w:rFonts w:ascii="Times New Roman"/>
          <w:b/>
          <w:i w:val="false"/>
          <w:color w:val="000000"/>
        </w:rPr>
        <w:t>
о взаимной правовой помощи по гражданским делам</w:t>
      </w:r>
    </w:p>
    <w:bookmarkEnd w:id="2"/>
    <w:bookmarkStart w:name="z7" w:id="3"/>
    <w:p>
      <w:pPr>
        <w:spacing w:after="0"/>
        <w:ind w:left="0"/>
        <w:jc w:val="both"/>
      </w:pPr>
      <w:r>
        <w:rPr>
          <w:rFonts w:ascii="Times New Roman"/>
          <w:b w:val="false"/>
          <w:i w:val="false"/>
          <w:color w:val="000000"/>
          <w:sz w:val="28"/>
        </w:rPr>
        <w:t>
      Республика Казахстан и Социалистическая Республика Вьетнам (именуемые в дальнейшем раздельно «Сторона» или совместно «Стороны»),</w:t>
      </w:r>
      <w:r>
        <w:br/>
      </w:r>
      <w:r>
        <w:rPr>
          <w:rFonts w:ascii="Times New Roman"/>
          <w:b w:val="false"/>
          <w:i w:val="false"/>
          <w:color w:val="000000"/>
          <w:sz w:val="28"/>
        </w:rPr>
        <w:t>
</w:t>
      </w:r>
      <w:r>
        <w:rPr>
          <w:rFonts w:ascii="Times New Roman"/>
          <w:b w:val="false"/>
          <w:i w:val="false"/>
          <w:color w:val="000000"/>
          <w:sz w:val="28"/>
        </w:rPr>
        <w:t>
      руководствуясь общим желанием укреплять между Сторонами взаимную правовую помощь по гражданским делам на основе взаимного уважения суверенитета, равенства и взаимной выгоды,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w:t>
      </w:r>
    </w:p>
    <w:bookmarkEnd w:id="4"/>
    <w:bookmarkStart w:name="z11" w:id="5"/>
    <w:p>
      <w:pPr>
        <w:spacing w:after="0"/>
        <w:ind w:left="0"/>
        <w:jc w:val="left"/>
      </w:pPr>
      <w:r>
        <w:rPr>
          <w:rFonts w:ascii="Times New Roman"/>
          <w:b/>
          <w:i w:val="false"/>
          <w:color w:val="000000"/>
        </w:rPr>
        <w:t xml:space="preserve"> 
Статья 1</w:t>
      </w:r>
      <w:r>
        <w:br/>
      </w:r>
      <w:r>
        <w:rPr>
          <w:rFonts w:ascii="Times New Roman"/>
          <w:b/>
          <w:i w:val="false"/>
          <w:color w:val="000000"/>
        </w:rPr>
        <w:t>
Сфера оказания взаимной правовой помощи</w:t>
      </w:r>
    </w:p>
    <w:bookmarkEnd w:id="5"/>
    <w:bookmarkStart w:name="z12" w:id="6"/>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следующую взаимную правовую помощь по гражданским делам:</w:t>
      </w:r>
      <w:r>
        <w:br/>
      </w:r>
      <w:r>
        <w:rPr>
          <w:rFonts w:ascii="Times New Roman"/>
          <w:b w:val="false"/>
          <w:i w:val="false"/>
          <w:color w:val="000000"/>
          <w:sz w:val="28"/>
        </w:rPr>
        <w:t>
</w:t>
      </w:r>
      <w:r>
        <w:rPr>
          <w:rFonts w:ascii="Times New Roman"/>
          <w:b w:val="false"/>
          <w:i w:val="false"/>
          <w:color w:val="000000"/>
          <w:sz w:val="28"/>
        </w:rPr>
        <w:t>
      i) вручение документов, касающихся взаимной правовой помощи;</w:t>
      </w:r>
      <w:r>
        <w:br/>
      </w:r>
      <w:r>
        <w:rPr>
          <w:rFonts w:ascii="Times New Roman"/>
          <w:b w:val="false"/>
          <w:i w:val="false"/>
          <w:color w:val="000000"/>
          <w:sz w:val="28"/>
        </w:rPr>
        <w:t>
</w:t>
      </w:r>
      <w:r>
        <w:rPr>
          <w:rFonts w:ascii="Times New Roman"/>
          <w:b w:val="false"/>
          <w:i w:val="false"/>
          <w:color w:val="000000"/>
          <w:sz w:val="28"/>
        </w:rPr>
        <w:t>
      ii) сбор и передача доказательств;</w:t>
      </w:r>
      <w:r>
        <w:br/>
      </w:r>
      <w:r>
        <w:rPr>
          <w:rFonts w:ascii="Times New Roman"/>
          <w:b w:val="false"/>
          <w:i w:val="false"/>
          <w:color w:val="000000"/>
          <w:sz w:val="28"/>
        </w:rPr>
        <w:t>
</w:t>
      </w:r>
      <w:r>
        <w:rPr>
          <w:rFonts w:ascii="Times New Roman"/>
          <w:b w:val="false"/>
          <w:i w:val="false"/>
          <w:color w:val="000000"/>
          <w:sz w:val="28"/>
        </w:rPr>
        <w:t>
      iii) вызов свидетеля и эксперта;</w:t>
      </w:r>
      <w:r>
        <w:br/>
      </w:r>
      <w:r>
        <w:rPr>
          <w:rFonts w:ascii="Times New Roman"/>
          <w:b w:val="false"/>
          <w:i w:val="false"/>
          <w:color w:val="000000"/>
          <w:sz w:val="28"/>
        </w:rPr>
        <w:t>
</w:t>
      </w:r>
      <w:r>
        <w:rPr>
          <w:rFonts w:ascii="Times New Roman"/>
          <w:b w:val="false"/>
          <w:i w:val="false"/>
          <w:color w:val="000000"/>
          <w:sz w:val="28"/>
        </w:rPr>
        <w:t>
      iv) признание и исполнение судебных постановлений, решений и арбитражных решений, как это предусмотрено в </w:t>
      </w:r>
      <w:r>
        <w:rPr>
          <w:rFonts w:ascii="Times New Roman"/>
          <w:b w:val="false"/>
          <w:i w:val="false"/>
          <w:color w:val="000000"/>
          <w:sz w:val="28"/>
        </w:rPr>
        <w:t>главе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v) обмен правовой информацией и материалами, касающимися взаимной правовой помощи;</w:t>
      </w:r>
      <w:r>
        <w:br/>
      </w:r>
      <w:r>
        <w:rPr>
          <w:rFonts w:ascii="Times New Roman"/>
          <w:b w:val="false"/>
          <w:i w:val="false"/>
          <w:color w:val="000000"/>
          <w:sz w:val="28"/>
        </w:rPr>
        <w:t>
</w:t>
      </w:r>
      <w:r>
        <w:rPr>
          <w:rFonts w:ascii="Times New Roman"/>
          <w:b w:val="false"/>
          <w:i w:val="false"/>
          <w:color w:val="000000"/>
          <w:sz w:val="28"/>
        </w:rPr>
        <w:t>
      vi) исполнение других просьб об оказании взаимной правовой помощи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Если не предусмотрено иное, термин «гражданские дела» в настоящем Соглашении включает гражданские, брачные и семейные, деловые, коммерческие и трудовые вопросы.</w:t>
      </w:r>
      <w:r>
        <w:br/>
      </w:r>
      <w:r>
        <w:rPr>
          <w:rFonts w:ascii="Times New Roman"/>
          <w:b w:val="false"/>
          <w:i w:val="false"/>
          <w:color w:val="000000"/>
          <w:sz w:val="28"/>
        </w:rPr>
        <w:t>
</w:t>
      </w:r>
      <w:r>
        <w:rPr>
          <w:rFonts w:ascii="Times New Roman"/>
          <w:b w:val="false"/>
          <w:i w:val="false"/>
          <w:color w:val="000000"/>
          <w:sz w:val="28"/>
        </w:rPr>
        <w:t>
      3. Если не предусмотрено иное, термин «компетентные органы» в настоящем Соглашении означает суд и другие органы, имеющие компетенцию по рассмотрению гражданских дел в соответствии со своим национальным законодательством.</w:t>
      </w:r>
    </w:p>
    <w:bookmarkEnd w:id="6"/>
    <w:bookmarkStart w:name="z21" w:id="7"/>
    <w:p>
      <w:pPr>
        <w:spacing w:after="0"/>
        <w:ind w:left="0"/>
        <w:jc w:val="left"/>
      </w:pPr>
      <w:r>
        <w:rPr>
          <w:rFonts w:ascii="Times New Roman"/>
          <w:b/>
          <w:i w:val="false"/>
          <w:color w:val="000000"/>
        </w:rPr>
        <w:t xml:space="preserve"> 
Статья 2</w:t>
      </w:r>
      <w:r>
        <w:br/>
      </w:r>
      <w:r>
        <w:rPr>
          <w:rFonts w:ascii="Times New Roman"/>
          <w:b/>
          <w:i w:val="false"/>
          <w:color w:val="000000"/>
        </w:rPr>
        <w:t>
Правовая защита</w:t>
      </w:r>
    </w:p>
    <w:bookmarkEnd w:id="7"/>
    <w:bookmarkStart w:name="z22" w:id="8"/>
    <w:p>
      <w:pPr>
        <w:spacing w:after="0"/>
        <w:ind w:left="0"/>
        <w:jc w:val="both"/>
      </w:pPr>
      <w:r>
        <w:rPr>
          <w:rFonts w:ascii="Times New Roman"/>
          <w:b w:val="false"/>
          <w:i w:val="false"/>
          <w:color w:val="000000"/>
          <w:sz w:val="28"/>
        </w:rPr>
        <w:t>
      1. Граждане одной Стороны пользуются на территории другой Стороны правом на такую же правовую защиту личных и имущественных прав, что и граждане другой Стороны. Они имеют право на обращение в суд и другие компетентные органы другой Стороны, имеющие юрисдикцию по гражданским делам, на тех же условиях, что и граждане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не допускает, без уважительных причин, задержку любого судебного разбирательства, в котором участвуют граждане другой Стороны.</w:t>
      </w:r>
      <w:r>
        <w:br/>
      </w:r>
      <w:r>
        <w:rPr>
          <w:rFonts w:ascii="Times New Roman"/>
          <w:b w:val="false"/>
          <w:i w:val="false"/>
          <w:color w:val="000000"/>
          <w:sz w:val="28"/>
        </w:rPr>
        <w:t>
</w:t>
      </w:r>
      <w:r>
        <w:rPr>
          <w:rFonts w:ascii="Times New Roman"/>
          <w:b w:val="false"/>
          <w:i w:val="false"/>
          <w:color w:val="000000"/>
          <w:sz w:val="28"/>
        </w:rPr>
        <w:t>
      3. Положения пунктов 1 и 2 настоящей статьи применяются также к юридическим лицам и иным организациям, созданным на территории любой Стороны в соответствии с ее национальным законодательством.</w:t>
      </w:r>
    </w:p>
    <w:bookmarkEnd w:id="8"/>
    <w:bookmarkStart w:name="z25" w:id="9"/>
    <w:p>
      <w:pPr>
        <w:spacing w:after="0"/>
        <w:ind w:left="0"/>
        <w:jc w:val="left"/>
      </w:pPr>
      <w:r>
        <w:rPr>
          <w:rFonts w:ascii="Times New Roman"/>
          <w:b/>
          <w:i w:val="false"/>
          <w:color w:val="000000"/>
        </w:rPr>
        <w:t xml:space="preserve"> 
Статья 3</w:t>
      </w:r>
      <w:r>
        <w:br/>
      </w:r>
      <w:r>
        <w:rPr>
          <w:rFonts w:ascii="Times New Roman"/>
          <w:b/>
          <w:i w:val="false"/>
          <w:color w:val="000000"/>
        </w:rPr>
        <w:t>
Освобождение от оплаты или уменьшение судебных издержек</w:t>
      </w:r>
      <w:r>
        <w:br/>
      </w:r>
      <w:r>
        <w:rPr>
          <w:rFonts w:ascii="Times New Roman"/>
          <w:b/>
          <w:i w:val="false"/>
          <w:color w:val="000000"/>
        </w:rPr>
        <w:t>
и бесплатная юридическая помощь</w:t>
      </w:r>
    </w:p>
    <w:bookmarkEnd w:id="9"/>
    <w:bookmarkStart w:name="z26" w:id="10"/>
    <w:p>
      <w:pPr>
        <w:spacing w:after="0"/>
        <w:ind w:left="0"/>
        <w:jc w:val="both"/>
      </w:pPr>
      <w:r>
        <w:rPr>
          <w:rFonts w:ascii="Times New Roman"/>
          <w:b w:val="false"/>
          <w:i w:val="false"/>
          <w:color w:val="000000"/>
          <w:sz w:val="28"/>
        </w:rPr>
        <w:t>
      1. Граждане одной Стороны освобождаются от оплаты или имеют право на уменьшение судебных издержек и пользуются бесплатной юридической помощью на территории другой Стороны на условиях, применяемых другой Стороной к своим гражданам.</w:t>
      </w:r>
      <w:r>
        <w:br/>
      </w:r>
      <w:r>
        <w:rPr>
          <w:rFonts w:ascii="Times New Roman"/>
          <w:b w:val="false"/>
          <w:i w:val="false"/>
          <w:color w:val="000000"/>
          <w:sz w:val="28"/>
        </w:rPr>
        <w:t>
</w:t>
      </w:r>
      <w:r>
        <w:rPr>
          <w:rFonts w:ascii="Times New Roman"/>
          <w:b w:val="false"/>
          <w:i w:val="false"/>
          <w:color w:val="000000"/>
          <w:sz w:val="28"/>
        </w:rPr>
        <w:t>
      2. Освобождение от оплаты или уменьшение судебных издержек и бесплатная юридическая помощь предоставляются с учетом финансового положения заявителя на основании справки о доходах заявителя, выдаваемой компетентным органом Стороны, на территории которой заявитель имеет постоянное или временное место жительства.</w:t>
      </w:r>
      <w:r>
        <w:br/>
      </w:r>
      <w:r>
        <w:rPr>
          <w:rFonts w:ascii="Times New Roman"/>
          <w:b w:val="false"/>
          <w:i w:val="false"/>
          <w:color w:val="000000"/>
          <w:sz w:val="28"/>
        </w:rPr>
        <w:t>
</w:t>
      </w:r>
      <w:r>
        <w:rPr>
          <w:rFonts w:ascii="Times New Roman"/>
          <w:b w:val="false"/>
          <w:i w:val="false"/>
          <w:color w:val="000000"/>
          <w:sz w:val="28"/>
        </w:rPr>
        <w:t>
      3. Граждане одной Стороны могут обращаться в компетентный орган Стороны, на территории которой соответствующий заявитель имеет постоянное или временное место жительства, с заявлением об освобождении от оплаты или уменьшении судебных издержек и оказании бесплатной юридической помощи, предусмотренных пунктом 2 настоящей статьи. Данный компетентный орган передает заявление со справкой о доходах, предусмотренные в пункте 2 настоящей статьи, в компетентный орган другой Стороны через центральные органы.</w:t>
      </w:r>
      <w:r>
        <w:br/>
      </w:r>
      <w:r>
        <w:rPr>
          <w:rFonts w:ascii="Times New Roman"/>
          <w:b w:val="false"/>
          <w:i w:val="false"/>
          <w:color w:val="000000"/>
          <w:sz w:val="28"/>
        </w:rPr>
        <w:t>
</w:t>
      </w:r>
      <w:r>
        <w:rPr>
          <w:rFonts w:ascii="Times New Roman"/>
          <w:b w:val="false"/>
          <w:i w:val="false"/>
          <w:color w:val="000000"/>
          <w:sz w:val="28"/>
        </w:rPr>
        <w:t>
      4. Компетентный орган, ответственный за принятие решения по заявлению об освобождении от оплаты или уменьшении судебных издержек и оказании бесплатной юридической помощи, может запросить у заявителя дополнительную информацию.</w:t>
      </w:r>
      <w:r>
        <w:br/>
      </w:r>
      <w:r>
        <w:rPr>
          <w:rFonts w:ascii="Times New Roman"/>
          <w:b w:val="false"/>
          <w:i w:val="false"/>
          <w:color w:val="000000"/>
          <w:sz w:val="28"/>
        </w:rPr>
        <w:t>
</w:t>
      </w:r>
      <w:r>
        <w:rPr>
          <w:rFonts w:ascii="Times New Roman"/>
          <w:b w:val="false"/>
          <w:i w:val="false"/>
          <w:color w:val="000000"/>
          <w:sz w:val="28"/>
        </w:rPr>
        <w:t>
      5. Термин «судебные издержки» в настоящем Соглашении включает любую судебную и другие государственные выплаты в соответствии с национальным законодательством Стороны по месту нахождения суда.</w:t>
      </w:r>
    </w:p>
    <w:bookmarkEnd w:id="10"/>
    <w:bookmarkStart w:name="z31" w:id="11"/>
    <w:p>
      <w:pPr>
        <w:spacing w:after="0"/>
        <w:ind w:left="0"/>
        <w:jc w:val="left"/>
      </w:pPr>
      <w:r>
        <w:rPr>
          <w:rFonts w:ascii="Times New Roman"/>
          <w:b/>
          <w:i w:val="false"/>
          <w:color w:val="000000"/>
        </w:rPr>
        <w:t xml:space="preserve"> 
Статья 4</w:t>
      </w:r>
      <w:r>
        <w:br/>
      </w:r>
      <w:r>
        <w:rPr>
          <w:rFonts w:ascii="Times New Roman"/>
          <w:b/>
          <w:i w:val="false"/>
          <w:color w:val="000000"/>
        </w:rPr>
        <w:t>
Предоплата за судебные издержки</w:t>
      </w:r>
    </w:p>
    <w:bookmarkEnd w:id="11"/>
    <w:bookmarkStart w:name="z32" w:id="12"/>
    <w:p>
      <w:pPr>
        <w:spacing w:after="0"/>
        <w:ind w:left="0"/>
        <w:jc w:val="both"/>
      </w:pPr>
      <w:r>
        <w:rPr>
          <w:rFonts w:ascii="Times New Roman"/>
          <w:b w:val="false"/>
          <w:i w:val="false"/>
          <w:color w:val="000000"/>
          <w:sz w:val="28"/>
        </w:rPr>
        <w:t>
      Граждане, юридические лица и другие организации каждой Стороны оплачивают предоплату за судебные издержки в соответствии с национальным законодательством Стороны по месту нахождения суда.</w:t>
      </w:r>
    </w:p>
    <w:bookmarkEnd w:id="12"/>
    <w:bookmarkStart w:name="z33" w:id="13"/>
    <w:p>
      <w:pPr>
        <w:spacing w:after="0"/>
        <w:ind w:left="0"/>
        <w:jc w:val="left"/>
      </w:pPr>
      <w:r>
        <w:rPr>
          <w:rFonts w:ascii="Times New Roman"/>
          <w:b/>
          <w:i w:val="false"/>
          <w:color w:val="000000"/>
        </w:rPr>
        <w:t xml:space="preserve"> 
Статья 5</w:t>
      </w:r>
      <w:r>
        <w:br/>
      </w:r>
      <w:r>
        <w:rPr>
          <w:rFonts w:ascii="Times New Roman"/>
          <w:b/>
          <w:i w:val="false"/>
          <w:color w:val="000000"/>
        </w:rPr>
        <w:t>
Каналы связи</w:t>
      </w:r>
    </w:p>
    <w:bookmarkEnd w:id="13"/>
    <w:bookmarkStart w:name="z34" w:id="14"/>
    <w:p>
      <w:pPr>
        <w:spacing w:after="0"/>
        <w:ind w:left="0"/>
        <w:jc w:val="both"/>
      </w:pPr>
      <w:r>
        <w:rPr>
          <w:rFonts w:ascii="Times New Roman"/>
          <w:b w:val="false"/>
          <w:i w:val="false"/>
          <w:color w:val="000000"/>
          <w:sz w:val="28"/>
        </w:rPr>
        <w:t>
      1. В рамках настоящего Соглашения Стороны взаимодействуют, в том числе по направлению и исполнению просьб об оказании правовой помощи, непосредственно через центральные органы.</w:t>
      </w:r>
      <w:r>
        <w:br/>
      </w:r>
      <w:r>
        <w:rPr>
          <w:rFonts w:ascii="Times New Roman"/>
          <w:b w:val="false"/>
          <w:i w:val="false"/>
          <w:color w:val="000000"/>
          <w:sz w:val="28"/>
        </w:rPr>
        <w:t>
</w:t>
      </w:r>
      <w:r>
        <w:rPr>
          <w:rFonts w:ascii="Times New Roman"/>
          <w:b w:val="false"/>
          <w:i w:val="false"/>
          <w:color w:val="000000"/>
          <w:sz w:val="28"/>
        </w:rPr>
        <w:t>
      2. Центральные органы:</w:t>
      </w:r>
      <w:r>
        <w:br/>
      </w:r>
      <w:r>
        <w:rPr>
          <w:rFonts w:ascii="Times New Roman"/>
          <w:b w:val="false"/>
          <w:i w:val="false"/>
          <w:color w:val="000000"/>
          <w:sz w:val="28"/>
        </w:rPr>
        <w:t>
</w:t>
      </w:r>
      <w:r>
        <w:rPr>
          <w:rFonts w:ascii="Times New Roman"/>
          <w:b w:val="false"/>
          <w:i w:val="false"/>
          <w:color w:val="000000"/>
          <w:sz w:val="28"/>
        </w:rPr>
        <w:t>
      для Республики Казахстан -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для Социалистической Республики Вьетнам - Министерство юстиции Социалистической Республики Вьетнам.</w:t>
      </w:r>
      <w:r>
        <w:br/>
      </w:r>
      <w:r>
        <w:rPr>
          <w:rFonts w:ascii="Times New Roman"/>
          <w:b w:val="false"/>
          <w:i w:val="false"/>
          <w:color w:val="000000"/>
          <w:sz w:val="28"/>
        </w:rPr>
        <w:t>
</w:t>
      </w:r>
      <w:r>
        <w:rPr>
          <w:rFonts w:ascii="Times New Roman"/>
          <w:b w:val="false"/>
          <w:i w:val="false"/>
          <w:color w:val="000000"/>
          <w:sz w:val="28"/>
        </w:rPr>
        <w:t>
      3. Каждая Сторона по дипломатическим каналам незамедлительно информирует другую Сторону о любом изменении своего центрального органа.</w:t>
      </w:r>
      <w:r>
        <w:br/>
      </w:r>
      <w:r>
        <w:rPr>
          <w:rFonts w:ascii="Times New Roman"/>
          <w:b w:val="false"/>
          <w:i w:val="false"/>
          <w:color w:val="000000"/>
          <w:sz w:val="28"/>
        </w:rPr>
        <w:t>
</w:t>
      </w:r>
      <w:r>
        <w:rPr>
          <w:rFonts w:ascii="Times New Roman"/>
          <w:b w:val="false"/>
          <w:i w:val="false"/>
          <w:color w:val="000000"/>
          <w:sz w:val="28"/>
        </w:rPr>
        <w:t>
      4. Настоящее Соглашение не препятствует Сторонам направлять просьбы об оказании взаимной правовой помощи по дипломатическим каналам.</w:t>
      </w:r>
    </w:p>
    <w:bookmarkEnd w:id="14"/>
    <w:bookmarkStart w:name="z40" w:id="15"/>
    <w:p>
      <w:pPr>
        <w:spacing w:after="0"/>
        <w:ind w:left="0"/>
        <w:jc w:val="left"/>
      </w:pPr>
      <w:r>
        <w:rPr>
          <w:rFonts w:ascii="Times New Roman"/>
          <w:b/>
          <w:i w:val="false"/>
          <w:color w:val="000000"/>
        </w:rPr>
        <w:t xml:space="preserve"> 
Статья 6</w:t>
      </w:r>
      <w:r>
        <w:br/>
      </w:r>
      <w:r>
        <w:rPr>
          <w:rFonts w:ascii="Times New Roman"/>
          <w:b/>
          <w:i w:val="false"/>
          <w:color w:val="000000"/>
        </w:rPr>
        <w:t>
Языки</w:t>
      </w:r>
    </w:p>
    <w:bookmarkEnd w:id="15"/>
    <w:bookmarkStart w:name="z41" w:id="16"/>
    <w:p>
      <w:pPr>
        <w:spacing w:after="0"/>
        <w:ind w:left="0"/>
        <w:jc w:val="both"/>
      </w:pPr>
      <w:r>
        <w:rPr>
          <w:rFonts w:ascii="Times New Roman"/>
          <w:b w:val="false"/>
          <w:i w:val="false"/>
          <w:color w:val="000000"/>
          <w:sz w:val="28"/>
        </w:rPr>
        <w:t>
      1. Языком взаимодействия между центральными органами Сторон</w:t>
      </w:r>
      <w:r>
        <w:br/>
      </w:r>
      <w:r>
        <w:rPr>
          <w:rFonts w:ascii="Times New Roman"/>
          <w:b w:val="false"/>
          <w:i w:val="false"/>
          <w:color w:val="000000"/>
          <w:sz w:val="28"/>
        </w:rPr>
        <w:t>
является английский язык.</w:t>
      </w:r>
      <w:r>
        <w:br/>
      </w:r>
      <w:r>
        <w:rPr>
          <w:rFonts w:ascii="Times New Roman"/>
          <w:b w:val="false"/>
          <w:i w:val="false"/>
          <w:color w:val="000000"/>
          <w:sz w:val="28"/>
        </w:rPr>
        <w:t>
</w:t>
      </w:r>
      <w:r>
        <w:rPr>
          <w:rFonts w:ascii="Times New Roman"/>
          <w:b w:val="false"/>
          <w:i w:val="false"/>
          <w:color w:val="000000"/>
          <w:sz w:val="28"/>
        </w:rPr>
        <w:t>
      2. Просьба об оказании взаимной правовой помощи и любой документ, прилагаемый к ней в соответствии с настоящим Соглашением, сопровождаются заверенным надлежащим образом переводом на официальные языки запрашиваемой Стороны или на английском языке.</w:t>
      </w:r>
      <w:r>
        <w:br/>
      </w:r>
      <w:r>
        <w:rPr>
          <w:rFonts w:ascii="Times New Roman"/>
          <w:b w:val="false"/>
          <w:i w:val="false"/>
          <w:color w:val="000000"/>
          <w:sz w:val="28"/>
        </w:rPr>
        <w:t>
</w:t>
      </w:r>
      <w:r>
        <w:rPr>
          <w:rFonts w:ascii="Times New Roman"/>
          <w:b w:val="false"/>
          <w:i w:val="false"/>
          <w:color w:val="000000"/>
          <w:sz w:val="28"/>
        </w:rPr>
        <w:t>
      3. Ответ на просьбу об оказании взаимной правовой помощи и любой другой документ, прилагаемый к ней, направляются на официальных языках запрашиваемой Стороны с переводом на английский язык.</w:t>
      </w:r>
    </w:p>
    <w:bookmarkEnd w:id="16"/>
    <w:bookmarkStart w:name="z44" w:id="17"/>
    <w:p>
      <w:pPr>
        <w:spacing w:after="0"/>
        <w:ind w:left="0"/>
        <w:jc w:val="left"/>
      </w:pPr>
      <w:r>
        <w:rPr>
          <w:rFonts w:ascii="Times New Roman"/>
          <w:b/>
          <w:i w:val="false"/>
          <w:color w:val="000000"/>
        </w:rPr>
        <w:t xml:space="preserve"> 
Статья 7</w:t>
      </w:r>
      <w:r>
        <w:br/>
      </w:r>
      <w:r>
        <w:rPr>
          <w:rFonts w:ascii="Times New Roman"/>
          <w:b/>
          <w:i w:val="false"/>
          <w:color w:val="000000"/>
        </w:rPr>
        <w:t>
Расходы по оказанию взаимной правовой помощи</w:t>
      </w:r>
    </w:p>
    <w:bookmarkEnd w:id="17"/>
    <w:bookmarkStart w:name="z45" w:id="18"/>
    <w:p>
      <w:pPr>
        <w:spacing w:after="0"/>
        <w:ind w:left="0"/>
        <w:jc w:val="both"/>
      </w:pPr>
      <w:r>
        <w:rPr>
          <w:rFonts w:ascii="Times New Roman"/>
          <w:b w:val="false"/>
          <w:i w:val="false"/>
          <w:color w:val="000000"/>
          <w:sz w:val="28"/>
        </w:rPr>
        <w:t>
      1. Стороны оказывают друг другу взаимную правовую помощь бесплатно,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i) расходы свидетеля или эксперта, находящиеся на территории одной Стороны и вызванные другой Стороной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ii) расходы, связанные с просьбами о признании и исполнении судебных постановлений, решений и арбитражных решений.</w:t>
      </w:r>
      <w:r>
        <w:br/>
      </w:r>
      <w:r>
        <w:rPr>
          <w:rFonts w:ascii="Times New Roman"/>
          <w:b w:val="false"/>
          <w:i w:val="false"/>
          <w:color w:val="000000"/>
          <w:sz w:val="28"/>
        </w:rPr>
        <w:t>
</w:t>
      </w:r>
      <w:r>
        <w:rPr>
          <w:rFonts w:ascii="Times New Roman"/>
          <w:b w:val="false"/>
          <w:i w:val="false"/>
          <w:color w:val="000000"/>
          <w:sz w:val="28"/>
        </w:rPr>
        <w:t>
      2. Если выполнение просьбы об оказании взаимной правовой помощи потребует непредвиденные расходы, Стороны консультируются друг с другом с целью определения условий исполнения данной просьбы.</w:t>
      </w:r>
    </w:p>
    <w:bookmarkEnd w:id="18"/>
    <w:bookmarkStart w:name="z49" w:id="19"/>
    <w:p>
      <w:pPr>
        <w:spacing w:after="0"/>
        <w:ind w:left="0"/>
        <w:jc w:val="left"/>
      </w:pPr>
      <w:r>
        <w:rPr>
          <w:rFonts w:ascii="Times New Roman"/>
          <w:b/>
          <w:i w:val="false"/>
          <w:color w:val="000000"/>
        </w:rPr>
        <w:t xml:space="preserve"> 
Статья 8</w:t>
      </w:r>
      <w:r>
        <w:br/>
      </w:r>
      <w:r>
        <w:rPr>
          <w:rFonts w:ascii="Times New Roman"/>
          <w:b/>
          <w:i w:val="false"/>
          <w:color w:val="000000"/>
        </w:rPr>
        <w:t>
Просьба об оказании взаимной правовой помощи</w:t>
      </w:r>
    </w:p>
    <w:bookmarkEnd w:id="19"/>
    <w:bookmarkStart w:name="z50" w:id="20"/>
    <w:p>
      <w:pPr>
        <w:spacing w:after="0"/>
        <w:ind w:left="0"/>
        <w:jc w:val="both"/>
      </w:pPr>
      <w:r>
        <w:rPr>
          <w:rFonts w:ascii="Times New Roman"/>
          <w:b w:val="false"/>
          <w:i w:val="false"/>
          <w:color w:val="000000"/>
          <w:sz w:val="28"/>
        </w:rPr>
        <w:t>
      1. Просьба об оказании взаимной правовой помощи оформляется письменно и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i) дата и место оформления просьбы;</w:t>
      </w:r>
      <w:r>
        <w:br/>
      </w:r>
      <w:r>
        <w:rPr>
          <w:rFonts w:ascii="Times New Roman"/>
          <w:b w:val="false"/>
          <w:i w:val="false"/>
          <w:color w:val="000000"/>
          <w:sz w:val="28"/>
        </w:rPr>
        <w:t>
</w:t>
      </w:r>
      <w:r>
        <w:rPr>
          <w:rFonts w:ascii="Times New Roman"/>
          <w:b w:val="false"/>
          <w:i w:val="false"/>
          <w:color w:val="000000"/>
          <w:sz w:val="28"/>
        </w:rPr>
        <w:t>
      ii) наименование, адрес и другая контактная информация запрашивающего органа, включая номер телефона и факса, а также адрес электронной почты (при наличии);</w:t>
      </w:r>
      <w:r>
        <w:br/>
      </w:r>
      <w:r>
        <w:rPr>
          <w:rFonts w:ascii="Times New Roman"/>
          <w:b w:val="false"/>
          <w:i w:val="false"/>
          <w:color w:val="000000"/>
          <w:sz w:val="28"/>
        </w:rPr>
        <w:t>
</w:t>
      </w:r>
      <w:r>
        <w:rPr>
          <w:rFonts w:ascii="Times New Roman"/>
          <w:b w:val="false"/>
          <w:i w:val="false"/>
          <w:color w:val="000000"/>
          <w:sz w:val="28"/>
        </w:rPr>
        <w:t>
      iii) наименование, адрес и другая контактная информация запрашиваемого органа (при наличии);</w:t>
      </w:r>
      <w:r>
        <w:br/>
      </w:r>
      <w:r>
        <w:rPr>
          <w:rFonts w:ascii="Times New Roman"/>
          <w:b w:val="false"/>
          <w:i w:val="false"/>
          <w:color w:val="000000"/>
          <w:sz w:val="28"/>
        </w:rPr>
        <w:t>
</w:t>
      </w:r>
      <w:r>
        <w:rPr>
          <w:rFonts w:ascii="Times New Roman"/>
          <w:b w:val="false"/>
          <w:i w:val="false"/>
          <w:color w:val="000000"/>
          <w:sz w:val="28"/>
        </w:rPr>
        <w:t>
      iv) полное имя, пол, гражданство, род занятий, место рождения и адрес соответствующих лиц или полное имя и адрес их представителей (при наличии); наименование и адрес учреждения или организации, имеющих отношение к просьбе;</w:t>
      </w:r>
      <w:r>
        <w:br/>
      </w:r>
      <w:r>
        <w:rPr>
          <w:rFonts w:ascii="Times New Roman"/>
          <w:b w:val="false"/>
          <w:i w:val="false"/>
          <w:color w:val="000000"/>
          <w:sz w:val="28"/>
        </w:rPr>
        <w:t>
</w:t>
      </w:r>
      <w:r>
        <w:rPr>
          <w:rFonts w:ascii="Times New Roman"/>
          <w:b w:val="false"/>
          <w:i w:val="false"/>
          <w:color w:val="000000"/>
          <w:sz w:val="28"/>
        </w:rPr>
        <w:t>
      v) описание дела, предмет просьбы и другая информация, касающиеся просьбы об оказании взаимной правовой помощи;</w:t>
      </w:r>
      <w:r>
        <w:br/>
      </w:r>
      <w:r>
        <w:rPr>
          <w:rFonts w:ascii="Times New Roman"/>
          <w:b w:val="false"/>
          <w:i w:val="false"/>
          <w:color w:val="000000"/>
          <w:sz w:val="28"/>
        </w:rPr>
        <w:t>
</w:t>
      </w:r>
      <w:r>
        <w:rPr>
          <w:rFonts w:ascii="Times New Roman"/>
          <w:b w:val="false"/>
          <w:i w:val="false"/>
          <w:color w:val="000000"/>
          <w:sz w:val="28"/>
        </w:rPr>
        <w:t>
      vi) обязательство по оплате расходов,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Просьба об оказании взаимной правовой помощи и прилагаемые документы должны быть в двух (2) экземплярах, если иное не предусмотрено национальным законодательством, и подписаны, заверены компетентным органом запрашивающей Стороны.</w:t>
      </w:r>
      <w:r>
        <w:br/>
      </w:r>
      <w:r>
        <w:rPr>
          <w:rFonts w:ascii="Times New Roman"/>
          <w:b w:val="false"/>
          <w:i w:val="false"/>
          <w:color w:val="000000"/>
          <w:sz w:val="28"/>
        </w:rPr>
        <w:t>
</w:t>
      </w:r>
      <w:r>
        <w:rPr>
          <w:rFonts w:ascii="Times New Roman"/>
          <w:b w:val="false"/>
          <w:i w:val="false"/>
          <w:color w:val="000000"/>
          <w:sz w:val="28"/>
        </w:rPr>
        <w:t>
      3. Если запрашиваемая Сторона считает, что информация, изложенная в просьбе об оказании взаимной правовой помощи, является недостаточной для ее исполнения, она дополнительно запрашивает необходимую информацию.</w:t>
      </w:r>
    </w:p>
    <w:bookmarkEnd w:id="20"/>
    <w:bookmarkStart w:name="z60" w:id="21"/>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просьбы об оказании взаимной правовой помощи</w:t>
      </w:r>
    </w:p>
    <w:bookmarkEnd w:id="21"/>
    <w:bookmarkStart w:name="z61" w:id="22"/>
    <w:p>
      <w:pPr>
        <w:spacing w:after="0"/>
        <w:ind w:left="0"/>
        <w:jc w:val="both"/>
      </w:pPr>
      <w:r>
        <w:rPr>
          <w:rFonts w:ascii="Times New Roman"/>
          <w:b w:val="false"/>
          <w:i w:val="false"/>
          <w:color w:val="000000"/>
          <w:sz w:val="28"/>
        </w:rPr>
        <w:t>
      1. Запрашиваемая Сторона исполняет просьбу об оказании взаимной правовой помощи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Запрашиваемая Сторона исполняет просьбу об оказании взаимной правовой помощи специальным образом, запрашиваемым запрашивающей Стороной, если такое исполнение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Просьба об оказании взаимной правовой помощи выполняется оперативно в течение девяноста (90) дней с даты ее получения. О задержке исполнения по законным основаниям запрашиваемая Сторона незамедлительно информирует запрашивающую Сторону.</w:t>
      </w:r>
    </w:p>
    <w:bookmarkEnd w:id="22"/>
    <w:bookmarkStart w:name="z64" w:id="23"/>
    <w:p>
      <w:pPr>
        <w:spacing w:after="0"/>
        <w:ind w:left="0"/>
        <w:jc w:val="left"/>
      </w:pPr>
      <w:r>
        <w:rPr>
          <w:rFonts w:ascii="Times New Roman"/>
          <w:b/>
          <w:i w:val="false"/>
          <w:color w:val="000000"/>
        </w:rPr>
        <w:t xml:space="preserve"> 
Статья 10</w:t>
      </w:r>
      <w:r>
        <w:br/>
      </w:r>
      <w:r>
        <w:rPr>
          <w:rFonts w:ascii="Times New Roman"/>
          <w:b/>
          <w:i w:val="false"/>
          <w:color w:val="000000"/>
        </w:rPr>
        <w:t>
Отказ или отсрочка исполнения просьбы об оказании</w:t>
      </w:r>
      <w:r>
        <w:br/>
      </w:r>
      <w:r>
        <w:rPr>
          <w:rFonts w:ascii="Times New Roman"/>
          <w:b/>
          <w:i w:val="false"/>
          <w:color w:val="000000"/>
        </w:rPr>
        <w:t>
взаимной правовой помощи</w:t>
      </w:r>
    </w:p>
    <w:bookmarkEnd w:id="23"/>
    <w:bookmarkStart w:name="z65" w:id="24"/>
    <w:p>
      <w:pPr>
        <w:spacing w:after="0"/>
        <w:ind w:left="0"/>
        <w:jc w:val="both"/>
      </w:pPr>
      <w:r>
        <w:rPr>
          <w:rFonts w:ascii="Times New Roman"/>
          <w:b w:val="false"/>
          <w:i w:val="false"/>
          <w:color w:val="000000"/>
          <w:sz w:val="28"/>
        </w:rPr>
        <w:t>
      1. Если запрашиваемая Сторона считает, что исполнение просьбы об оказании взаимной правовой помощи может нанести ущерб ее суверенитету, безопасности, общественному порядку или основным принципам национального законодательства, либо запрашиваемая помощь не относится к полномочиям ее компетентных органов, она может отказать в оказании взаимной правовой помощи. Запрашиваемая Сторона уведомляет запрашивающую Сторону о причинах отказа в течение тридцати (30) дней с даты получения просьбы.</w:t>
      </w:r>
      <w:r>
        <w:br/>
      </w:r>
      <w:r>
        <w:rPr>
          <w:rFonts w:ascii="Times New Roman"/>
          <w:b w:val="false"/>
          <w:i w:val="false"/>
          <w:color w:val="000000"/>
          <w:sz w:val="28"/>
        </w:rPr>
        <w:t>
</w:t>
      </w:r>
      <w:r>
        <w:rPr>
          <w:rFonts w:ascii="Times New Roman"/>
          <w:b w:val="false"/>
          <w:i w:val="false"/>
          <w:color w:val="000000"/>
          <w:sz w:val="28"/>
        </w:rPr>
        <w:t>
      2. Исполнение просьбы об оказании взаимной правовой помощи может быть отсрочено, если запрашиваемая Сторона считает, что немедленное исполнение просьбы может затруднить текущее расследование или уголовное преследование на территории запрашиваемой Стороны. Запрашиваемая Сторона уведомляет запрашивающую Сторону о причинах отсрочки в течение тридцати (30) дней с даты получения просьбы.</w:t>
      </w:r>
    </w:p>
    <w:bookmarkEnd w:id="24"/>
    <w:bookmarkStart w:name="z67" w:id="25"/>
    <w:p>
      <w:pPr>
        <w:spacing w:after="0"/>
        <w:ind w:left="0"/>
        <w:jc w:val="left"/>
      </w:pPr>
      <w:r>
        <w:rPr>
          <w:rFonts w:ascii="Times New Roman"/>
          <w:b/>
          <w:i w:val="false"/>
          <w:color w:val="000000"/>
        </w:rPr>
        <w:t xml:space="preserve"> 
Статья 11</w:t>
      </w:r>
      <w:r>
        <w:br/>
      </w:r>
      <w:r>
        <w:rPr>
          <w:rFonts w:ascii="Times New Roman"/>
          <w:b/>
          <w:i w:val="false"/>
          <w:color w:val="000000"/>
        </w:rPr>
        <w:t>
Передача документов, предметов и валют</w:t>
      </w:r>
    </w:p>
    <w:bookmarkEnd w:id="25"/>
    <w:bookmarkStart w:name="z68" w:id="26"/>
    <w:p>
      <w:pPr>
        <w:spacing w:after="0"/>
        <w:ind w:left="0"/>
        <w:jc w:val="both"/>
      </w:pPr>
      <w:r>
        <w:rPr>
          <w:rFonts w:ascii="Times New Roman"/>
          <w:b w:val="false"/>
          <w:i w:val="false"/>
          <w:color w:val="000000"/>
          <w:sz w:val="28"/>
        </w:rPr>
        <w:t>
      Передача документов, предметов и валют с территории одной Стороны на территорию другой Стороны в рамках настоящего Соглашения осуществляется в соответствии с национальным законодательством передающей Стороны.</w:t>
      </w:r>
    </w:p>
    <w:bookmarkEnd w:id="26"/>
    <w:bookmarkStart w:name="z69" w:id="27"/>
    <w:p>
      <w:pPr>
        <w:spacing w:after="0"/>
        <w:ind w:left="0"/>
        <w:jc w:val="left"/>
      </w:pPr>
      <w:r>
        <w:rPr>
          <w:rFonts w:ascii="Times New Roman"/>
          <w:b/>
          <w:i w:val="false"/>
          <w:color w:val="000000"/>
        </w:rPr>
        <w:t xml:space="preserve"> 
Статья 12</w:t>
      </w:r>
      <w:r>
        <w:br/>
      </w:r>
      <w:r>
        <w:rPr>
          <w:rFonts w:ascii="Times New Roman"/>
          <w:b/>
          <w:i w:val="false"/>
          <w:color w:val="000000"/>
        </w:rPr>
        <w:t>
Обмен правовой информацией и материалами</w:t>
      </w:r>
    </w:p>
    <w:bookmarkEnd w:id="27"/>
    <w:bookmarkStart w:name="z70" w:id="28"/>
    <w:p>
      <w:pPr>
        <w:spacing w:after="0"/>
        <w:ind w:left="0"/>
        <w:jc w:val="both"/>
      </w:pPr>
      <w:r>
        <w:rPr>
          <w:rFonts w:ascii="Times New Roman"/>
          <w:b w:val="false"/>
          <w:i w:val="false"/>
          <w:color w:val="000000"/>
          <w:sz w:val="28"/>
        </w:rPr>
        <w:t>
      1. Одна Сторона по просьбе другой Стороны предоставляет информацию о своих нормативных правовых актах, касающихся оказания взаимной правовой помощи, и соответствующие общедоступные документы компетентных органов запрашиваемой Стороны.</w:t>
      </w:r>
      <w:r>
        <w:br/>
      </w:r>
      <w:r>
        <w:rPr>
          <w:rFonts w:ascii="Times New Roman"/>
          <w:b w:val="false"/>
          <w:i w:val="false"/>
          <w:color w:val="000000"/>
          <w:sz w:val="28"/>
        </w:rPr>
        <w:t>
</w:t>
      </w:r>
      <w:r>
        <w:rPr>
          <w:rFonts w:ascii="Times New Roman"/>
          <w:b w:val="false"/>
          <w:i w:val="false"/>
          <w:color w:val="000000"/>
          <w:sz w:val="28"/>
        </w:rPr>
        <w:t>
      2. Просьба о предоставлении правовой информации и материалов содержит название запрашивающего органа и цели использования данной информации и материалов.</w:t>
      </w:r>
    </w:p>
    <w:bookmarkEnd w:id="28"/>
    <w:bookmarkStart w:name="z72" w:id="29"/>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документов о гражданском состоянии</w:t>
      </w:r>
    </w:p>
    <w:bookmarkEnd w:id="29"/>
    <w:bookmarkStart w:name="z73" w:id="30"/>
    <w:p>
      <w:pPr>
        <w:spacing w:after="0"/>
        <w:ind w:left="0"/>
        <w:jc w:val="both"/>
      </w:pPr>
      <w:r>
        <w:rPr>
          <w:rFonts w:ascii="Times New Roman"/>
          <w:b w:val="false"/>
          <w:i w:val="false"/>
          <w:color w:val="000000"/>
          <w:sz w:val="28"/>
        </w:rPr>
        <w:t>
      1. На основании просьбы одна Сторона передает другой Стороне судебные постановления или решения либо извлечения из них и другие необходимые документы, которые касаются гражданского состояния гражданина запрашиваемой Стороны, для использования только в целях, указанных в просьбе.</w:t>
      </w:r>
      <w:r>
        <w:br/>
      </w:r>
      <w:r>
        <w:rPr>
          <w:rFonts w:ascii="Times New Roman"/>
          <w:b w:val="false"/>
          <w:i w:val="false"/>
          <w:color w:val="000000"/>
          <w:sz w:val="28"/>
        </w:rPr>
        <w:t>
</w:t>
      </w:r>
      <w:r>
        <w:rPr>
          <w:rFonts w:ascii="Times New Roman"/>
          <w:b w:val="false"/>
          <w:i w:val="false"/>
          <w:color w:val="000000"/>
          <w:sz w:val="28"/>
        </w:rPr>
        <w:t>
      2. Передача документов, предусмотренных пунктом 1 настоящей статьи, осуществляется по каналам связи согласно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30"/>
    <w:bookmarkStart w:name="z75" w:id="31"/>
    <w:p>
      <w:pPr>
        <w:spacing w:after="0"/>
        <w:ind w:left="0"/>
        <w:jc w:val="left"/>
      </w:pPr>
      <w:r>
        <w:rPr>
          <w:rFonts w:ascii="Times New Roman"/>
          <w:b/>
          <w:i w:val="false"/>
          <w:color w:val="000000"/>
        </w:rPr>
        <w:t xml:space="preserve"> 
Статьи 14</w:t>
      </w:r>
      <w:r>
        <w:br/>
      </w:r>
      <w:r>
        <w:rPr>
          <w:rFonts w:ascii="Times New Roman"/>
          <w:b/>
          <w:i w:val="false"/>
          <w:color w:val="000000"/>
        </w:rPr>
        <w:t>
Освобождение от легализации</w:t>
      </w:r>
    </w:p>
    <w:bookmarkEnd w:id="31"/>
    <w:bookmarkStart w:name="z76" w:id="32"/>
    <w:p>
      <w:pPr>
        <w:spacing w:after="0"/>
        <w:ind w:left="0"/>
        <w:jc w:val="both"/>
      </w:pPr>
      <w:r>
        <w:rPr>
          <w:rFonts w:ascii="Times New Roman"/>
          <w:b w:val="false"/>
          <w:i w:val="false"/>
          <w:color w:val="000000"/>
          <w:sz w:val="28"/>
        </w:rPr>
        <w:t>
      Документы, которые изготовлены или заверены компетентными органами и переданы по каналам связи в рамках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освобождаются от требований по легализации.</w:t>
      </w:r>
    </w:p>
    <w:bookmarkEnd w:id="32"/>
    <w:bookmarkStart w:name="z77" w:id="33"/>
    <w:p>
      <w:pPr>
        <w:spacing w:after="0"/>
        <w:ind w:left="0"/>
        <w:jc w:val="left"/>
      </w:pPr>
      <w:r>
        <w:rPr>
          <w:rFonts w:ascii="Times New Roman"/>
          <w:b/>
          <w:i w:val="false"/>
          <w:color w:val="000000"/>
        </w:rPr>
        <w:t xml:space="preserve"> 
Статья 15</w:t>
      </w:r>
      <w:r>
        <w:br/>
      </w:r>
      <w:r>
        <w:rPr>
          <w:rFonts w:ascii="Times New Roman"/>
          <w:b/>
          <w:i w:val="false"/>
          <w:color w:val="000000"/>
        </w:rPr>
        <w:t>
Исполнение нескольких просьб об оказании взаимной</w:t>
      </w:r>
      <w:r>
        <w:br/>
      </w:r>
      <w:r>
        <w:rPr>
          <w:rFonts w:ascii="Times New Roman"/>
          <w:b/>
          <w:i w:val="false"/>
          <w:color w:val="000000"/>
        </w:rPr>
        <w:t>
правовой помощи</w:t>
      </w:r>
    </w:p>
    <w:bookmarkEnd w:id="33"/>
    <w:bookmarkStart w:name="z78" w:id="34"/>
    <w:p>
      <w:pPr>
        <w:spacing w:after="0"/>
        <w:ind w:left="0"/>
        <w:jc w:val="both"/>
      </w:pPr>
      <w:r>
        <w:rPr>
          <w:rFonts w:ascii="Times New Roman"/>
          <w:b w:val="false"/>
          <w:i w:val="false"/>
          <w:color w:val="000000"/>
          <w:sz w:val="28"/>
        </w:rPr>
        <w:t>
      1. Запрашиваемая Сторона, получившая более одной просьбы об оказании взаимной правовой помощи по одному предмету, самостоятельно решает какую просьбу исполнять.</w:t>
      </w:r>
      <w:r>
        <w:br/>
      </w:r>
      <w:r>
        <w:rPr>
          <w:rFonts w:ascii="Times New Roman"/>
          <w:b w:val="false"/>
          <w:i w:val="false"/>
          <w:color w:val="000000"/>
          <w:sz w:val="28"/>
        </w:rPr>
        <w:t>
</w:t>
      </w:r>
      <w:r>
        <w:rPr>
          <w:rFonts w:ascii="Times New Roman"/>
          <w:b w:val="false"/>
          <w:i w:val="false"/>
          <w:color w:val="000000"/>
          <w:sz w:val="28"/>
        </w:rPr>
        <w:t>
      2. При принятии решения о просьбе, которая принимается к исполнению, запрашиваемая Сторона учитывает все соответствующие обстоятельства, в частности:</w:t>
      </w:r>
      <w:r>
        <w:br/>
      </w:r>
      <w:r>
        <w:rPr>
          <w:rFonts w:ascii="Times New Roman"/>
          <w:b w:val="false"/>
          <w:i w:val="false"/>
          <w:color w:val="000000"/>
          <w:sz w:val="28"/>
        </w:rPr>
        <w:t>
</w:t>
      </w:r>
      <w:r>
        <w:rPr>
          <w:rFonts w:ascii="Times New Roman"/>
          <w:b w:val="false"/>
          <w:i w:val="false"/>
          <w:color w:val="000000"/>
          <w:sz w:val="28"/>
        </w:rPr>
        <w:t>
      i) дату получения просьбы;</w:t>
      </w:r>
      <w:r>
        <w:br/>
      </w:r>
      <w:r>
        <w:rPr>
          <w:rFonts w:ascii="Times New Roman"/>
          <w:b w:val="false"/>
          <w:i w:val="false"/>
          <w:color w:val="000000"/>
          <w:sz w:val="28"/>
        </w:rPr>
        <w:t>
</w:t>
      </w:r>
      <w:r>
        <w:rPr>
          <w:rFonts w:ascii="Times New Roman"/>
          <w:b w:val="false"/>
          <w:i w:val="false"/>
          <w:color w:val="000000"/>
          <w:sz w:val="28"/>
        </w:rPr>
        <w:t>
      ii) характер запрашиваемой просьбы;</w:t>
      </w:r>
      <w:r>
        <w:br/>
      </w:r>
      <w:r>
        <w:rPr>
          <w:rFonts w:ascii="Times New Roman"/>
          <w:b w:val="false"/>
          <w:i w:val="false"/>
          <w:color w:val="000000"/>
          <w:sz w:val="28"/>
        </w:rPr>
        <w:t>
</w:t>
      </w:r>
      <w:r>
        <w:rPr>
          <w:rFonts w:ascii="Times New Roman"/>
          <w:b w:val="false"/>
          <w:i w:val="false"/>
          <w:color w:val="000000"/>
          <w:sz w:val="28"/>
        </w:rPr>
        <w:t>
      iii) влияние исполнения данной просьбы на другие просьбы.</w:t>
      </w:r>
      <w:r>
        <w:br/>
      </w:r>
      <w:r>
        <w:rPr>
          <w:rFonts w:ascii="Times New Roman"/>
          <w:b w:val="false"/>
          <w:i w:val="false"/>
          <w:color w:val="000000"/>
          <w:sz w:val="28"/>
        </w:rPr>
        <w:t>
</w:t>
      </w:r>
      <w:r>
        <w:rPr>
          <w:rFonts w:ascii="Times New Roman"/>
          <w:b w:val="false"/>
          <w:i w:val="false"/>
          <w:color w:val="000000"/>
          <w:sz w:val="28"/>
        </w:rPr>
        <w:t>
      3. Запрашиваемая Сторона информирует запрашивающую Сторону о наличии нескольких просьб, касающихся одного предмета, а также о принятом решении.</w:t>
      </w:r>
    </w:p>
    <w:bookmarkEnd w:id="34"/>
    <w:bookmarkStart w:name="z84" w:id="35"/>
    <w:p>
      <w:pPr>
        <w:spacing w:after="0"/>
        <w:ind w:left="0"/>
        <w:jc w:val="left"/>
      </w:pPr>
      <w:r>
        <w:rPr>
          <w:rFonts w:ascii="Times New Roman"/>
          <w:b/>
          <w:i w:val="false"/>
          <w:color w:val="000000"/>
        </w:rPr>
        <w:t xml:space="preserve"> 
Глава 2</w:t>
      </w:r>
      <w:r>
        <w:br/>
      </w:r>
      <w:r>
        <w:rPr>
          <w:rFonts w:ascii="Times New Roman"/>
          <w:b/>
          <w:i w:val="false"/>
          <w:color w:val="000000"/>
        </w:rPr>
        <w:t>
Вручение документов</w:t>
      </w:r>
    </w:p>
    <w:bookmarkEnd w:id="35"/>
    <w:bookmarkStart w:name="z85" w:id="36"/>
    <w:p>
      <w:pPr>
        <w:spacing w:after="0"/>
        <w:ind w:left="0"/>
        <w:jc w:val="left"/>
      </w:pPr>
      <w:r>
        <w:rPr>
          <w:rFonts w:ascii="Times New Roman"/>
          <w:b/>
          <w:i w:val="false"/>
          <w:color w:val="000000"/>
        </w:rPr>
        <w:t xml:space="preserve"> 
Статья 16</w:t>
      </w:r>
      <w:r>
        <w:br/>
      </w:r>
      <w:r>
        <w:rPr>
          <w:rFonts w:ascii="Times New Roman"/>
          <w:b/>
          <w:i w:val="false"/>
          <w:color w:val="000000"/>
        </w:rPr>
        <w:t>
Просьба о вручении документов</w:t>
      </w:r>
    </w:p>
    <w:bookmarkEnd w:id="36"/>
    <w:bookmarkStart w:name="z86" w:id="37"/>
    <w:p>
      <w:pPr>
        <w:spacing w:after="0"/>
        <w:ind w:left="0"/>
        <w:jc w:val="both"/>
      </w:pPr>
      <w:r>
        <w:rPr>
          <w:rFonts w:ascii="Times New Roman"/>
          <w:b w:val="false"/>
          <w:i w:val="false"/>
          <w:color w:val="000000"/>
          <w:sz w:val="28"/>
        </w:rPr>
        <w:t>
      1. В соответствии с настоящим Соглашением компетентные органы одной Стороны запрашивают у компетентных органов другой Стороны оказание взаимной правовой помощи по вручению документов.</w:t>
      </w:r>
      <w:r>
        <w:br/>
      </w:r>
      <w:r>
        <w:rPr>
          <w:rFonts w:ascii="Times New Roman"/>
          <w:b w:val="false"/>
          <w:i w:val="false"/>
          <w:color w:val="000000"/>
          <w:sz w:val="28"/>
        </w:rPr>
        <w:t>
</w:t>
      </w:r>
      <w:r>
        <w:rPr>
          <w:rFonts w:ascii="Times New Roman"/>
          <w:b w:val="false"/>
          <w:i w:val="false"/>
          <w:color w:val="000000"/>
          <w:sz w:val="28"/>
        </w:rPr>
        <w:t>
      2. Запрашиваемая Сторона исполняет просьбу об оказании взаимной правовой помощи по вручению документов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После вручения документов запрашиваемая Сторона направляет запрашивающей Стороне свидетельство или другие документы, подтверждающие вручение, либо уведомление о причинах, препятствующих полному или частичному исполнению просьбы об оказании взаимной правовой помощи. Копия свидетельства или других документов могут, по желанию, направляться по факсу или по электронной почте, прежде чем их оригинал высылается по почте.</w:t>
      </w:r>
      <w:r>
        <w:br/>
      </w:r>
      <w:r>
        <w:rPr>
          <w:rFonts w:ascii="Times New Roman"/>
          <w:b w:val="false"/>
          <w:i w:val="false"/>
          <w:color w:val="000000"/>
          <w:sz w:val="28"/>
        </w:rPr>
        <w:t>
</w:t>
      </w:r>
      <w:r>
        <w:rPr>
          <w:rFonts w:ascii="Times New Roman"/>
          <w:b w:val="false"/>
          <w:i w:val="false"/>
          <w:color w:val="000000"/>
          <w:sz w:val="28"/>
        </w:rPr>
        <w:t>
      4. Свидетельство или другие документы, подтверждающие вручение документов, должны содержать имя лица, получившего документы, дату, место и способ вручения, подпись и печать вручившего органа.</w:t>
      </w:r>
    </w:p>
    <w:bookmarkEnd w:id="37"/>
    <w:bookmarkStart w:name="z90" w:id="38"/>
    <w:p>
      <w:pPr>
        <w:spacing w:after="0"/>
        <w:ind w:left="0"/>
        <w:jc w:val="left"/>
      </w:pPr>
      <w:r>
        <w:rPr>
          <w:rFonts w:ascii="Times New Roman"/>
          <w:b/>
          <w:i w:val="false"/>
          <w:color w:val="000000"/>
        </w:rPr>
        <w:t xml:space="preserve"> 
Статья 17</w:t>
      </w:r>
      <w:r>
        <w:br/>
      </w:r>
      <w:r>
        <w:rPr>
          <w:rFonts w:ascii="Times New Roman"/>
          <w:b/>
          <w:i w:val="false"/>
          <w:color w:val="000000"/>
        </w:rPr>
        <w:t>
Вручение документов собственным гражданам</w:t>
      </w:r>
    </w:p>
    <w:bookmarkEnd w:id="38"/>
    <w:bookmarkStart w:name="z91" w:id="39"/>
    <w:p>
      <w:pPr>
        <w:spacing w:after="0"/>
        <w:ind w:left="0"/>
        <w:jc w:val="both"/>
      </w:pPr>
      <w:r>
        <w:rPr>
          <w:rFonts w:ascii="Times New Roman"/>
          <w:b w:val="false"/>
          <w:i w:val="false"/>
          <w:color w:val="000000"/>
          <w:sz w:val="28"/>
        </w:rPr>
        <w:t>
      Компетентные органы одной Стороны могут вручать документы собственным гражданам, которые проживают на территории другой Стороны, через дипломатические представительства или консульские учреждения, аккредитованные на территории другой Стороны. Такое вручение документов должно быть совместимо с национальным законодательством другой Стороны.</w:t>
      </w:r>
    </w:p>
    <w:bookmarkEnd w:id="39"/>
    <w:bookmarkStart w:name="z92" w:id="40"/>
    <w:p>
      <w:pPr>
        <w:spacing w:after="0"/>
        <w:ind w:left="0"/>
        <w:jc w:val="left"/>
      </w:pPr>
      <w:r>
        <w:rPr>
          <w:rFonts w:ascii="Times New Roman"/>
          <w:b/>
          <w:i w:val="false"/>
          <w:color w:val="000000"/>
        </w:rPr>
        <w:t xml:space="preserve"> 
Глава 3</w:t>
      </w:r>
      <w:r>
        <w:br/>
      </w:r>
      <w:r>
        <w:rPr>
          <w:rFonts w:ascii="Times New Roman"/>
          <w:b/>
          <w:i w:val="false"/>
          <w:color w:val="000000"/>
        </w:rPr>
        <w:t>
Получение и передача доказательств</w:t>
      </w:r>
    </w:p>
    <w:bookmarkEnd w:id="40"/>
    <w:bookmarkStart w:name="z93" w:id="41"/>
    <w:p>
      <w:pPr>
        <w:spacing w:after="0"/>
        <w:ind w:left="0"/>
        <w:jc w:val="left"/>
      </w:pPr>
      <w:r>
        <w:rPr>
          <w:rFonts w:ascii="Times New Roman"/>
          <w:b/>
          <w:i w:val="false"/>
          <w:color w:val="000000"/>
        </w:rPr>
        <w:t xml:space="preserve"> 
Статья 18</w:t>
      </w:r>
      <w:r>
        <w:br/>
      </w:r>
      <w:r>
        <w:rPr>
          <w:rFonts w:ascii="Times New Roman"/>
          <w:b/>
          <w:i w:val="false"/>
          <w:color w:val="000000"/>
        </w:rPr>
        <w:t>
Просьбы о сборе и передаче доказательств</w:t>
      </w:r>
    </w:p>
    <w:bookmarkEnd w:id="41"/>
    <w:bookmarkStart w:name="z94" w:id="42"/>
    <w:p>
      <w:pPr>
        <w:spacing w:after="0"/>
        <w:ind w:left="0"/>
        <w:jc w:val="both"/>
      </w:pPr>
      <w:r>
        <w:rPr>
          <w:rFonts w:ascii="Times New Roman"/>
          <w:b w:val="false"/>
          <w:i w:val="false"/>
          <w:color w:val="000000"/>
          <w:sz w:val="28"/>
        </w:rPr>
        <w:t>
      Просьбы о сборе и передаче доказательств, в дополнение к положениям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могут включать следующие сведения:</w:t>
      </w:r>
      <w:r>
        <w:br/>
      </w:r>
      <w:r>
        <w:rPr>
          <w:rFonts w:ascii="Times New Roman"/>
          <w:b w:val="false"/>
          <w:i w:val="false"/>
          <w:color w:val="000000"/>
          <w:sz w:val="28"/>
        </w:rPr>
        <w:t>
</w:t>
      </w:r>
      <w:r>
        <w:rPr>
          <w:rFonts w:ascii="Times New Roman"/>
          <w:b w:val="false"/>
          <w:i w:val="false"/>
          <w:color w:val="000000"/>
          <w:sz w:val="28"/>
        </w:rPr>
        <w:t>
      i) запрашиваемые для передачи доказательства;</w:t>
      </w:r>
      <w:r>
        <w:br/>
      </w:r>
      <w:r>
        <w:rPr>
          <w:rFonts w:ascii="Times New Roman"/>
          <w:b w:val="false"/>
          <w:i w:val="false"/>
          <w:color w:val="000000"/>
          <w:sz w:val="28"/>
        </w:rPr>
        <w:t>
</w:t>
      </w:r>
      <w:r>
        <w:rPr>
          <w:rFonts w:ascii="Times New Roman"/>
          <w:b w:val="false"/>
          <w:i w:val="false"/>
          <w:color w:val="000000"/>
          <w:sz w:val="28"/>
        </w:rPr>
        <w:t>
      ii) вопросы, на которые требуется ответить допрашиваемому лицу, и описание гражданского дела, в котором он участвует;</w:t>
      </w:r>
      <w:r>
        <w:br/>
      </w:r>
      <w:r>
        <w:rPr>
          <w:rFonts w:ascii="Times New Roman"/>
          <w:b w:val="false"/>
          <w:i w:val="false"/>
          <w:color w:val="000000"/>
          <w:sz w:val="28"/>
        </w:rPr>
        <w:t>
</w:t>
      </w:r>
      <w:r>
        <w:rPr>
          <w:rFonts w:ascii="Times New Roman"/>
          <w:b w:val="false"/>
          <w:i w:val="false"/>
          <w:color w:val="000000"/>
          <w:sz w:val="28"/>
        </w:rPr>
        <w:t>
      iii) документы или предметы, подлежащие досмотру;</w:t>
      </w:r>
      <w:r>
        <w:br/>
      </w:r>
      <w:r>
        <w:rPr>
          <w:rFonts w:ascii="Times New Roman"/>
          <w:b w:val="false"/>
          <w:i w:val="false"/>
          <w:color w:val="000000"/>
          <w:sz w:val="28"/>
        </w:rPr>
        <w:t>
</w:t>
      </w:r>
      <w:r>
        <w:rPr>
          <w:rFonts w:ascii="Times New Roman"/>
          <w:b w:val="false"/>
          <w:i w:val="false"/>
          <w:color w:val="000000"/>
          <w:sz w:val="28"/>
        </w:rPr>
        <w:t>
      iv) специальные меры, которые должны применяться, или специальные процедуры, которые необходимо соблюдать при сборе доказательств.</w:t>
      </w:r>
    </w:p>
    <w:bookmarkEnd w:id="42"/>
    <w:bookmarkStart w:name="z99" w:id="43"/>
    <w:p>
      <w:pPr>
        <w:spacing w:after="0"/>
        <w:ind w:left="0"/>
        <w:jc w:val="left"/>
      </w:pPr>
      <w:r>
        <w:rPr>
          <w:rFonts w:ascii="Times New Roman"/>
          <w:b/>
          <w:i w:val="false"/>
          <w:color w:val="000000"/>
        </w:rPr>
        <w:t xml:space="preserve"> 
Статья 19</w:t>
      </w:r>
      <w:r>
        <w:br/>
      </w:r>
      <w:r>
        <w:rPr>
          <w:rFonts w:ascii="Times New Roman"/>
          <w:b/>
          <w:i w:val="false"/>
          <w:color w:val="000000"/>
        </w:rPr>
        <w:t>
Исполнение просьбы о сборе и передаче доказательств</w:t>
      </w:r>
    </w:p>
    <w:bookmarkEnd w:id="43"/>
    <w:bookmarkStart w:name="z100" w:id="44"/>
    <w:p>
      <w:pPr>
        <w:spacing w:after="0"/>
        <w:ind w:left="0"/>
        <w:jc w:val="both"/>
      </w:pPr>
      <w:r>
        <w:rPr>
          <w:rFonts w:ascii="Times New Roman"/>
          <w:b w:val="false"/>
          <w:i w:val="false"/>
          <w:color w:val="000000"/>
          <w:sz w:val="28"/>
        </w:rPr>
        <w:t>
      1. На основании просьбы Стороны содействуют друг другу в сборе и передаче доказательств и выполняют необходимые процессуальные действия, связанные с передачей доказательств.</w:t>
      </w:r>
      <w:r>
        <w:br/>
      </w:r>
      <w:r>
        <w:rPr>
          <w:rFonts w:ascii="Times New Roman"/>
          <w:b w:val="false"/>
          <w:i w:val="false"/>
          <w:color w:val="000000"/>
          <w:sz w:val="28"/>
        </w:rPr>
        <w:t>
</w:t>
      </w:r>
      <w:r>
        <w:rPr>
          <w:rFonts w:ascii="Times New Roman"/>
          <w:b w:val="false"/>
          <w:i w:val="false"/>
          <w:color w:val="000000"/>
          <w:sz w:val="28"/>
        </w:rPr>
        <w:t>
      2. Запрашиваемая Сторона уведомляет запрашивающую Сторону в письменной форме о результатах исполнения просьбы о сборе и передаче доказательств с приложением запрашиваемых доказательств и документов либо уведомляет о причинах, препятствующих полному или частичному исполнению просьбы.</w:t>
      </w:r>
    </w:p>
    <w:bookmarkEnd w:id="44"/>
    <w:bookmarkStart w:name="z102" w:id="45"/>
    <w:p>
      <w:pPr>
        <w:spacing w:after="0"/>
        <w:ind w:left="0"/>
        <w:jc w:val="left"/>
      </w:pPr>
      <w:r>
        <w:rPr>
          <w:rFonts w:ascii="Times New Roman"/>
          <w:b/>
          <w:i w:val="false"/>
          <w:color w:val="000000"/>
        </w:rPr>
        <w:t xml:space="preserve"> 
Статья 20</w:t>
      </w:r>
      <w:r>
        <w:br/>
      </w:r>
      <w:r>
        <w:rPr>
          <w:rFonts w:ascii="Times New Roman"/>
          <w:b/>
          <w:i w:val="false"/>
          <w:color w:val="000000"/>
        </w:rPr>
        <w:t>
Сбор показаний собственных граждан</w:t>
      </w:r>
    </w:p>
    <w:bookmarkEnd w:id="45"/>
    <w:bookmarkStart w:name="z103" w:id="46"/>
    <w:p>
      <w:pPr>
        <w:spacing w:after="0"/>
        <w:ind w:left="0"/>
        <w:jc w:val="both"/>
      </w:pPr>
      <w:r>
        <w:rPr>
          <w:rFonts w:ascii="Times New Roman"/>
          <w:b w:val="false"/>
          <w:i w:val="false"/>
          <w:color w:val="000000"/>
          <w:sz w:val="28"/>
        </w:rPr>
        <w:t>
      Компетентные органы одной Стороны могут получать показания собственных граждан, которые проживают на территории другой Стороны, через свои дипломатические представительства или консульские учреждения, аккредитованные на территории другой Стороны. Такое получение доказательств должно быть совместимо с национальным законодательством другой Стороны</w:t>
      </w:r>
    </w:p>
    <w:bookmarkEnd w:id="46"/>
    <w:bookmarkStart w:name="z104" w:id="47"/>
    <w:p>
      <w:pPr>
        <w:spacing w:after="0"/>
        <w:ind w:left="0"/>
        <w:jc w:val="left"/>
      </w:pPr>
      <w:r>
        <w:rPr>
          <w:rFonts w:ascii="Times New Roman"/>
          <w:b/>
          <w:i w:val="false"/>
          <w:color w:val="000000"/>
        </w:rPr>
        <w:t xml:space="preserve"> 
Глава 4</w:t>
      </w:r>
      <w:r>
        <w:br/>
      </w:r>
      <w:r>
        <w:rPr>
          <w:rFonts w:ascii="Times New Roman"/>
          <w:b/>
          <w:i w:val="false"/>
          <w:color w:val="000000"/>
        </w:rPr>
        <w:t>
Вызов свидетеля и эксперта</w:t>
      </w:r>
    </w:p>
    <w:bookmarkEnd w:id="47"/>
    <w:bookmarkStart w:name="z105" w:id="48"/>
    <w:p>
      <w:pPr>
        <w:spacing w:after="0"/>
        <w:ind w:left="0"/>
        <w:jc w:val="left"/>
      </w:pPr>
      <w:r>
        <w:rPr>
          <w:rFonts w:ascii="Times New Roman"/>
          <w:b/>
          <w:i w:val="false"/>
          <w:color w:val="000000"/>
        </w:rPr>
        <w:t xml:space="preserve"> 
Статья 21</w:t>
      </w:r>
      <w:r>
        <w:br/>
      </w:r>
      <w:r>
        <w:rPr>
          <w:rFonts w:ascii="Times New Roman"/>
          <w:b/>
          <w:i w:val="false"/>
          <w:color w:val="000000"/>
        </w:rPr>
        <w:t>
Вызов свидетеля и эксперта</w:t>
      </w:r>
    </w:p>
    <w:bookmarkEnd w:id="48"/>
    <w:bookmarkStart w:name="z106" w:id="49"/>
    <w:p>
      <w:pPr>
        <w:spacing w:after="0"/>
        <w:ind w:left="0"/>
        <w:jc w:val="both"/>
      </w:pPr>
      <w:r>
        <w:rPr>
          <w:rFonts w:ascii="Times New Roman"/>
          <w:b w:val="false"/>
          <w:i w:val="false"/>
          <w:color w:val="000000"/>
          <w:sz w:val="28"/>
        </w:rPr>
        <w:t>
      1. Через каналы связи, предусмотренные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компетентные органы одной Стороны запрашивают другую Сторону о вызове свидетеля и/или эксперта, являющихся гражданами другой Стороны, чье присутствие необходимо.</w:t>
      </w:r>
      <w:r>
        <w:br/>
      </w:r>
      <w:r>
        <w:rPr>
          <w:rFonts w:ascii="Times New Roman"/>
          <w:b w:val="false"/>
          <w:i w:val="false"/>
          <w:color w:val="000000"/>
          <w:sz w:val="28"/>
        </w:rPr>
        <w:t>
</w:t>
      </w:r>
      <w:r>
        <w:rPr>
          <w:rFonts w:ascii="Times New Roman"/>
          <w:b w:val="false"/>
          <w:i w:val="false"/>
          <w:color w:val="000000"/>
          <w:sz w:val="28"/>
        </w:rPr>
        <w:t>
      2. Вызов направляется запрашиваемой Стороне не позднее девяноста (90) дней до даты, когда вызываемое лицо должно явиться в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3. В вызове указываются условия явки в качестве свидетеля или эксперта, включая обязательства по охране жизни и здоровья свидетеля или эксперта, по возмещению расходов за проезд, питание и проживание и других оплачиваемых расходов, условия и срок их оплаты.</w:t>
      </w:r>
      <w:r>
        <w:br/>
      </w:r>
      <w:r>
        <w:rPr>
          <w:rFonts w:ascii="Times New Roman"/>
          <w:b w:val="false"/>
          <w:i w:val="false"/>
          <w:color w:val="000000"/>
          <w:sz w:val="28"/>
        </w:rPr>
        <w:t>
</w:t>
      </w:r>
      <w:r>
        <w:rPr>
          <w:rFonts w:ascii="Times New Roman"/>
          <w:b w:val="false"/>
          <w:i w:val="false"/>
          <w:color w:val="000000"/>
          <w:sz w:val="28"/>
        </w:rPr>
        <w:t>
      4. Запрашиваемая Сторона вручает вызов соответствующему лицу и уведомляет запрашивающую Сторону о согласии или отказе вызываемого лица.</w:t>
      </w:r>
    </w:p>
    <w:bookmarkEnd w:id="49"/>
    <w:bookmarkStart w:name="z110" w:id="50"/>
    <w:p>
      <w:pPr>
        <w:spacing w:after="0"/>
        <w:ind w:left="0"/>
        <w:jc w:val="left"/>
      </w:pPr>
      <w:r>
        <w:rPr>
          <w:rFonts w:ascii="Times New Roman"/>
          <w:b/>
          <w:i w:val="false"/>
          <w:color w:val="000000"/>
        </w:rPr>
        <w:t xml:space="preserve"> 
Статья 22</w:t>
      </w:r>
      <w:r>
        <w:br/>
      </w:r>
      <w:r>
        <w:rPr>
          <w:rFonts w:ascii="Times New Roman"/>
          <w:b/>
          <w:i w:val="false"/>
          <w:color w:val="000000"/>
        </w:rPr>
        <w:t>
Защита свидетеля и эксперта</w:t>
      </w:r>
    </w:p>
    <w:bookmarkEnd w:id="50"/>
    <w:bookmarkStart w:name="z111" w:id="51"/>
    <w:p>
      <w:pPr>
        <w:spacing w:after="0"/>
        <w:ind w:left="0"/>
        <w:jc w:val="both"/>
      </w:pPr>
      <w:r>
        <w:rPr>
          <w:rFonts w:ascii="Times New Roman"/>
          <w:b w:val="false"/>
          <w:i w:val="false"/>
          <w:color w:val="000000"/>
          <w:sz w:val="28"/>
        </w:rPr>
        <w:t>
      1. Вызываемый в соответствии с настоящим Соглашением свидетель или эксперт до его отъезда с территории запрашивающей Стороны не подвергается на территории запрашивающей Стороны уголовному преследованию, расследованию, наказанию, задержанию или другим ограничениям личной свободы за преступные действия или убеждения или за правдивые показания в качестве эксперта или свидетеля.</w:t>
      </w:r>
      <w:r>
        <w:br/>
      </w:r>
      <w:r>
        <w:rPr>
          <w:rFonts w:ascii="Times New Roman"/>
          <w:b w:val="false"/>
          <w:i w:val="false"/>
          <w:color w:val="000000"/>
          <w:sz w:val="28"/>
        </w:rPr>
        <w:t>
</w:t>
      </w:r>
      <w:r>
        <w:rPr>
          <w:rFonts w:ascii="Times New Roman"/>
          <w:b w:val="false"/>
          <w:i w:val="false"/>
          <w:color w:val="000000"/>
          <w:sz w:val="28"/>
        </w:rPr>
        <w:t>
      2. Защита, указанная в пункте 1 настоящей статьи, прекращается по истечении пятнадцати (15) дней с даты официального уведомления в письменной форме компетентным органом запрашивающей Стороны свидетеля или эксперта о том, что его присутствие больше не требуется. В этот срок не засчитывается время, в течение которого свидетель или эксперт не мог покинуть территорию запрашивающей Стороны по независящим от него обстоятельствам.</w:t>
      </w:r>
      <w:r>
        <w:br/>
      </w:r>
      <w:r>
        <w:rPr>
          <w:rFonts w:ascii="Times New Roman"/>
          <w:b w:val="false"/>
          <w:i w:val="false"/>
          <w:color w:val="000000"/>
          <w:sz w:val="28"/>
        </w:rPr>
        <w:t>
</w:t>
      </w:r>
      <w:r>
        <w:rPr>
          <w:rFonts w:ascii="Times New Roman"/>
          <w:b w:val="false"/>
          <w:i w:val="false"/>
          <w:color w:val="000000"/>
          <w:sz w:val="28"/>
        </w:rPr>
        <w:t>
      3. Вызывающий компетентный орган возмещает свидетелю или эксперту, вызываемому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 расходы на проезд, питание и проживание, а также заработную плату за период его отсутствия на работе и выплачивает аванс. Также эксперту оплачивается его работа в качестве эксперта.</w:t>
      </w:r>
      <w:r>
        <w:br/>
      </w:r>
      <w:r>
        <w:rPr>
          <w:rFonts w:ascii="Times New Roman"/>
          <w:b w:val="false"/>
          <w:i w:val="false"/>
          <w:color w:val="000000"/>
          <w:sz w:val="28"/>
        </w:rPr>
        <w:t>
</w:t>
      </w:r>
      <w:r>
        <w:rPr>
          <w:rFonts w:ascii="Times New Roman"/>
          <w:b w:val="false"/>
          <w:i w:val="false"/>
          <w:color w:val="000000"/>
          <w:sz w:val="28"/>
        </w:rPr>
        <w:t>
      4. Вызываемый свидетель или эксперт может отказаться от исполнения вызова в соответствии с национальным законодательством запрашиваемой Стороны. Запрашиваемая Сторона не принимает меры принудительного характера для обеспечения вызова.</w:t>
      </w:r>
    </w:p>
    <w:bookmarkEnd w:id="51"/>
    <w:bookmarkStart w:name="z115" w:id="52"/>
    <w:p>
      <w:pPr>
        <w:spacing w:after="0"/>
        <w:ind w:left="0"/>
        <w:jc w:val="left"/>
      </w:pPr>
      <w:r>
        <w:rPr>
          <w:rFonts w:ascii="Times New Roman"/>
          <w:b/>
          <w:i w:val="false"/>
          <w:color w:val="000000"/>
        </w:rPr>
        <w:t xml:space="preserve"> 
Глава 5</w:t>
      </w:r>
      <w:r>
        <w:br/>
      </w:r>
      <w:r>
        <w:rPr>
          <w:rFonts w:ascii="Times New Roman"/>
          <w:b/>
          <w:i w:val="false"/>
          <w:color w:val="000000"/>
        </w:rPr>
        <w:t>
Признание и исполнение постановления, решения суда</w:t>
      </w:r>
      <w:r>
        <w:br/>
      </w:r>
      <w:r>
        <w:rPr>
          <w:rFonts w:ascii="Times New Roman"/>
          <w:b/>
          <w:i w:val="false"/>
          <w:color w:val="000000"/>
        </w:rPr>
        <w:t>
и арбитражных решений</w:t>
      </w:r>
    </w:p>
    <w:bookmarkEnd w:id="52"/>
    <w:bookmarkStart w:name="z116" w:id="53"/>
    <w:p>
      <w:pPr>
        <w:spacing w:after="0"/>
        <w:ind w:left="0"/>
        <w:jc w:val="left"/>
      </w:pPr>
      <w:r>
        <w:rPr>
          <w:rFonts w:ascii="Times New Roman"/>
          <w:b/>
          <w:i w:val="false"/>
          <w:color w:val="000000"/>
        </w:rPr>
        <w:t xml:space="preserve"> 
Статья 23</w:t>
      </w:r>
      <w:r>
        <w:br/>
      </w:r>
      <w:r>
        <w:rPr>
          <w:rFonts w:ascii="Times New Roman"/>
          <w:b/>
          <w:i w:val="false"/>
          <w:color w:val="000000"/>
        </w:rPr>
        <w:t>
Признание постановления и решения суда</w:t>
      </w:r>
    </w:p>
    <w:bookmarkEnd w:id="53"/>
    <w:bookmarkStart w:name="z117" w:id="54"/>
    <w:p>
      <w:pPr>
        <w:spacing w:after="0"/>
        <w:ind w:left="0"/>
        <w:jc w:val="both"/>
      </w:pPr>
      <w:r>
        <w:rPr>
          <w:rFonts w:ascii="Times New Roman"/>
          <w:b w:val="false"/>
          <w:i w:val="false"/>
          <w:color w:val="000000"/>
          <w:sz w:val="28"/>
        </w:rPr>
        <w:t>
      Вступившие в законную силу постановление и решение по делам неимущественного характера по брачным и семейным вопросам, вынесенные судом запрашивающей Стороны и не требующие исполнения на территории запрашиваемой Стороны, признаются запрашиваемой Стороной,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i) ранее суды запрашиваемой Стороны приняли постановление и решение по тому же предмету, которое уже вступило в законную силу;</w:t>
      </w:r>
      <w:r>
        <w:br/>
      </w:r>
      <w:r>
        <w:rPr>
          <w:rFonts w:ascii="Times New Roman"/>
          <w:b w:val="false"/>
          <w:i w:val="false"/>
          <w:color w:val="000000"/>
          <w:sz w:val="28"/>
        </w:rPr>
        <w:t>
</w:t>
      </w:r>
      <w:r>
        <w:rPr>
          <w:rFonts w:ascii="Times New Roman"/>
          <w:b w:val="false"/>
          <w:i w:val="false"/>
          <w:color w:val="000000"/>
          <w:sz w:val="28"/>
        </w:rPr>
        <w:t>
      ii) суды запрашиваемой Стороны имеют исключительную юрисдикцию по тому же предмету в соответствии с настоящим Соглашением или в соответствии с национальным законодательством запрашиваемой Стороны, когда данное Соглашение не содержит такое положение.</w:t>
      </w:r>
    </w:p>
    <w:bookmarkEnd w:id="54"/>
    <w:bookmarkStart w:name="z120" w:id="55"/>
    <w:p>
      <w:pPr>
        <w:spacing w:after="0"/>
        <w:ind w:left="0"/>
        <w:jc w:val="left"/>
      </w:pPr>
      <w:r>
        <w:rPr>
          <w:rFonts w:ascii="Times New Roman"/>
          <w:b/>
          <w:i w:val="false"/>
          <w:color w:val="000000"/>
        </w:rPr>
        <w:t xml:space="preserve"> 
Статья 24</w:t>
      </w:r>
      <w:r>
        <w:br/>
      </w:r>
      <w:r>
        <w:rPr>
          <w:rFonts w:ascii="Times New Roman"/>
          <w:b/>
          <w:i w:val="false"/>
          <w:color w:val="000000"/>
        </w:rPr>
        <w:t>
Признание и исполнение постановления и решения суда</w:t>
      </w:r>
    </w:p>
    <w:bookmarkEnd w:id="55"/>
    <w:bookmarkStart w:name="z121" w:id="56"/>
    <w:p>
      <w:pPr>
        <w:spacing w:after="0"/>
        <w:ind w:left="0"/>
        <w:jc w:val="both"/>
      </w:pPr>
      <w:r>
        <w:rPr>
          <w:rFonts w:ascii="Times New Roman"/>
          <w:b w:val="false"/>
          <w:i w:val="false"/>
          <w:color w:val="000000"/>
          <w:sz w:val="28"/>
        </w:rPr>
        <w:t>
      1. Запрашиваемая Сторона признает и исполняет на своей территории вынесенные судами запрашивающей Стороны и вступившие в законную силу следующие постановление и решение:</w:t>
      </w:r>
      <w:r>
        <w:br/>
      </w:r>
      <w:r>
        <w:rPr>
          <w:rFonts w:ascii="Times New Roman"/>
          <w:b w:val="false"/>
          <w:i w:val="false"/>
          <w:color w:val="000000"/>
          <w:sz w:val="28"/>
        </w:rPr>
        <w:t>
</w:t>
      </w:r>
      <w:r>
        <w:rPr>
          <w:rFonts w:ascii="Times New Roman"/>
          <w:b w:val="false"/>
          <w:i w:val="false"/>
          <w:color w:val="000000"/>
          <w:sz w:val="28"/>
        </w:rPr>
        <w:t>
      i) постановление и решение по гражданским делам, как это предусмотрено настоящим Соглашением; или</w:t>
      </w:r>
      <w:r>
        <w:br/>
      </w:r>
      <w:r>
        <w:rPr>
          <w:rFonts w:ascii="Times New Roman"/>
          <w:b w:val="false"/>
          <w:i w:val="false"/>
          <w:color w:val="000000"/>
          <w:sz w:val="28"/>
        </w:rPr>
        <w:t>
</w:t>
      </w:r>
      <w:r>
        <w:rPr>
          <w:rFonts w:ascii="Times New Roman"/>
          <w:b w:val="false"/>
          <w:i w:val="false"/>
          <w:color w:val="000000"/>
          <w:sz w:val="28"/>
        </w:rPr>
        <w:t>
      ii) решение, касающееся собственности по решениям по уголовным или административным делам.</w:t>
      </w:r>
      <w:r>
        <w:br/>
      </w:r>
      <w:r>
        <w:rPr>
          <w:rFonts w:ascii="Times New Roman"/>
          <w:b w:val="false"/>
          <w:i w:val="false"/>
          <w:color w:val="000000"/>
          <w:sz w:val="28"/>
        </w:rPr>
        <w:t>
</w:t>
      </w:r>
      <w:r>
        <w:rPr>
          <w:rFonts w:ascii="Times New Roman"/>
          <w:b w:val="false"/>
          <w:i w:val="false"/>
          <w:color w:val="000000"/>
          <w:sz w:val="28"/>
        </w:rPr>
        <w:t>
      2. Настоящее Соглашение не препятствует признанию и исполнению судебных постановлений и решений по обстоятельствам, разрешенным национальным законодательством Стороны, на территории которой запрашивается их признание и исполнение.</w:t>
      </w:r>
    </w:p>
    <w:bookmarkEnd w:id="56"/>
    <w:bookmarkStart w:name="z125" w:id="57"/>
    <w:p>
      <w:pPr>
        <w:spacing w:after="0"/>
        <w:ind w:left="0"/>
        <w:jc w:val="left"/>
      </w:pPr>
      <w:r>
        <w:rPr>
          <w:rFonts w:ascii="Times New Roman"/>
          <w:b/>
          <w:i w:val="false"/>
          <w:color w:val="000000"/>
        </w:rPr>
        <w:t xml:space="preserve"> 
Статья 25</w:t>
      </w:r>
      <w:r>
        <w:br/>
      </w:r>
      <w:r>
        <w:rPr>
          <w:rFonts w:ascii="Times New Roman"/>
          <w:b/>
          <w:i w:val="false"/>
          <w:color w:val="000000"/>
        </w:rPr>
        <w:t>
Условия признания и исполнения постановления и решения суда</w:t>
      </w:r>
    </w:p>
    <w:bookmarkEnd w:id="57"/>
    <w:bookmarkStart w:name="z126" w:id="58"/>
    <w:p>
      <w:pPr>
        <w:spacing w:after="0"/>
        <w:ind w:left="0"/>
        <w:jc w:val="both"/>
      </w:pPr>
      <w:r>
        <w:rPr>
          <w:rFonts w:ascii="Times New Roman"/>
          <w:b w:val="false"/>
          <w:i w:val="false"/>
          <w:color w:val="000000"/>
          <w:sz w:val="28"/>
        </w:rPr>
        <w:t>
      Постановление и решение суда, предусмотренные </w:t>
      </w:r>
      <w:r>
        <w:rPr>
          <w:rFonts w:ascii="Times New Roman"/>
          <w:b w:val="false"/>
          <w:i w:val="false"/>
          <w:color w:val="000000"/>
          <w:sz w:val="28"/>
        </w:rPr>
        <w:t>статьей 24</w:t>
      </w:r>
      <w:r>
        <w:rPr>
          <w:rFonts w:ascii="Times New Roman"/>
          <w:b w:val="false"/>
          <w:i w:val="false"/>
          <w:color w:val="000000"/>
          <w:sz w:val="28"/>
        </w:rPr>
        <w:t xml:space="preserve"> настоящего Соглашения, признаются и исполняются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i) дело не относится к исключительной юрисдикции судов запрашиваемой Стороны по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ii) стороны спора или их законные представители были надлежащим образом вызваны или объявлены отсутствующими в соответствии с национальным законодательством запрашивающей Стороны;</w:t>
      </w:r>
      <w:r>
        <w:br/>
      </w:r>
      <w:r>
        <w:rPr>
          <w:rFonts w:ascii="Times New Roman"/>
          <w:b w:val="false"/>
          <w:i w:val="false"/>
          <w:color w:val="000000"/>
          <w:sz w:val="28"/>
        </w:rPr>
        <w:t>
</w:t>
      </w:r>
      <w:r>
        <w:rPr>
          <w:rFonts w:ascii="Times New Roman"/>
          <w:b w:val="false"/>
          <w:i w:val="false"/>
          <w:color w:val="000000"/>
          <w:sz w:val="28"/>
        </w:rPr>
        <w:t>
      iii) постановление и решение суда вступили в законную силу и сроки давности их исполнения еще не истекли в соответствии с национальным законодательством запрашивающей Стороны;</w:t>
      </w:r>
      <w:r>
        <w:br/>
      </w:r>
      <w:r>
        <w:rPr>
          <w:rFonts w:ascii="Times New Roman"/>
          <w:b w:val="false"/>
          <w:i w:val="false"/>
          <w:color w:val="000000"/>
          <w:sz w:val="28"/>
        </w:rPr>
        <w:t>
</w:t>
      </w:r>
      <w:r>
        <w:rPr>
          <w:rFonts w:ascii="Times New Roman"/>
          <w:b w:val="false"/>
          <w:i w:val="false"/>
          <w:color w:val="000000"/>
          <w:sz w:val="28"/>
        </w:rPr>
        <w:t>
      iv) на момент подачи заявления о признании и исполнении отсутствовали постановление и решение, вступившие в законную силу по тому же предмету в запрашиваемой Стороне или суда третьего государства, чье постановление и решение было признано для исполнения судом запрашиваемой Стороны, либо судом запрашиваемой Стороны зарегистрировано или назначено слушание по тому же делу;</w:t>
      </w:r>
      <w:r>
        <w:br/>
      </w:r>
      <w:r>
        <w:rPr>
          <w:rFonts w:ascii="Times New Roman"/>
          <w:b w:val="false"/>
          <w:i w:val="false"/>
          <w:color w:val="000000"/>
          <w:sz w:val="28"/>
        </w:rPr>
        <w:t>
</w:t>
      </w:r>
      <w:r>
        <w:rPr>
          <w:rFonts w:ascii="Times New Roman"/>
          <w:b w:val="false"/>
          <w:i w:val="false"/>
          <w:color w:val="000000"/>
          <w:sz w:val="28"/>
        </w:rPr>
        <w:t>
      v) признание и исполнение постановления и решения суда и последствия признания и исполнения такого решения и постановления не противоречит основным принципам национального законодательства и общественному порядку запрашиваемой Стороны</w:t>
      </w:r>
    </w:p>
    <w:bookmarkEnd w:id="58"/>
    <w:bookmarkStart w:name="z132" w:id="59"/>
    <w:p>
      <w:pPr>
        <w:spacing w:after="0"/>
        <w:ind w:left="0"/>
        <w:jc w:val="left"/>
      </w:pPr>
      <w:r>
        <w:rPr>
          <w:rFonts w:ascii="Times New Roman"/>
          <w:b/>
          <w:i w:val="false"/>
          <w:color w:val="000000"/>
        </w:rPr>
        <w:t xml:space="preserve"> 
Статья 26</w:t>
      </w:r>
      <w:r>
        <w:br/>
      </w:r>
      <w:r>
        <w:rPr>
          <w:rFonts w:ascii="Times New Roman"/>
          <w:b/>
          <w:i w:val="false"/>
          <w:color w:val="000000"/>
        </w:rPr>
        <w:t>
Ходатайство о признании и исполнении</w:t>
      </w:r>
      <w:r>
        <w:br/>
      </w:r>
      <w:r>
        <w:rPr>
          <w:rFonts w:ascii="Times New Roman"/>
          <w:b/>
          <w:i w:val="false"/>
          <w:color w:val="000000"/>
        </w:rPr>
        <w:t>
постановления и решения суда</w:t>
      </w:r>
    </w:p>
    <w:bookmarkEnd w:id="59"/>
    <w:bookmarkStart w:name="z133" w:id="60"/>
    <w:p>
      <w:pPr>
        <w:spacing w:after="0"/>
        <w:ind w:left="0"/>
        <w:jc w:val="both"/>
      </w:pPr>
      <w:r>
        <w:rPr>
          <w:rFonts w:ascii="Times New Roman"/>
          <w:b w:val="false"/>
          <w:i w:val="false"/>
          <w:color w:val="000000"/>
          <w:sz w:val="28"/>
        </w:rPr>
        <w:t>
      1. Ходатайство о признании и исполнении постановления и решения суда должно быть направлено заинтересованному лицу или его законному представителю через центральные органы или непосредственно в компетентный орган запрашиваемой Стороны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В дополнение к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ходатайство о признании и исполнении судебного постановления и решения должно содержать следующие документы:</w:t>
      </w:r>
      <w:r>
        <w:br/>
      </w:r>
      <w:r>
        <w:rPr>
          <w:rFonts w:ascii="Times New Roman"/>
          <w:b w:val="false"/>
          <w:i w:val="false"/>
          <w:color w:val="000000"/>
          <w:sz w:val="28"/>
        </w:rPr>
        <w:t>
</w:t>
      </w:r>
      <w:r>
        <w:rPr>
          <w:rFonts w:ascii="Times New Roman"/>
          <w:b w:val="false"/>
          <w:i w:val="false"/>
          <w:color w:val="000000"/>
          <w:sz w:val="28"/>
        </w:rPr>
        <w:t>
      i) заверенная нотариально или удостоверенная надлежащим образом копия вступившего в законную силу постановления и решения;</w:t>
      </w:r>
      <w:r>
        <w:br/>
      </w:r>
      <w:r>
        <w:rPr>
          <w:rFonts w:ascii="Times New Roman"/>
          <w:b w:val="false"/>
          <w:i w:val="false"/>
          <w:color w:val="000000"/>
          <w:sz w:val="28"/>
        </w:rPr>
        <w:t>
</w:t>
      </w:r>
      <w:r>
        <w:rPr>
          <w:rFonts w:ascii="Times New Roman"/>
          <w:b w:val="false"/>
          <w:i w:val="false"/>
          <w:color w:val="000000"/>
          <w:sz w:val="28"/>
        </w:rPr>
        <w:t>
      ii) официальные документы, удостоверяющие вступление в законную силу данного постановления и решения, и информацию об их исполнении;</w:t>
      </w:r>
      <w:r>
        <w:br/>
      </w:r>
      <w:r>
        <w:rPr>
          <w:rFonts w:ascii="Times New Roman"/>
          <w:b w:val="false"/>
          <w:i w:val="false"/>
          <w:color w:val="000000"/>
          <w:sz w:val="28"/>
        </w:rPr>
        <w:t>
</w:t>
      </w:r>
      <w:r>
        <w:rPr>
          <w:rFonts w:ascii="Times New Roman"/>
          <w:b w:val="false"/>
          <w:i w:val="false"/>
          <w:color w:val="000000"/>
          <w:sz w:val="28"/>
        </w:rPr>
        <w:t>
      iii) документы, подтверждающие вручение постановления и решения или другие документы такой же силы;</w:t>
      </w:r>
      <w:r>
        <w:br/>
      </w:r>
      <w:r>
        <w:rPr>
          <w:rFonts w:ascii="Times New Roman"/>
          <w:b w:val="false"/>
          <w:i w:val="false"/>
          <w:color w:val="000000"/>
          <w:sz w:val="28"/>
        </w:rPr>
        <w:t>
</w:t>
      </w:r>
      <w:r>
        <w:rPr>
          <w:rFonts w:ascii="Times New Roman"/>
          <w:b w:val="false"/>
          <w:i w:val="false"/>
          <w:color w:val="000000"/>
          <w:sz w:val="28"/>
        </w:rPr>
        <w:t>
      iv) документы, подтверждающие, что ответчик был вызван в суд, принявший заочное постановление и решение, если из самого решения и постановления неясно, что ответчик официально вызывался;</w:t>
      </w:r>
      <w:r>
        <w:br/>
      </w:r>
      <w:r>
        <w:rPr>
          <w:rFonts w:ascii="Times New Roman"/>
          <w:b w:val="false"/>
          <w:i w:val="false"/>
          <w:color w:val="000000"/>
          <w:sz w:val="28"/>
        </w:rPr>
        <w:t>
</w:t>
      </w:r>
      <w:r>
        <w:rPr>
          <w:rFonts w:ascii="Times New Roman"/>
          <w:b w:val="false"/>
          <w:i w:val="false"/>
          <w:color w:val="000000"/>
          <w:sz w:val="28"/>
        </w:rPr>
        <w:t>
      v) иные документы, требуемые по национальному законодательству запрашиваемой Стороны.</w:t>
      </w:r>
    </w:p>
    <w:bookmarkEnd w:id="60"/>
    <w:bookmarkStart w:name="z140" w:id="61"/>
    <w:p>
      <w:pPr>
        <w:spacing w:after="0"/>
        <w:ind w:left="0"/>
        <w:jc w:val="left"/>
      </w:pPr>
      <w:r>
        <w:rPr>
          <w:rFonts w:ascii="Times New Roman"/>
          <w:b/>
          <w:i w:val="false"/>
          <w:color w:val="000000"/>
        </w:rPr>
        <w:t xml:space="preserve"> 
Статья 27</w:t>
      </w:r>
      <w:r>
        <w:br/>
      </w:r>
      <w:r>
        <w:rPr>
          <w:rFonts w:ascii="Times New Roman"/>
          <w:b/>
          <w:i w:val="false"/>
          <w:color w:val="000000"/>
        </w:rPr>
        <w:t>
Процедуры признания и исполнения постановления и решения суда</w:t>
      </w:r>
    </w:p>
    <w:bookmarkEnd w:id="61"/>
    <w:bookmarkStart w:name="z141" w:id="62"/>
    <w:p>
      <w:pPr>
        <w:spacing w:after="0"/>
        <w:ind w:left="0"/>
        <w:jc w:val="both"/>
      </w:pPr>
      <w:r>
        <w:rPr>
          <w:rFonts w:ascii="Times New Roman"/>
          <w:b w:val="false"/>
          <w:i w:val="false"/>
          <w:color w:val="000000"/>
          <w:sz w:val="28"/>
        </w:rPr>
        <w:t>
      1. Процедуры признания и исполнения постановления и решения суда осуществляются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запрашиваемой Стороны не пересматривают существо и содержание постановления и решения суда, признаваемых для исполнения.</w:t>
      </w:r>
      <w:r>
        <w:br/>
      </w:r>
      <w:r>
        <w:rPr>
          <w:rFonts w:ascii="Times New Roman"/>
          <w:b w:val="false"/>
          <w:i w:val="false"/>
          <w:color w:val="000000"/>
          <w:sz w:val="28"/>
        </w:rPr>
        <w:t>
</w:t>
      </w:r>
      <w:r>
        <w:rPr>
          <w:rFonts w:ascii="Times New Roman"/>
          <w:b w:val="false"/>
          <w:i w:val="false"/>
          <w:color w:val="000000"/>
          <w:sz w:val="28"/>
        </w:rPr>
        <w:t>
      3. Компетентный орган запрашивающей Стороны может запросить через свой центральный орган отсрочить или прекратить признание и исполнение постановления и решения суда. В таких случаях соответствующий компетентный орган запрашиваемой Стороны должен отложить или прекратить признание и исполнение вышеуказанного постановления или решения.</w:t>
      </w:r>
    </w:p>
    <w:bookmarkEnd w:id="62"/>
    <w:bookmarkStart w:name="z144" w:id="63"/>
    <w:p>
      <w:pPr>
        <w:spacing w:after="0"/>
        <w:ind w:left="0"/>
        <w:jc w:val="left"/>
      </w:pPr>
      <w:r>
        <w:rPr>
          <w:rFonts w:ascii="Times New Roman"/>
          <w:b/>
          <w:i w:val="false"/>
          <w:color w:val="000000"/>
        </w:rPr>
        <w:t xml:space="preserve"> 
Статья 28</w:t>
      </w:r>
      <w:r>
        <w:br/>
      </w:r>
      <w:r>
        <w:rPr>
          <w:rFonts w:ascii="Times New Roman"/>
          <w:b/>
          <w:i w:val="false"/>
          <w:color w:val="000000"/>
        </w:rPr>
        <w:t>
Последствия признания и исполнения постановления и решения суда</w:t>
      </w:r>
    </w:p>
    <w:bookmarkEnd w:id="63"/>
    <w:bookmarkStart w:name="z145" w:id="64"/>
    <w:p>
      <w:pPr>
        <w:spacing w:after="0"/>
        <w:ind w:left="0"/>
        <w:jc w:val="both"/>
      </w:pPr>
      <w:r>
        <w:rPr>
          <w:rFonts w:ascii="Times New Roman"/>
          <w:b w:val="false"/>
          <w:i w:val="false"/>
          <w:color w:val="000000"/>
          <w:sz w:val="28"/>
        </w:rPr>
        <w:t>
      Постановление и решение суда одной Стороны, признанные для исполнения судом другой Стороны, имеют такую же законную силу, как постановление и решение суда другой Стороны.</w:t>
      </w:r>
    </w:p>
    <w:bookmarkEnd w:id="64"/>
    <w:bookmarkStart w:name="z146" w:id="65"/>
    <w:p>
      <w:pPr>
        <w:spacing w:after="0"/>
        <w:ind w:left="0"/>
        <w:jc w:val="left"/>
      </w:pPr>
      <w:r>
        <w:rPr>
          <w:rFonts w:ascii="Times New Roman"/>
          <w:b/>
          <w:i w:val="false"/>
          <w:color w:val="000000"/>
        </w:rPr>
        <w:t xml:space="preserve"> 
Статья 29</w:t>
      </w:r>
      <w:r>
        <w:br/>
      </w:r>
      <w:r>
        <w:rPr>
          <w:rFonts w:ascii="Times New Roman"/>
          <w:b/>
          <w:i w:val="false"/>
          <w:color w:val="000000"/>
        </w:rPr>
        <w:t>
Признание и исполнение арбитражных решений</w:t>
      </w:r>
    </w:p>
    <w:bookmarkEnd w:id="65"/>
    <w:bookmarkStart w:name="z147" w:id="66"/>
    <w:p>
      <w:pPr>
        <w:spacing w:after="0"/>
        <w:ind w:left="0"/>
        <w:jc w:val="both"/>
      </w:pPr>
      <w:r>
        <w:rPr>
          <w:rFonts w:ascii="Times New Roman"/>
          <w:b w:val="false"/>
          <w:i w:val="false"/>
          <w:color w:val="000000"/>
          <w:sz w:val="28"/>
        </w:rPr>
        <w:t>
      Каждая Сторона признает и исполняет арбитражное решение, вынесенное на территории другой Стороны, в соответствии с Конвенцией о признании и приведении в исполнение иностранных арбитражных решений, совершенной в Нью-Йорке 10 июня 1958 года, или в соответствии с национальным законодательством запрашиваемой Стороны, когда Конвенция является неприменимой.</w:t>
      </w:r>
    </w:p>
    <w:bookmarkEnd w:id="66"/>
    <w:bookmarkStart w:name="z148" w:id="67"/>
    <w:p>
      <w:pPr>
        <w:spacing w:after="0"/>
        <w:ind w:left="0"/>
        <w:jc w:val="left"/>
      </w:pPr>
      <w:r>
        <w:rPr>
          <w:rFonts w:ascii="Times New Roman"/>
          <w:b/>
          <w:i w:val="false"/>
          <w:color w:val="000000"/>
        </w:rPr>
        <w:t xml:space="preserve"> 
Глава 6</w:t>
      </w:r>
      <w:r>
        <w:br/>
      </w:r>
      <w:r>
        <w:rPr>
          <w:rFonts w:ascii="Times New Roman"/>
          <w:b/>
          <w:i w:val="false"/>
          <w:color w:val="000000"/>
        </w:rPr>
        <w:t>
Прочие положения</w:t>
      </w:r>
    </w:p>
    <w:bookmarkEnd w:id="67"/>
    <w:bookmarkStart w:name="z149" w:id="68"/>
    <w:p>
      <w:pPr>
        <w:spacing w:after="0"/>
        <w:ind w:left="0"/>
        <w:jc w:val="left"/>
      </w:pPr>
      <w:r>
        <w:rPr>
          <w:rFonts w:ascii="Times New Roman"/>
          <w:b/>
          <w:i w:val="false"/>
          <w:color w:val="000000"/>
        </w:rPr>
        <w:t xml:space="preserve"> 
Статья 30</w:t>
      </w:r>
      <w:r>
        <w:br/>
      </w:r>
      <w:r>
        <w:rPr>
          <w:rFonts w:ascii="Times New Roman"/>
          <w:b/>
          <w:i w:val="false"/>
          <w:color w:val="000000"/>
        </w:rPr>
        <w:t>
Совместимость с другими международными договорами</w:t>
      </w:r>
    </w:p>
    <w:bookmarkEnd w:id="68"/>
    <w:bookmarkStart w:name="z150" w:id="69"/>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обе Стороны.</w:t>
      </w:r>
    </w:p>
    <w:bookmarkEnd w:id="69"/>
    <w:bookmarkStart w:name="z151" w:id="70"/>
    <w:p>
      <w:pPr>
        <w:spacing w:after="0"/>
        <w:ind w:left="0"/>
        <w:jc w:val="left"/>
      </w:pPr>
      <w:r>
        <w:rPr>
          <w:rFonts w:ascii="Times New Roman"/>
          <w:b/>
          <w:i w:val="false"/>
          <w:color w:val="000000"/>
        </w:rPr>
        <w:t xml:space="preserve"> 
Статья 31</w:t>
      </w:r>
      <w:r>
        <w:br/>
      </w:r>
      <w:r>
        <w:rPr>
          <w:rFonts w:ascii="Times New Roman"/>
          <w:b/>
          <w:i w:val="false"/>
          <w:color w:val="000000"/>
        </w:rPr>
        <w:t>
Урегулирование разногласий</w:t>
      </w:r>
    </w:p>
    <w:bookmarkEnd w:id="70"/>
    <w:bookmarkStart w:name="z152" w:id="71"/>
    <w:p>
      <w:pPr>
        <w:spacing w:after="0"/>
        <w:ind w:left="0"/>
        <w:jc w:val="both"/>
      </w:pPr>
      <w:r>
        <w:rPr>
          <w:rFonts w:ascii="Times New Roman"/>
          <w:b w:val="false"/>
          <w:i w:val="false"/>
          <w:color w:val="000000"/>
          <w:sz w:val="28"/>
        </w:rPr>
        <w:t>
      Любые разногласия, возникающие или связанные с толкованием, применением и реализацией настоящего Соглашения, разрешаются путем дружественных консультаций между центральными органами Сторон.</w:t>
      </w:r>
    </w:p>
    <w:bookmarkEnd w:id="71"/>
    <w:bookmarkStart w:name="z153" w:id="72"/>
    <w:p>
      <w:pPr>
        <w:spacing w:after="0"/>
        <w:ind w:left="0"/>
        <w:jc w:val="left"/>
      </w:pPr>
      <w:r>
        <w:rPr>
          <w:rFonts w:ascii="Times New Roman"/>
          <w:b/>
          <w:i w:val="false"/>
          <w:color w:val="000000"/>
        </w:rPr>
        <w:t xml:space="preserve"> 
Статья 32</w:t>
      </w:r>
      <w:r>
        <w:br/>
      </w:r>
      <w:r>
        <w:rPr>
          <w:rFonts w:ascii="Times New Roman"/>
          <w:b/>
          <w:i w:val="false"/>
          <w:color w:val="000000"/>
        </w:rPr>
        <w:t>
Консультации</w:t>
      </w:r>
    </w:p>
    <w:bookmarkEnd w:id="72"/>
    <w:bookmarkStart w:name="z154" w:id="73"/>
    <w:p>
      <w:pPr>
        <w:spacing w:after="0"/>
        <w:ind w:left="0"/>
        <w:jc w:val="both"/>
      </w:pPr>
      <w:r>
        <w:rPr>
          <w:rFonts w:ascii="Times New Roman"/>
          <w:b w:val="false"/>
          <w:i w:val="false"/>
          <w:color w:val="000000"/>
          <w:sz w:val="28"/>
        </w:rPr>
        <w:t>
      1. Стороны обеспечивают обмен мнениями по вопросам реализации настоящего Соглашения в рамках существующих механизмов сотрудничества.</w:t>
      </w:r>
      <w:r>
        <w:br/>
      </w:r>
      <w:r>
        <w:rPr>
          <w:rFonts w:ascii="Times New Roman"/>
          <w:b w:val="false"/>
          <w:i w:val="false"/>
          <w:color w:val="000000"/>
          <w:sz w:val="28"/>
        </w:rPr>
        <w:t>
</w:t>
      </w:r>
      <w:r>
        <w:rPr>
          <w:rFonts w:ascii="Times New Roman"/>
          <w:b w:val="false"/>
          <w:i w:val="false"/>
          <w:color w:val="000000"/>
          <w:sz w:val="28"/>
        </w:rPr>
        <w:t>
      2. Обзор и оценка реализации настоящего Соглашения осуществляется Сторонами, когда это необходимо.</w:t>
      </w:r>
    </w:p>
    <w:bookmarkEnd w:id="73"/>
    <w:bookmarkStart w:name="z156" w:id="74"/>
    <w:p>
      <w:pPr>
        <w:spacing w:after="0"/>
        <w:ind w:left="0"/>
        <w:jc w:val="left"/>
      </w:pPr>
      <w:r>
        <w:rPr>
          <w:rFonts w:ascii="Times New Roman"/>
          <w:b/>
          <w:i w:val="false"/>
          <w:color w:val="000000"/>
        </w:rPr>
        <w:t xml:space="preserve"> 
Статья 33</w:t>
      </w:r>
      <w:r>
        <w:br/>
      </w:r>
      <w:r>
        <w:rPr>
          <w:rFonts w:ascii="Times New Roman"/>
          <w:b/>
          <w:i w:val="false"/>
          <w:color w:val="000000"/>
        </w:rPr>
        <w:t>
Ратификация и вступление в силу</w:t>
      </w:r>
    </w:p>
    <w:bookmarkEnd w:id="74"/>
    <w:bookmarkStart w:name="z157" w:id="75"/>
    <w:p>
      <w:pPr>
        <w:spacing w:after="0"/>
        <w:ind w:left="0"/>
        <w:jc w:val="both"/>
      </w:pPr>
      <w:r>
        <w:rPr>
          <w:rFonts w:ascii="Times New Roman"/>
          <w:b w:val="false"/>
          <w:i w:val="false"/>
          <w:color w:val="000000"/>
          <w:sz w:val="28"/>
        </w:rPr>
        <w:t>
      1. Настоящее Соглашение подлежит ратификации в соответствии с национальным законодательством Сторон. Настоящее Соглашение вступает в силу на тридцатый (30) день с даты обмена ратификационными грамотами между Сторонами.</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прекращается любой Стороной путем направления другой Стороне по дипломатическим каналам письменного уведомления о своем намерении прекратить его действие. Такое прекращение вступает в силу через шесть (6) месяцев с даты получения уведомления.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любые просьбы о взаимной правовой помощи по гражданским делам, полученные до прекращения действия настоящего Соглашения, выполняются в соответствии с настоящим Соглашением.</w:t>
      </w:r>
    </w:p>
    <w:bookmarkEnd w:id="75"/>
    <w:bookmarkStart w:name="z161" w:id="76"/>
    <w:p>
      <w:pPr>
        <w:spacing w:after="0"/>
        <w:ind w:left="0"/>
        <w:jc w:val="left"/>
      </w:pPr>
      <w:r>
        <w:rPr>
          <w:rFonts w:ascii="Times New Roman"/>
          <w:b/>
          <w:i w:val="false"/>
          <w:color w:val="000000"/>
        </w:rPr>
        <w:t xml:space="preserve"> 
Статья 34</w:t>
      </w:r>
      <w:r>
        <w:br/>
      </w:r>
      <w:r>
        <w:rPr>
          <w:rFonts w:ascii="Times New Roman"/>
          <w:b/>
          <w:i w:val="false"/>
          <w:color w:val="000000"/>
        </w:rPr>
        <w:t>
Дополнения и изменения</w:t>
      </w:r>
    </w:p>
    <w:bookmarkEnd w:id="76"/>
    <w:bookmarkStart w:name="z162" w:id="77"/>
    <w:p>
      <w:pPr>
        <w:spacing w:after="0"/>
        <w:ind w:left="0"/>
        <w:jc w:val="both"/>
      </w:pPr>
      <w:r>
        <w:rPr>
          <w:rFonts w:ascii="Times New Roman"/>
          <w:b w:val="false"/>
          <w:i w:val="false"/>
          <w:color w:val="000000"/>
          <w:sz w:val="28"/>
        </w:rPr>
        <w:t>
      Настоящее Соглашение может дополняться или изменяться по письменному согласию Сторон.</w:t>
      </w:r>
      <w:r>
        <w:br/>
      </w:r>
      <w:r>
        <w:rPr>
          <w:rFonts w:ascii="Times New Roman"/>
          <w:b w:val="false"/>
          <w:i w:val="false"/>
          <w:color w:val="000000"/>
          <w:sz w:val="28"/>
        </w:rPr>
        <w:t>
</w:t>
      </w:r>
      <w:r>
        <w:rPr>
          <w:rFonts w:ascii="Times New Roman"/>
          <w:b w:val="false"/>
          <w:i w:val="false"/>
          <w:color w:val="000000"/>
          <w:sz w:val="28"/>
        </w:rPr>
        <w:t>
      Дополнения и изменения являются неотъемлемой частью настоящего Соглашения и оформляются в виде протокола, который подлежит ратификации, вступает в силу в соответствии с требованиями, предусмотренными </w:t>
      </w:r>
      <w:r>
        <w:rPr>
          <w:rFonts w:ascii="Times New Roman"/>
          <w:b w:val="false"/>
          <w:i w:val="false"/>
          <w:color w:val="000000"/>
          <w:sz w:val="28"/>
        </w:rPr>
        <w:t>статьей 33</w:t>
      </w:r>
      <w:r>
        <w:rPr>
          <w:rFonts w:ascii="Times New Roman"/>
          <w:b w:val="false"/>
          <w:i w:val="false"/>
          <w:color w:val="000000"/>
          <w:sz w:val="28"/>
        </w:rPr>
        <w:t xml:space="preserve"> настоящего Соглашения.</w:t>
      </w:r>
    </w:p>
    <w:bookmarkEnd w:id="77"/>
    <w:bookmarkStart w:name="z164" w:id="78"/>
    <w:p>
      <w:pPr>
        <w:spacing w:after="0"/>
        <w:ind w:left="0"/>
        <w:jc w:val="left"/>
      </w:pPr>
      <w:r>
        <w:rPr>
          <w:rFonts w:ascii="Times New Roman"/>
          <w:b/>
          <w:i w:val="false"/>
          <w:color w:val="000000"/>
        </w:rPr>
        <w:t xml:space="preserve"> 
Статья 35</w:t>
      </w:r>
      <w:r>
        <w:br/>
      </w:r>
      <w:r>
        <w:rPr>
          <w:rFonts w:ascii="Times New Roman"/>
          <w:b/>
          <w:i w:val="false"/>
          <w:color w:val="000000"/>
        </w:rPr>
        <w:t>
Заключительное положение</w:t>
      </w:r>
    </w:p>
    <w:bookmarkEnd w:id="78"/>
    <w:bookmarkStart w:name="z165" w:id="79"/>
    <w:p>
      <w:pPr>
        <w:spacing w:after="0"/>
        <w:ind w:left="0"/>
        <w:jc w:val="both"/>
      </w:pPr>
      <w:r>
        <w:rPr>
          <w:rFonts w:ascii="Times New Roman"/>
          <w:b w:val="false"/>
          <w:i w:val="false"/>
          <w:color w:val="000000"/>
          <w:sz w:val="28"/>
        </w:rPr>
        <w:t>
      Просьба об оказании взаимной правовой помощи, не предусмотренная настоящим Соглашением, может выполняться в соответствии с национальным законодательством запрашиваемой Стороны.</w:t>
      </w:r>
    </w:p>
    <w:bookmarkEnd w:id="79"/>
    <w:bookmarkStart w:name="z166" w:id="80"/>
    <w:p>
      <w:pPr>
        <w:spacing w:after="0"/>
        <w:ind w:left="0"/>
        <w:jc w:val="both"/>
      </w:pPr>
      <w:r>
        <w:rPr>
          <w:rFonts w:ascii="Times New Roman"/>
          <w:b w:val="false"/>
          <w:i w:val="false"/>
          <w:color w:val="000000"/>
          <w:sz w:val="28"/>
        </w:rPr>
        <w:t>
      Совершено в городе _____________ «___» ___________ 2011 года в двух экземплярах, на русском, вьетнамском и английском языках, причем все тексты имеют одинаковую силу. В случае спора или  разногласия при толковании английский текст превалирует.</w:t>
      </w:r>
    </w:p>
    <w:bookmarkEnd w:id="80"/>
    <w:bookmarkStart w:name="z167" w:id="81"/>
    <w:p>
      <w:pPr>
        <w:spacing w:after="0"/>
        <w:ind w:left="0"/>
        <w:jc w:val="both"/>
      </w:pPr>
      <w:r>
        <w:rPr>
          <w:rFonts w:ascii="Times New Roman"/>
          <w:b w:val="false"/>
          <w:i w:val="false"/>
          <w:color w:val="000000"/>
          <w:sz w:val="28"/>
        </w:rPr>
        <w:t>
      В удостоверении чего, нижеподписавшиеся, уполномоченные должным образом, подписали настоящее Соглашение.</w:t>
      </w:r>
    </w:p>
    <w:bookmarkEnd w:id="81"/>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Социалистическую Республику</w:t>
      </w:r>
      <w:r>
        <w:br/>
      </w:r>
      <w:r>
        <w:rPr>
          <w:rFonts w:ascii="Times New Roman"/>
          <w:b w:val="false"/>
          <w:i w:val="false"/>
          <w:color w:val="000000"/>
          <w:sz w:val="28"/>
        </w:rPr>
        <w:t>
</w:t>
      </w:r>
      <w:r>
        <w:rPr>
          <w:rFonts w:ascii="Times New Roman"/>
          <w:b w:val="false"/>
          <w:i/>
          <w:color w:val="000000"/>
          <w:sz w:val="28"/>
        </w:rPr>
        <w:t>                                        Вьетнам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