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2b7" w14:textId="9a53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должности, освобождении от должностей председателей, председателей судебных коллегий, судей судов Республики Казахстан и прекращении отставки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2011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надзорной судебной          </w:t>
      </w:r>
      <w:r>
        <w:rPr>
          <w:rFonts w:ascii="Times New Roman"/>
          <w:b/>
          <w:i w:val="false"/>
          <w:color w:val="000000"/>
          <w:sz w:val="28"/>
        </w:rPr>
        <w:t>Абдыкадырова Елиса Нуркасымовича;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апелляционной судебной      </w:t>
      </w:r>
      <w:r>
        <w:rPr>
          <w:rFonts w:ascii="Times New Roman"/>
          <w:b/>
          <w:i w:val="false"/>
          <w:color w:val="000000"/>
          <w:sz w:val="28"/>
        </w:rPr>
        <w:t>Сейдалину Жанну Каримовну;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Илийского районного суда    </w:t>
      </w:r>
      <w:r>
        <w:rPr>
          <w:rFonts w:ascii="Times New Roman"/>
          <w:b/>
          <w:i w:val="false"/>
          <w:color w:val="000000"/>
          <w:sz w:val="28"/>
        </w:rPr>
        <w:t>Жайлаубая Жаната Несипбайулы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Капшагайского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Капшагайского               </w:t>
      </w:r>
      <w:r>
        <w:rPr>
          <w:rFonts w:ascii="Times New Roman"/>
          <w:b/>
          <w:i w:val="false"/>
          <w:color w:val="000000"/>
          <w:sz w:val="28"/>
        </w:rPr>
        <w:t>Карабаева Нуржана Ерубаевича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Талдыкорганского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межрайонного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 </w:t>
      </w:r>
      <w:r>
        <w:rPr>
          <w:rFonts w:ascii="Times New Roman"/>
          <w:b/>
          <w:i w:val="false"/>
          <w:color w:val="000000"/>
          <w:sz w:val="28"/>
        </w:rPr>
        <w:t>Байдилбекова Берика Асилбековича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Балхашского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  </w:t>
      </w:r>
      <w:r>
        <w:rPr>
          <w:rFonts w:ascii="Times New Roman"/>
          <w:b/>
          <w:i w:val="false"/>
          <w:color w:val="000000"/>
          <w:sz w:val="28"/>
        </w:rPr>
        <w:t>Арыстанбекова Жараса Себжанулы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суда города Тараза Жамбылской области;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>Жаманбаева Бакытбергена Мейрхановича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Сарыаркинского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>Бакина Адиля Амантаевича;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 Актау       </w:t>
      </w:r>
      <w:r>
        <w:rPr>
          <w:rFonts w:ascii="Times New Roman"/>
          <w:b/>
          <w:i w:val="false"/>
          <w:color w:val="000000"/>
          <w:sz w:val="28"/>
        </w:rPr>
        <w:t>Мауленкулова Ерлана Женисбековича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экономического суда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>Устелбаева Есена Телендеевича.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 </w:t>
      </w:r>
      <w:r>
        <w:rPr>
          <w:rFonts w:ascii="Times New Roman"/>
          <w:b/>
          <w:i w:val="false"/>
          <w:color w:val="000000"/>
          <w:sz w:val="28"/>
        </w:rPr>
        <w:t>Тульбаева Ерика Абдыкадыровича;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Бородулихинского            </w:t>
      </w:r>
      <w:r>
        <w:rPr>
          <w:rFonts w:ascii="Times New Roman"/>
          <w:b/>
          <w:i w:val="false"/>
          <w:color w:val="000000"/>
          <w:sz w:val="28"/>
        </w:rPr>
        <w:t>Сыздыкову Жаннуру Сайлавбаевну;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Уалиеву Бакыт Кабдымуликовну;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Айнакул Шолпан Ауезкызы;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     </w:t>
      </w:r>
      <w:r>
        <w:rPr>
          <w:rFonts w:ascii="Times New Roman"/>
          <w:b/>
          <w:i w:val="false"/>
          <w:color w:val="000000"/>
          <w:sz w:val="28"/>
        </w:rPr>
        <w:t>Калдыбаеву Гулсару Калиоллакызы;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Назаргалиеву Алию Бактияровну;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 Рудного     </w:t>
      </w:r>
      <w:r>
        <w:rPr>
          <w:rFonts w:ascii="Times New Roman"/>
          <w:b/>
          <w:i w:val="false"/>
          <w:color w:val="000000"/>
          <w:sz w:val="28"/>
        </w:rPr>
        <w:t>Оспанову Райхан Жаилхановну;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       </w:t>
      </w:r>
      <w:r>
        <w:rPr>
          <w:rFonts w:ascii="Times New Roman"/>
          <w:b/>
          <w:i w:val="false"/>
          <w:color w:val="000000"/>
          <w:sz w:val="28"/>
        </w:rPr>
        <w:t>Досмагамбетову Айтжан Багитжановну;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 Актау       </w:t>
      </w:r>
      <w:r>
        <w:rPr>
          <w:rFonts w:ascii="Times New Roman"/>
          <w:b/>
          <w:i w:val="false"/>
          <w:color w:val="000000"/>
          <w:sz w:val="28"/>
        </w:rPr>
        <w:t>Бегендикова Даулета Оспановича;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Дюсенова Азамата Аблаевича;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Отрарского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Джанасова Акимбека Амалбековича;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Жетысуского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Кудиярбекова Нуржана Жагапаровича;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Турксибского                </w:t>
      </w:r>
      <w:r>
        <w:rPr>
          <w:rFonts w:ascii="Times New Roman"/>
          <w:b/>
          <w:i w:val="false"/>
          <w:color w:val="000000"/>
          <w:sz w:val="28"/>
        </w:rPr>
        <w:t>Ахмедиеву Гульнару Нуркасимовну.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Карагандинского       </w:t>
      </w:r>
      <w:r>
        <w:rPr>
          <w:rFonts w:ascii="Times New Roman"/>
          <w:b/>
          <w:i w:val="false"/>
          <w:color w:val="000000"/>
          <w:sz w:val="28"/>
        </w:rPr>
        <w:t>Каженову Гульмиру Курганбековну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Кокшетауского         </w:t>
      </w:r>
      <w:r>
        <w:rPr>
          <w:rFonts w:ascii="Times New Roman"/>
          <w:b/>
          <w:i w:val="false"/>
          <w:color w:val="000000"/>
          <w:sz w:val="28"/>
        </w:rPr>
        <w:t>Сеитова Бауржана Шораевича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Усманова Махамадкасыма Адиловича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города Актобе    </w:t>
      </w:r>
      <w:r>
        <w:rPr>
          <w:rFonts w:ascii="Times New Roman"/>
          <w:b/>
          <w:i w:val="false"/>
          <w:color w:val="000000"/>
          <w:sz w:val="28"/>
        </w:rPr>
        <w:t>Сагинбазарову Мадину Зиятовну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Талдыкорганского      </w:t>
      </w:r>
      <w:r>
        <w:rPr>
          <w:rFonts w:ascii="Times New Roman"/>
          <w:b/>
          <w:i w:val="false"/>
          <w:color w:val="000000"/>
          <w:sz w:val="28"/>
        </w:rPr>
        <w:t>Сеитова Алимжана Шораевича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Темиртауского         </w:t>
      </w:r>
      <w:r>
        <w:rPr>
          <w:rFonts w:ascii="Times New Roman"/>
          <w:b/>
          <w:i w:val="false"/>
          <w:color w:val="000000"/>
          <w:sz w:val="28"/>
        </w:rPr>
        <w:t>Павлосюк Наталью Сергеевну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Абдикалыкова Нармаганбета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 </w:t>
      </w:r>
      <w:r>
        <w:rPr>
          <w:rFonts w:ascii="Times New Roman"/>
          <w:b/>
          <w:i w:val="false"/>
          <w:color w:val="000000"/>
          <w:sz w:val="28"/>
        </w:rPr>
        <w:t>Елусимова Тулегена Шамбаевича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№ 2 города Актау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Кумарова Марата Кумарулы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№ 2 города Актау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Павлодарского         </w:t>
      </w:r>
      <w:r>
        <w:rPr>
          <w:rFonts w:ascii="Times New Roman"/>
          <w:b/>
          <w:i w:val="false"/>
          <w:color w:val="000000"/>
          <w:sz w:val="28"/>
        </w:rPr>
        <w:t>Сарбасова Мендигали Имангалиевича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Петропавловского      </w:t>
      </w:r>
      <w:r>
        <w:rPr>
          <w:rFonts w:ascii="Times New Roman"/>
          <w:b/>
          <w:i w:val="false"/>
          <w:color w:val="000000"/>
          <w:sz w:val="28"/>
        </w:rPr>
        <w:t>Сапулатову Гульнару Каиржановну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Байтенова Аблая Нурлановича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Бостандыкского        </w:t>
      </w:r>
      <w:r>
        <w:rPr>
          <w:rFonts w:ascii="Times New Roman"/>
          <w:b/>
          <w:i w:val="false"/>
          <w:color w:val="000000"/>
          <w:sz w:val="28"/>
        </w:rPr>
        <w:t>Ляер Леонида Леонидовича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по собственному желанию.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Прекратить отставку судьи Фаттаховой Замили Мусифулловны за совершение порочащего проступка, умаляющего авторитет судебной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