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8459" w14:textId="cc78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13 апреля 2000 года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2010 года № 1043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марта 1999 года "О государственных секретах"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(САПП Республики Казахстан, 2000 г., № 18, ст. 186; 2004 г., № 21, ст. 263; 2005 г., № 32, ст. 426; 2009 г., № 24-25, ст. 207)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"Министр экономики и бюджетного планирования" заменить словами "Министр экономического развития и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"Министр индустрии и торговли" заменить словами "Министр индустрии и 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"Председатель Агентства по информатизации и связи" заменить словами "Министр связи и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"Министр энергетики и минеральных ресурсов," и ", Министр энергетики и минеральных ресурсов"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"Сведения в военной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шестом и одиннадцатом слова "Министр индустрии и торговли,"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десятый, двенадцатый, тринадцатый, девятнадцатый, двадцатый дополнить словами ", Министр 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четырнадцатый, шестнадцатый, семнадцатый, двадцатый дополнить словами ", Командующий Республиканской гвардией";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девятнадцатый, двадцатый, двадцать первый дополнить словами ", Председатель Национального космического агентства",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слова ", Министр образования и науки"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"Сведения в области экономики, науки и техники":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одиннадцатый, двенадцатый, четырнадцатый, двадцатый, двадцать четвертый, двадцать восьмой, двадцать девятый, тридцатый дополнить словами ", Министр 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тринадцатый, четырнадцатый дополнить словами ", Председатель Национального космического агентства";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пятый, одиннадцатый, двадцать второй, тридцать пятый дополнить словами ", Министр индустрии и 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седьмой, двенадцатый, четырнадцатый, шестнадцатый, двадцать шестой дополнить словами ", Командующий Республиканской гвардией";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шестом, девятом, четырнадцатом слова ", Министр индустрии и торговли"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тринадцатый, четырнадцатый дополнить словами ", Министр финансов";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слова "Министр экономики и бюджетного планирования,"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"Сведения во внешнеполитической и внешнеэкономической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четвертый, шестой, седьмой, восьмой дополнить словами ", Министр 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дополнить словами ", Председатель Национального космического агентства";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"Сведения в области разведывательной, контрразведывательной, оперативно-розыскной и иной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 и двенадцатый дополнить словами ", Управляющий делами Президента";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десятый, одиннадцатый, двенадцатый дополнить словами ", Командующий Республиканской гвардией";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дополнить словами ", Министр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внутренних дел, Председатель Комитета национальной безопасности, Начальник службы охраны Президента, Директор Службы внешней разведки "Сырбар";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"Сведения в области экономики, науки и техники":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Сведения, раскрывающие фактические запасы государственного материального резерва.";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"Сведения в области разведывательной, контрразведывательной, оперативно-розыскной и иной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после слова "составу" дополнить словами "уголовно-исполнительной системы,";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Сведения о сотрудниках подразделений специального назначения, лицах, участвующих и (или) оказывающих содействие в проведении антитеррористической операции, выявлении, предупреждении, пресечении и раскрытии акта терроризма, и о членах семей указанных лиц.".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в двухмесячный срок привести в соответствие с настоящим Указом свои ведомственные (отраслевые) перечни сведений, подлежащих засекречиванию.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